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6D9F" w:rsidRDefault="007D5BFE" w:rsidP="009F6415">
      <w:pPr>
        <w:pStyle w:val="CM64"/>
        <w:spacing w:after="265" w:line="403" w:lineRule="atLeast"/>
        <w:ind w:left="426"/>
        <w:jc w:val="center"/>
      </w:pPr>
      <w:r>
        <w:rPr>
          <w:noProof/>
        </w:rPr>
        <w:drawing>
          <wp:anchor distT="0" distB="0" distL="0" distR="0" simplePos="0" relativeHeight="251660288" behindDoc="1" locked="0" layoutInCell="0" allowOverlap="1">
            <wp:simplePos x="0" y="0"/>
            <wp:positionH relativeFrom="page">
              <wp:posOffset>1724025</wp:posOffset>
            </wp:positionH>
            <wp:positionV relativeFrom="page">
              <wp:posOffset>643255</wp:posOffset>
            </wp:positionV>
            <wp:extent cx="3609975" cy="1042670"/>
            <wp:effectExtent l="19050" t="0" r="9525" b="0"/>
            <wp:wrapTight wrapText="bothSides">
              <wp:wrapPolygon edited="0">
                <wp:start x="-114" y="0"/>
                <wp:lineTo x="-114" y="21311"/>
                <wp:lineTo x="21657" y="21311"/>
                <wp:lineTo x="21657" y="0"/>
                <wp:lineTo x="-114"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srcRect/>
                    <a:stretch>
                      <a:fillRect/>
                    </a:stretch>
                  </pic:blipFill>
                  <pic:spPr bwMode="auto">
                    <a:xfrm>
                      <a:off x="0" y="0"/>
                      <a:ext cx="3609975" cy="1042670"/>
                    </a:xfrm>
                    <a:prstGeom prst="rect">
                      <a:avLst/>
                    </a:prstGeom>
                    <a:noFill/>
                    <a:ln w="9525">
                      <a:noFill/>
                      <a:miter lim="800000"/>
                      <a:headEnd/>
                      <a:tailEnd/>
                    </a:ln>
                  </pic:spPr>
                </pic:pic>
              </a:graphicData>
            </a:graphic>
          </wp:anchor>
        </w:drawing>
      </w:r>
      <w:r w:rsidR="006552DE" w:rsidRPr="006552DE">
        <w:t xml:space="preserve"> </w:t>
      </w:r>
    </w:p>
    <w:p w:rsidR="00276D9F" w:rsidRDefault="00276D9F" w:rsidP="009F6415">
      <w:pPr>
        <w:pStyle w:val="CM64"/>
        <w:spacing w:after="265" w:line="403" w:lineRule="atLeast"/>
        <w:ind w:left="426"/>
        <w:jc w:val="center"/>
      </w:pPr>
    </w:p>
    <w:p w:rsidR="00276D9F" w:rsidRDefault="00276D9F" w:rsidP="009F6415">
      <w:pPr>
        <w:pStyle w:val="CM64"/>
        <w:spacing w:after="265" w:line="403" w:lineRule="atLeast"/>
        <w:ind w:left="426"/>
        <w:jc w:val="center"/>
      </w:pPr>
    </w:p>
    <w:p w:rsidR="0029597F" w:rsidRPr="006552DE" w:rsidRDefault="006552DE" w:rsidP="00AB7C27">
      <w:pPr>
        <w:pStyle w:val="CM64"/>
        <w:spacing w:after="265" w:line="403" w:lineRule="atLeast"/>
        <w:jc w:val="center"/>
        <w:rPr>
          <w:color w:val="646464"/>
          <w:sz w:val="33"/>
          <w:szCs w:val="33"/>
          <w:u w:val="single"/>
        </w:rPr>
      </w:pPr>
      <w:r w:rsidRPr="006552DE">
        <w:rPr>
          <w:noProof/>
          <w:u w:val="single"/>
        </w:rPr>
        <w:t>пассажирский лифт</w:t>
      </w:r>
    </w:p>
    <w:p w:rsidR="006552DE" w:rsidRDefault="006552DE" w:rsidP="00AB7C27">
      <w:pPr>
        <w:pStyle w:val="Default"/>
        <w:jc w:val="center"/>
        <w:rPr>
          <w:b/>
          <w:bCs/>
          <w:color w:val="0B0B0B"/>
          <w:sz w:val="33"/>
          <w:szCs w:val="33"/>
        </w:rPr>
      </w:pPr>
      <w:r w:rsidRPr="006552DE">
        <w:rPr>
          <w:b/>
          <w:bCs/>
          <w:color w:val="0B0B0B"/>
          <w:sz w:val="33"/>
          <w:szCs w:val="33"/>
        </w:rPr>
        <w:t xml:space="preserve">РУКОВОДСТВО ПО ЭКСПЛУАТАЦИИ </w:t>
      </w:r>
    </w:p>
    <w:p w:rsidR="006552DE" w:rsidRDefault="006552DE" w:rsidP="00AB7C27">
      <w:pPr>
        <w:pStyle w:val="Default"/>
        <w:jc w:val="center"/>
        <w:rPr>
          <w:b/>
          <w:bCs/>
          <w:color w:val="0B0B0B"/>
          <w:sz w:val="33"/>
          <w:szCs w:val="33"/>
        </w:rPr>
      </w:pPr>
      <w:r w:rsidRPr="006552DE">
        <w:rPr>
          <w:b/>
          <w:bCs/>
          <w:color w:val="0B0B0B"/>
          <w:sz w:val="33"/>
          <w:szCs w:val="33"/>
        </w:rPr>
        <w:t xml:space="preserve">УКАЗАНИЯ </w:t>
      </w:r>
      <w:r w:rsidR="00276D9F">
        <w:rPr>
          <w:b/>
          <w:bCs/>
          <w:color w:val="0B0B0B"/>
          <w:sz w:val="33"/>
          <w:szCs w:val="33"/>
        </w:rPr>
        <w:t xml:space="preserve">ПО </w:t>
      </w:r>
      <w:r w:rsidRPr="006552DE">
        <w:rPr>
          <w:b/>
          <w:bCs/>
          <w:color w:val="0B0B0B"/>
          <w:sz w:val="33"/>
          <w:szCs w:val="33"/>
        </w:rPr>
        <w:t>ОБСЛУЖИВАНИ</w:t>
      </w:r>
      <w:r w:rsidR="00276D9F">
        <w:rPr>
          <w:b/>
          <w:bCs/>
          <w:color w:val="0B0B0B"/>
          <w:sz w:val="33"/>
          <w:szCs w:val="33"/>
        </w:rPr>
        <w:t>Ю</w:t>
      </w:r>
      <w:r w:rsidRPr="006552DE">
        <w:rPr>
          <w:b/>
          <w:bCs/>
          <w:color w:val="0B0B0B"/>
          <w:sz w:val="33"/>
          <w:szCs w:val="33"/>
        </w:rPr>
        <w:t xml:space="preserve"> </w:t>
      </w:r>
    </w:p>
    <w:p w:rsidR="0029597F" w:rsidRPr="006552DE" w:rsidRDefault="00644192" w:rsidP="00AB7C27">
      <w:pPr>
        <w:pStyle w:val="Default"/>
        <w:jc w:val="center"/>
        <w:rPr>
          <w:b/>
          <w:bCs/>
          <w:color w:val="0B0B0B"/>
          <w:sz w:val="33"/>
          <w:szCs w:val="33"/>
        </w:rPr>
      </w:pPr>
      <w:r>
        <w:rPr>
          <w:b/>
          <w:bCs/>
          <w:noProof/>
          <w:color w:val="0B0B0B"/>
          <w:sz w:val="33"/>
          <w:szCs w:val="33"/>
        </w:rPr>
        <w:drawing>
          <wp:anchor distT="0" distB="0" distL="114300" distR="114300" simplePos="0" relativeHeight="251752448" behindDoc="0" locked="0" layoutInCell="1" allowOverlap="1">
            <wp:simplePos x="0" y="0"/>
            <wp:positionH relativeFrom="column">
              <wp:posOffset>22860</wp:posOffset>
            </wp:positionH>
            <wp:positionV relativeFrom="paragraph">
              <wp:posOffset>422275</wp:posOffset>
            </wp:positionV>
            <wp:extent cx="5124450" cy="3333750"/>
            <wp:effectExtent l="19050" t="0" r="0" b="0"/>
            <wp:wrapSquare wrapText="bothSides"/>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5124450" cy="3333750"/>
                    </a:xfrm>
                    <a:prstGeom prst="rect">
                      <a:avLst/>
                    </a:prstGeom>
                    <a:noFill/>
                    <a:ln w="9525">
                      <a:noFill/>
                      <a:miter lim="800000"/>
                      <a:headEnd/>
                      <a:tailEnd/>
                    </a:ln>
                  </pic:spPr>
                </pic:pic>
              </a:graphicData>
            </a:graphic>
          </wp:anchor>
        </w:drawing>
      </w:r>
      <w:r w:rsidR="00276D9F">
        <w:rPr>
          <w:b/>
          <w:bCs/>
          <w:color w:val="0B0B0B"/>
          <w:sz w:val="33"/>
          <w:szCs w:val="33"/>
        </w:rPr>
        <w:t>АКТЫ ПРОВЕРКИ СОСТОЯНИЯ</w:t>
      </w:r>
    </w:p>
    <w:p w:rsidR="00644192" w:rsidRPr="002B3485" w:rsidRDefault="00644192" w:rsidP="00644192">
      <w:pPr>
        <w:pStyle w:val="CM66"/>
        <w:spacing w:line="200" w:lineRule="atLeast"/>
        <w:jc w:val="center"/>
        <w:rPr>
          <w:b/>
          <w:bCs/>
          <w:color w:val="646464"/>
          <w:sz w:val="16"/>
          <w:szCs w:val="16"/>
        </w:rPr>
      </w:pPr>
    </w:p>
    <w:p w:rsidR="00644192" w:rsidRPr="002B3485" w:rsidRDefault="00644192" w:rsidP="00644192">
      <w:pPr>
        <w:pStyle w:val="CM66"/>
        <w:spacing w:line="200" w:lineRule="atLeast"/>
        <w:jc w:val="center"/>
        <w:rPr>
          <w:b/>
          <w:bCs/>
          <w:color w:val="646464"/>
          <w:sz w:val="16"/>
          <w:szCs w:val="16"/>
        </w:rPr>
      </w:pPr>
    </w:p>
    <w:p w:rsidR="0029597F" w:rsidRPr="00027DC4" w:rsidRDefault="00276D9F" w:rsidP="00644192">
      <w:pPr>
        <w:pStyle w:val="CM66"/>
        <w:spacing w:line="200" w:lineRule="atLeast"/>
        <w:jc w:val="center"/>
        <w:rPr>
          <w:b/>
          <w:bCs/>
          <w:color w:val="646464"/>
          <w:sz w:val="16"/>
          <w:szCs w:val="16"/>
        </w:rPr>
      </w:pPr>
      <w:r>
        <w:rPr>
          <w:b/>
          <w:bCs/>
          <w:color w:val="646464"/>
          <w:sz w:val="16"/>
          <w:szCs w:val="16"/>
        </w:rPr>
        <w:t>Редакция</w:t>
      </w:r>
      <w:r w:rsidR="0029597F" w:rsidRPr="007227D2">
        <w:rPr>
          <w:b/>
          <w:bCs/>
          <w:color w:val="646464"/>
          <w:sz w:val="16"/>
          <w:szCs w:val="16"/>
        </w:rPr>
        <w:t xml:space="preserve">: 2007 </w:t>
      </w:r>
    </w:p>
    <w:p w:rsidR="00DA6261" w:rsidRPr="00027DC4" w:rsidRDefault="00DA6261" w:rsidP="00DA6261">
      <w:pPr>
        <w:pStyle w:val="Default"/>
      </w:pPr>
    </w:p>
    <w:p w:rsidR="009F6415" w:rsidRDefault="009F6415">
      <w:pPr>
        <w:pStyle w:val="CM66"/>
        <w:spacing w:after="185" w:line="200" w:lineRule="atLeast"/>
        <w:jc w:val="center"/>
        <w:rPr>
          <w:b/>
          <w:bCs/>
          <w:color w:val="0B0B0B"/>
          <w:sz w:val="16"/>
          <w:szCs w:val="16"/>
          <w:lang w:val="en-US"/>
        </w:rPr>
      </w:pPr>
      <w:r>
        <w:rPr>
          <w:b/>
          <w:bCs/>
          <w:color w:val="0B0B0B"/>
          <w:sz w:val="16"/>
          <w:szCs w:val="16"/>
          <w:lang w:val="en-US"/>
        </w:rPr>
        <w:t>DHOLLANDIA</w:t>
      </w:r>
      <w:r w:rsidRPr="00027DC4">
        <w:rPr>
          <w:b/>
          <w:bCs/>
          <w:color w:val="0B0B0B"/>
          <w:sz w:val="16"/>
          <w:szCs w:val="16"/>
        </w:rPr>
        <w:t xml:space="preserve"> </w:t>
      </w:r>
      <w:r w:rsidR="0029597F" w:rsidRPr="009F6415">
        <w:rPr>
          <w:b/>
          <w:bCs/>
          <w:color w:val="0B0B0B"/>
          <w:sz w:val="16"/>
          <w:szCs w:val="16"/>
          <w:lang w:val="en-US"/>
        </w:rPr>
        <w:t>N</w:t>
      </w:r>
      <w:r w:rsidR="0029597F" w:rsidRPr="00027DC4">
        <w:rPr>
          <w:b/>
          <w:bCs/>
          <w:color w:val="0B0B0B"/>
          <w:sz w:val="16"/>
          <w:szCs w:val="16"/>
        </w:rPr>
        <w:t>.</w:t>
      </w:r>
      <w:r w:rsidR="0029597F" w:rsidRPr="009F6415">
        <w:rPr>
          <w:b/>
          <w:bCs/>
          <w:color w:val="0B0B0B"/>
          <w:sz w:val="16"/>
          <w:szCs w:val="16"/>
          <w:lang w:val="en-US"/>
        </w:rPr>
        <w:t>V</w:t>
      </w:r>
      <w:r w:rsidR="0029597F" w:rsidRPr="00027DC4">
        <w:rPr>
          <w:b/>
          <w:bCs/>
          <w:color w:val="0B0B0B"/>
          <w:sz w:val="16"/>
          <w:szCs w:val="16"/>
        </w:rPr>
        <w:t xml:space="preserve">.     </w:t>
      </w:r>
      <w:r w:rsidRPr="00027DC4">
        <w:rPr>
          <w:b/>
          <w:bCs/>
          <w:color w:val="0B0B0B"/>
          <w:sz w:val="16"/>
          <w:szCs w:val="16"/>
        </w:rPr>
        <w:tab/>
      </w:r>
      <w:r w:rsidRPr="00027DC4">
        <w:rPr>
          <w:b/>
          <w:bCs/>
          <w:color w:val="0B0B0B"/>
          <w:sz w:val="16"/>
          <w:szCs w:val="16"/>
        </w:rPr>
        <w:tab/>
      </w:r>
      <w:r w:rsidRPr="00027DC4">
        <w:rPr>
          <w:b/>
          <w:bCs/>
          <w:color w:val="0B0B0B"/>
          <w:sz w:val="16"/>
          <w:szCs w:val="16"/>
        </w:rPr>
        <w:tab/>
      </w:r>
      <w:r w:rsidR="0029597F" w:rsidRPr="009F6415">
        <w:rPr>
          <w:b/>
          <w:bCs/>
          <w:color w:val="0B0B0B"/>
          <w:sz w:val="16"/>
          <w:szCs w:val="16"/>
          <w:lang w:val="en-US"/>
        </w:rPr>
        <w:t xml:space="preserve">Zoomstraat 9 </w:t>
      </w:r>
      <w:r w:rsidR="00AF70B0">
        <w:rPr>
          <w:b/>
          <w:bCs/>
          <w:color w:val="0B0B0B"/>
          <w:sz w:val="16"/>
          <w:szCs w:val="16"/>
          <w:lang w:val="en-US"/>
        </w:rPr>
        <w:tab/>
      </w:r>
      <w:r w:rsidR="00AF70B0">
        <w:rPr>
          <w:b/>
          <w:bCs/>
          <w:color w:val="0B0B0B"/>
          <w:sz w:val="16"/>
          <w:szCs w:val="16"/>
          <w:lang w:val="en-US"/>
        </w:rPr>
        <w:tab/>
      </w:r>
      <w:r w:rsidR="00AF70B0">
        <w:rPr>
          <w:b/>
          <w:bCs/>
          <w:color w:val="0B0B0B"/>
          <w:sz w:val="16"/>
          <w:szCs w:val="16"/>
          <w:lang w:val="en-US"/>
        </w:rPr>
        <w:tab/>
      </w:r>
      <w:r w:rsidR="0029597F" w:rsidRPr="009F6415">
        <w:rPr>
          <w:b/>
          <w:bCs/>
          <w:color w:val="0B0B0B"/>
          <w:sz w:val="16"/>
          <w:szCs w:val="16"/>
          <w:lang w:val="en-US"/>
        </w:rPr>
        <w:t xml:space="preserve">9160 Lokeren </w:t>
      </w:r>
    </w:p>
    <w:p w:rsidR="0029597F" w:rsidRPr="009F6415" w:rsidRDefault="0029597F" w:rsidP="00276D9F">
      <w:pPr>
        <w:pStyle w:val="CM66"/>
        <w:spacing w:after="185" w:line="200" w:lineRule="atLeast"/>
        <w:rPr>
          <w:color w:val="0B0B0B"/>
          <w:sz w:val="16"/>
          <w:szCs w:val="16"/>
          <w:lang w:val="en-US"/>
        </w:rPr>
      </w:pPr>
      <w:r w:rsidRPr="009F6415">
        <w:rPr>
          <w:b/>
          <w:bCs/>
          <w:color w:val="0B0B0B"/>
          <w:sz w:val="16"/>
          <w:szCs w:val="16"/>
          <w:lang w:val="en-US"/>
        </w:rPr>
        <w:t>Tel.:(+32) 09.349 06 92</w:t>
      </w:r>
      <w:r w:rsidR="00276D9F">
        <w:rPr>
          <w:b/>
          <w:bCs/>
          <w:color w:val="0B0B0B"/>
          <w:sz w:val="16"/>
          <w:szCs w:val="16"/>
          <w:lang w:val="en-US"/>
        </w:rPr>
        <w:tab/>
      </w:r>
      <w:r w:rsidR="00276D9F">
        <w:rPr>
          <w:b/>
          <w:bCs/>
          <w:color w:val="0B0B0B"/>
          <w:sz w:val="16"/>
          <w:szCs w:val="16"/>
          <w:lang w:val="en-US"/>
        </w:rPr>
        <w:tab/>
      </w:r>
      <w:r w:rsidR="00DA6261" w:rsidRPr="00DA6261">
        <w:rPr>
          <w:b/>
          <w:bCs/>
          <w:color w:val="0B0B0B"/>
          <w:sz w:val="16"/>
          <w:szCs w:val="16"/>
          <w:lang w:val="en-US"/>
        </w:rPr>
        <w:tab/>
      </w:r>
      <w:r w:rsidRPr="009F6415">
        <w:rPr>
          <w:b/>
          <w:bCs/>
          <w:color w:val="0B0B0B"/>
          <w:sz w:val="16"/>
          <w:szCs w:val="16"/>
          <w:lang w:val="en-US"/>
        </w:rPr>
        <w:t>Fax: (+32) 09.349 09 77</w:t>
      </w:r>
      <w:r w:rsidR="00DA6261">
        <w:rPr>
          <w:b/>
          <w:bCs/>
          <w:color w:val="0B0B0B"/>
          <w:sz w:val="16"/>
          <w:szCs w:val="16"/>
          <w:lang w:val="en-US"/>
        </w:rPr>
        <w:tab/>
      </w:r>
      <w:r w:rsidR="00DA6261">
        <w:rPr>
          <w:b/>
          <w:bCs/>
          <w:color w:val="0B0B0B"/>
          <w:sz w:val="16"/>
          <w:szCs w:val="16"/>
          <w:lang w:val="en-US"/>
        </w:rPr>
        <w:tab/>
      </w:r>
      <w:r w:rsidR="00DA6261" w:rsidRPr="00AF70B0">
        <w:rPr>
          <w:b/>
          <w:bCs/>
          <w:color w:val="0B0B0B"/>
          <w:sz w:val="16"/>
          <w:szCs w:val="16"/>
          <w:lang w:val="en-US"/>
        </w:rPr>
        <w:t xml:space="preserve">               </w:t>
      </w:r>
      <w:r w:rsidRPr="009F6415">
        <w:rPr>
          <w:b/>
          <w:bCs/>
          <w:color w:val="0B0B0B"/>
          <w:sz w:val="16"/>
          <w:szCs w:val="16"/>
          <w:lang w:val="en-US"/>
        </w:rPr>
        <w:t xml:space="preserve"> BELGIEN </w:t>
      </w:r>
    </w:p>
    <w:p w:rsidR="009F6415" w:rsidRPr="00276D9F" w:rsidRDefault="0029597F" w:rsidP="00276D9F">
      <w:pPr>
        <w:pStyle w:val="CM66"/>
        <w:spacing w:after="185" w:line="200" w:lineRule="atLeast"/>
        <w:rPr>
          <w:b/>
          <w:bCs/>
          <w:color w:val="0B0B0B"/>
          <w:sz w:val="16"/>
          <w:szCs w:val="16"/>
          <w:lang w:val="en-US"/>
        </w:rPr>
      </w:pPr>
      <w:r w:rsidRPr="009F6415">
        <w:rPr>
          <w:b/>
          <w:bCs/>
          <w:color w:val="0B0B0B"/>
          <w:sz w:val="16"/>
          <w:szCs w:val="16"/>
          <w:lang w:val="en-US"/>
        </w:rPr>
        <w:t>DHOLLANDIA</w:t>
      </w:r>
      <w:r w:rsidRPr="00276D9F">
        <w:rPr>
          <w:b/>
          <w:bCs/>
          <w:color w:val="0B0B0B"/>
          <w:sz w:val="16"/>
          <w:szCs w:val="16"/>
          <w:lang w:val="en-US"/>
        </w:rPr>
        <w:t xml:space="preserve"> </w:t>
      </w:r>
      <w:r w:rsidRPr="009F6415">
        <w:rPr>
          <w:b/>
          <w:bCs/>
          <w:color w:val="0B0B0B"/>
          <w:sz w:val="16"/>
          <w:szCs w:val="16"/>
          <w:lang w:val="en-US"/>
        </w:rPr>
        <w:t>Deutschland</w:t>
      </w:r>
      <w:r w:rsidRPr="00276D9F">
        <w:rPr>
          <w:b/>
          <w:bCs/>
          <w:color w:val="0B0B0B"/>
          <w:sz w:val="16"/>
          <w:szCs w:val="16"/>
          <w:lang w:val="en-US"/>
        </w:rPr>
        <w:t xml:space="preserve"> </w:t>
      </w:r>
      <w:r w:rsidRPr="009F6415">
        <w:rPr>
          <w:b/>
          <w:bCs/>
          <w:color w:val="0B0B0B"/>
          <w:sz w:val="16"/>
          <w:szCs w:val="16"/>
          <w:lang w:val="en-US"/>
        </w:rPr>
        <w:t>GmbH</w:t>
      </w:r>
      <w:r w:rsidR="00276D9F" w:rsidRPr="00276D9F">
        <w:rPr>
          <w:b/>
          <w:bCs/>
          <w:color w:val="0B0B0B"/>
          <w:sz w:val="16"/>
          <w:szCs w:val="16"/>
          <w:lang w:val="en-US"/>
        </w:rPr>
        <w:tab/>
      </w:r>
      <w:r w:rsidR="00DA6261" w:rsidRPr="00DA6261">
        <w:rPr>
          <w:b/>
          <w:bCs/>
          <w:color w:val="0B0B0B"/>
          <w:sz w:val="16"/>
          <w:szCs w:val="16"/>
          <w:lang w:val="en-US"/>
        </w:rPr>
        <w:tab/>
      </w:r>
      <w:r w:rsidRPr="009F6415">
        <w:rPr>
          <w:b/>
          <w:bCs/>
          <w:color w:val="0B0B0B"/>
          <w:sz w:val="16"/>
          <w:szCs w:val="16"/>
          <w:lang w:val="en-US"/>
        </w:rPr>
        <w:t>Biedenkamp</w:t>
      </w:r>
      <w:r w:rsidRPr="00276D9F">
        <w:rPr>
          <w:b/>
          <w:bCs/>
          <w:color w:val="0B0B0B"/>
          <w:sz w:val="16"/>
          <w:szCs w:val="16"/>
          <w:lang w:val="en-US"/>
        </w:rPr>
        <w:t xml:space="preserve"> 4 21509 </w:t>
      </w:r>
      <w:r w:rsidR="009F6415" w:rsidRPr="00276D9F">
        <w:rPr>
          <w:b/>
          <w:bCs/>
          <w:color w:val="0B0B0B"/>
          <w:sz w:val="16"/>
          <w:szCs w:val="16"/>
          <w:lang w:val="en-US"/>
        </w:rPr>
        <w:tab/>
      </w:r>
      <w:r w:rsidR="009F6415" w:rsidRPr="00276D9F">
        <w:rPr>
          <w:b/>
          <w:bCs/>
          <w:color w:val="0B0B0B"/>
          <w:sz w:val="16"/>
          <w:szCs w:val="16"/>
          <w:lang w:val="en-US"/>
        </w:rPr>
        <w:tab/>
      </w:r>
      <w:r w:rsidR="009F6415" w:rsidRPr="00276D9F">
        <w:rPr>
          <w:b/>
          <w:bCs/>
          <w:color w:val="0B0B0B"/>
          <w:sz w:val="16"/>
          <w:szCs w:val="16"/>
          <w:lang w:val="en-US"/>
        </w:rPr>
        <w:tab/>
      </w:r>
      <w:r w:rsidRPr="009F6415">
        <w:rPr>
          <w:b/>
          <w:bCs/>
          <w:color w:val="0B0B0B"/>
          <w:sz w:val="16"/>
          <w:szCs w:val="16"/>
          <w:lang w:val="en-US"/>
        </w:rPr>
        <w:t>GLINDE</w:t>
      </w:r>
      <w:r w:rsidRPr="00276D9F">
        <w:rPr>
          <w:b/>
          <w:bCs/>
          <w:color w:val="0B0B0B"/>
          <w:sz w:val="16"/>
          <w:szCs w:val="16"/>
          <w:lang w:val="en-US"/>
        </w:rPr>
        <w:t xml:space="preserve"> </w:t>
      </w:r>
    </w:p>
    <w:p w:rsidR="0029597F" w:rsidRPr="00DA6261" w:rsidRDefault="0029597F" w:rsidP="00276D9F">
      <w:pPr>
        <w:pStyle w:val="CM66"/>
        <w:spacing w:after="185" w:line="200" w:lineRule="atLeast"/>
        <w:rPr>
          <w:color w:val="0B0B0B"/>
          <w:sz w:val="16"/>
          <w:szCs w:val="16"/>
        </w:rPr>
      </w:pPr>
      <w:r w:rsidRPr="009F6415">
        <w:rPr>
          <w:b/>
          <w:bCs/>
          <w:color w:val="0B0B0B"/>
          <w:sz w:val="16"/>
          <w:szCs w:val="16"/>
          <w:lang w:val="en-US"/>
        </w:rPr>
        <w:t>Tel</w:t>
      </w:r>
      <w:r w:rsidRPr="00AF70B0">
        <w:rPr>
          <w:b/>
          <w:bCs/>
          <w:color w:val="0B0B0B"/>
          <w:sz w:val="16"/>
          <w:szCs w:val="16"/>
        </w:rPr>
        <w:t xml:space="preserve">.: (+49)40.76.11.960  </w:t>
      </w:r>
      <w:r w:rsidR="00276D9F" w:rsidRPr="00AF70B0">
        <w:rPr>
          <w:b/>
          <w:bCs/>
          <w:color w:val="0B0B0B"/>
          <w:sz w:val="16"/>
          <w:szCs w:val="16"/>
        </w:rPr>
        <w:tab/>
        <w:t xml:space="preserve">                </w:t>
      </w:r>
      <w:r w:rsidR="00DA6261" w:rsidRPr="00AF70B0">
        <w:rPr>
          <w:b/>
          <w:bCs/>
          <w:color w:val="0B0B0B"/>
          <w:sz w:val="16"/>
          <w:szCs w:val="16"/>
        </w:rPr>
        <w:tab/>
      </w:r>
      <w:r w:rsidR="00DA6261" w:rsidRPr="00AF70B0">
        <w:rPr>
          <w:b/>
          <w:bCs/>
          <w:color w:val="0B0B0B"/>
          <w:sz w:val="16"/>
          <w:szCs w:val="16"/>
        </w:rPr>
        <w:tab/>
      </w:r>
      <w:r w:rsidRPr="00AF70B0">
        <w:rPr>
          <w:b/>
          <w:bCs/>
          <w:color w:val="0B0B0B"/>
          <w:sz w:val="16"/>
          <w:szCs w:val="16"/>
        </w:rPr>
        <w:t xml:space="preserve"> </w:t>
      </w:r>
      <w:r w:rsidRPr="009F6415">
        <w:rPr>
          <w:b/>
          <w:bCs/>
          <w:color w:val="0B0B0B"/>
          <w:sz w:val="16"/>
          <w:szCs w:val="16"/>
          <w:lang w:val="en-US"/>
        </w:rPr>
        <w:t>Fax</w:t>
      </w:r>
      <w:r w:rsidRPr="00AF70B0">
        <w:rPr>
          <w:b/>
          <w:bCs/>
          <w:color w:val="0B0B0B"/>
          <w:sz w:val="16"/>
          <w:szCs w:val="16"/>
        </w:rPr>
        <w:t>: (+49)40.76.11.96.</w:t>
      </w:r>
      <w:r w:rsidRPr="00DA6261">
        <w:rPr>
          <w:b/>
          <w:bCs/>
          <w:color w:val="0B0B0B"/>
          <w:sz w:val="16"/>
          <w:szCs w:val="16"/>
        </w:rPr>
        <w:t xml:space="preserve">20 </w:t>
      </w:r>
      <w:r w:rsidR="00DA6261">
        <w:rPr>
          <w:b/>
          <w:bCs/>
          <w:color w:val="0B0B0B"/>
          <w:sz w:val="16"/>
          <w:szCs w:val="16"/>
        </w:rPr>
        <w:tab/>
        <w:t xml:space="preserve">          </w:t>
      </w:r>
      <w:r w:rsidR="00AF70B0">
        <w:rPr>
          <w:b/>
          <w:bCs/>
          <w:color w:val="0B0B0B"/>
          <w:sz w:val="16"/>
          <w:szCs w:val="16"/>
        </w:rPr>
        <w:t xml:space="preserve">          </w:t>
      </w:r>
      <w:r w:rsidR="00DA6261">
        <w:rPr>
          <w:b/>
          <w:bCs/>
          <w:color w:val="0B0B0B"/>
          <w:sz w:val="16"/>
          <w:szCs w:val="16"/>
        </w:rPr>
        <w:t xml:space="preserve"> </w:t>
      </w:r>
      <w:r w:rsidRPr="009F6415">
        <w:rPr>
          <w:b/>
          <w:bCs/>
          <w:color w:val="0B0B0B"/>
          <w:sz w:val="16"/>
          <w:szCs w:val="16"/>
          <w:lang w:val="en-US"/>
        </w:rPr>
        <w:t>DEUTSCHLAND</w:t>
      </w:r>
      <w:r w:rsidRPr="00DA6261">
        <w:rPr>
          <w:b/>
          <w:bCs/>
          <w:color w:val="0B0B0B"/>
          <w:sz w:val="16"/>
          <w:szCs w:val="16"/>
        </w:rPr>
        <w:t xml:space="preserve"> </w:t>
      </w:r>
    </w:p>
    <w:p w:rsidR="00276D9F" w:rsidRPr="00DA6261" w:rsidRDefault="00276D9F" w:rsidP="00276D9F">
      <w:pPr>
        <w:pStyle w:val="CM67"/>
        <w:ind w:left="136" w:firstLine="153"/>
        <w:jc w:val="center"/>
        <w:rPr>
          <w:b/>
          <w:bCs/>
          <w:color w:val="646464"/>
          <w:sz w:val="16"/>
          <w:szCs w:val="16"/>
        </w:rPr>
      </w:pPr>
    </w:p>
    <w:p w:rsidR="00276D9F" w:rsidRPr="00DA6261" w:rsidRDefault="00276D9F" w:rsidP="00276D9F">
      <w:pPr>
        <w:pStyle w:val="CM67"/>
        <w:ind w:left="136" w:firstLine="153"/>
        <w:jc w:val="center"/>
        <w:rPr>
          <w:b/>
          <w:bCs/>
          <w:color w:val="646464"/>
          <w:sz w:val="16"/>
          <w:szCs w:val="16"/>
        </w:rPr>
      </w:pPr>
    </w:p>
    <w:p w:rsidR="00276D9F" w:rsidRDefault="00276D9F" w:rsidP="00276D9F">
      <w:pPr>
        <w:pStyle w:val="CM67"/>
        <w:ind w:left="136" w:firstLine="153"/>
        <w:jc w:val="center"/>
        <w:rPr>
          <w:b/>
          <w:bCs/>
          <w:color w:val="646464"/>
          <w:sz w:val="16"/>
          <w:szCs w:val="16"/>
        </w:rPr>
      </w:pPr>
      <w:r>
        <w:rPr>
          <w:b/>
          <w:bCs/>
          <w:color w:val="646464"/>
          <w:sz w:val="16"/>
          <w:szCs w:val="16"/>
        </w:rPr>
        <w:t>Данное</w:t>
      </w:r>
      <w:r w:rsidR="006552DE" w:rsidRPr="00DA6261">
        <w:rPr>
          <w:b/>
          <w:bCs/>
          <w:color w:val="646464"/>
          <w:sz w:val="16"/>
          <w:szCs w:val="16"/>
        </w:rPr>
        <w:t xml:space="preserve"> </w:t>
      </w:r>
      <w:r w:rsidR="006552DE" w:rsidRPr="006552DE">
        <w:rPr>
          <w:b/>
          <w:bCs/>
          <w:color w:val="646464"/>
          <w:sz w:val="16"/>
          <w:szCs w:val="16"/>
        </w:rPr>
        <w:t>руководство</w:t>
      </w:r>
      <w:r w:rsidR="006552DE" w:rsidRPr="00DA6261">
        <w:rPr>
          <w:b/>
          <w:bCs/>
          <w:color w:val="646464"/>
          <w:sz w:val="16"/>
          <w:szCs w:val="16"/>
        </w:rPr>
        <w:t xml:space="preserve"> </w:t>
      </w:r>
      <w:r w:rsidR="006552DE" w:rsidRPr="006552DE">
        <w:rPr>
          <w:b/>
          <w:bCs/>
          <w:color w:val="646464"/>
          <w:sz w:val="16"/>
          <w:szCs w:val="16"/>
        </w:rPr>
        <w:t>по</w:t>
      </w:r>
      <w:r w:rsidR="006552DE" w:rsidRPr="00DA6261">
        <w:rPr>
          <w:b/>
          <w:bCs/>
          <w:color w:val="646464"/>
          <w:sz w:val="16"/>
          <w:szCs w:val="16"/>
        </w:rPr>
        <w:t xml:space="preserve"> </w:t>
      </w:r>
      <w:r w:rsidR="006552DE" w:rsidRPr="006552DE">
        <w:rPr>
          <w:b/>
          <w:bCs/>
          <w:color w:val="646464"/>
          <w:sz w:val="16"/>
          <w:szCs w:val="16"/>
        </w:rPr>
        <w:t>эксплуатации</w:t>
      </w:r>
      <w:r w:rsidR="006552DE" w:rsidRPr="00DA6261">
        <w:rPr>
          <w:b/>
          <w:bCs/>
          <w:color w:val="646464"/>
          <w:sz w:val="16"/>
          <w:szCs w:val="16"/>
        </w:rPr>
        <w:t xml:space="preserve"> </w:t>
      </w:r>
      <w:r w:rsidR="006552DE" w:rsidRPr="006552DE">
        <w:rPr>
          <w:b/>
          <w:bCs/>
          <w:color w:val="646464"/>
          <w:sz w:val="16"/>
          <w:szCs w:val="16"/>
        </w:rPr>
        <w:t xml:space="preserve">постоянно должно </w:t>
      </w:r>
      <w:r>
        <w:rPr>
          <w:b/>
          <w:bCs/>
          <w:color w:val="646464"/>
          <w:sz w:val="16"/>
          <w:szCs w:val="16"/>
        </w:rPr>
        <w:t>храниться</w:t>
      </w:r>
      <w:r w:rsidR="006552DE" w:rsidRPr="006552DE">
        <w:rPr>
          <w:b/>
          <w:bCs/>
          <w:color w:val="646464"/>
          <w:sz w:val="16"/>
          <w:szCs w:val="16"/>
        </w:rPr>
        <w:t xml:space="preserve"> в кабине </w:t>
      </w:r>
      <w:r>
        <w:rPr>
          <w:b/>
          <w:bCs/>
          <w:color w:val="646464"/>
          <w:sz w:val="16"/>
          <w:szCs w:val="16"/>
        </w:rPr>
        <w:t>автомобиля</w:t>
      </w:r>
      <w:r w:rsidR="006552DE" w:rsidRPr="006552DE">
        <w:rPr>
          <w:b/>
          <w:bCs/>
          <w:color w:val="646464"/>
          <w:sz w:val="16"/>
          <w:szCs w:val="16"/>
        </w:rPr>
        <w:t xml:space="preserve">. </w:t>
      </w:r>
    </w:p>
    <w:p w:rsidR="0029597F" w:rsidRPr="006552DE" w:rsidRDefault="00276D9F" w:rsidP="00276D9F">
      <w:pPr>
        <w:pStyle w:val="CM67"/>
        <w:ind w:left="136" w:firstLine="153"/>
        <w:jc w:val="center"/>
        <w:rPr>
          <w:color w:val="646464"/>
          <w:sz w:val="16"/>
          <w:szCs w:val="16"/>
        </w:rPr>
      </w:pPr>
      <w:r>
        <w:rPr>
          <w:b/>
          <w:bCs/>
          <w:color w:val="646464"/>
          <w:sz w:val="16"/>
          <w:szCs w:val="16"/>
        </w:rPr>
        <w:t>Все работы по обслуживанию и ремонту подлежат регистрации</w:t>
      </w:r>
      <w:r w:rsidR="006552DE" w:rsidRPr="006552DE">
        <w:rPr>
          <w:b/>
          <w:bCs/>
          <w:color w:val="646464"/>
          <w:sz w:val="16"/>
          <w:szCs w:val="16"/>
        </w:rPr>
        <w:t>.</w:t>
      </w:r>
    </w:p>
    <w:p w:rsidR="0029597F" w:rsidRPr="006552DE" w:rsidRDefault="0029597F">
      <w:pPr>
        <w:pStyle w:val="Default"/>
        <w:rPr>
          <w:color w:val="646464"/>
          <w:sz w:val="16"/>
          <w:szCs w:val="16"/>
        </w:rPr>
      </w:pPr>
    </w:p>
    <w:p w:rsidR="009F6415" w:rsidRPr="006552DE" w:rsidRDefault="009F6415">
      <w:pPr>
        <w:pStyle w:val="Default"/>
        <w:rPr>
          <w:color w:val="646464"/>
          <w:sz w:val="16"/>
          <w:szCs w:val="16"/>
        </w:rPr>
      </w:pPr>
    </w:p>
    <w:p w:rsidR="009F6415" w:rsidRPr="006552DE" w:rsidRDefault="009F6415">
      <w:pPr>
        <w:pStyle w:val="Default"/>
        <w:rPr>
          <w:color w:val="auto"/>
        </w:rPr>
      </w:pPr>
    </w:p>
    <w:p w:rsidR="0029597F" w:rsidRPr="006552DE" w:rsidRDefault="00DA6261" w:rsidP="009F6415">
      <w:pPr>
        <w:pStyle w:val="CM66"/>
        <w:spacing w:after="73"/>
        <w:ind w:left="284"/>
        <w:jc w:val="center"/>
        <w:rPr>
          <w:color w:val="0B0B0B"/>
          <w:sz w:val="42"/>
          <w:szCs w:val="42"/>
        </w:rPr>
      </w:pPr>
      <w:r>
        <w:rPr>
          <w:b/>
          <w:bCs/>
          <w:color w:val="0B0B0B"/>
          <w:sz w:val="42"/>
          <w:szCs w:val="42"/>
        </w:rPr>
        <w:t>СОДЕРЖАНИЕ</w:t>
      </w:r>
      <w:r w:rsidR="0029597F" w:rsidRPr="006552DE">
        <w:rPr>
          <w:b/>
          <w:bCs/>
          <w:color w:val="0B0B0B"/>
          <w:sz w:val="42"/>
          <w:szCs w:val="42"/>
        </w:rPr>
        <w:t xml:space="preserve"> </w:t>
      </w:r>
    </w:p>
    <w:p w:rsidR="006552DE" w:rsidRPr="009519E5" w:rsidRDefault="006552DE" w:rsidP="00DA6261">
      <w:pPr>
        <w:pStyle w:val="CM66"/>
        <w:spacing w:after="185" w:line="403" w:lineRule="atLeast"/>
        <w:ind w:left="284"/>
        <w:jc w:val="right"/>
        <w:rPr>
          <w:b/>
          <w:color w:val="0B0B0B"/>
          <w:sz w:val="16"/>
          <w:szCs w:val="16"/>
        </w:rPr>
      </w:pPr>
      <w:r w:rsidRPr="009519E5">
        <w:rPr>
          <w:b/>
          <w:color w:val="0B0B0B"/>
          <w:sz w:val="16"/>
          <w:szCs w:val="16"/>
        </w:rPr>
        <w:t>страница</w:t>
      </w:r>
    </w:p>
    <w:p w:rsidR="00DA6261" w:rsidRDefault="0029597F" w:rsidP="00DA6261">
      <w:pPr>
        <w:pStyle w:val="CM66"/>
        <w:ind w:left="284"/>
        <w:rPr>
          <w:b/>
          <w:bCs/>
          <w:color w:val="0B0B0B"/>
          <w:sz w:val="16"/>
          <w:szCs w:val="16"/>
          <w:u w:val="single"/>
        </w:rPr>
      </w:pPr>
      <w:r w:rsidRPr="006552DE">
        <w:rPr>
          <w:color w:val="0B0B0B"/>
          <w:sz w:val="16"/>
          <w:szCs w:val="16"/>
        </w:rPr>
        <w:t>*</w:t>
      </w:r>
      <w:r w:rsidR="006552DE" w:rsidRPr="006552DE">
        <w:t xml:space="preserve"> </w:t>
      </w:r>
      <w:r w:rsidR="00DA6261" w:rsidRPr="00DA6261">
        <w:rPr>
          <w:b/>
          <w:bCs/>
          <w:color w:val="0B0B0B"/>
          <w:sz w:val="16"/>
          <w:szCs w:val="16"/>
        </w:rPr>
        <w:t>СЕ – сертификат соответствия</w:t>
      </w:r>
    </w:p>
    <w:p w:rsidR="0029597F" w:rsidRPr="006552DE" w:rsidRDefault="00DA6261" w:rsidP="009F6415">
      <w:pPr>
        <w:pStyle w:val="CM66"/>
        <w:spacing w:after="185" w:line="403" w:lineRule="atLeast"/>
        <w:ind w:left="284"/>
        <w:rPr>
          <w:color w:val="0B0B0B"/>
          <w:sz w:val="16"/>
          <w:szCs w:val="16"/>
        </w:rPr>
      </w:pPr>
      <w:r>
        <w:rPr>
          <w:b/>
          <w:bCs/>
          <w:color w:val="0B0B0B"/>
          <w:sz w:val="16"/>
          <w:szCs w:val="16"/>
          <w:u w:val="single"/>
        </w:rPr>
        <w:t xml:space="preserve">Раздел </w:t>
      </w:r>
      <w:r w:rsidR="006552DE" w:rsidRPr="006552DE">
        <w:rPr>
          <w:b/>
          <w:bCs/>
          <w:color w:val="0B0B0B"/>
          <w:sz w:val="16"/>
          <w:szCs w:val="16"/>
          <w:u w:val="single"/>
        </w:rPr>
        <w:t xml:space="preserve"> </w:t>
      </w:r>
      <w:r w:rsidR="006552DE" w:rsidRPr="006552DE">
        <w:rPr>
          <w:b/>
          <w:bCs/>
          <w:color w:val="0B0B0B"/>
          <w:sz w:val="16"/>
          <w:szCs w:val="16"/>
          <w:u w:val="single"/>
          <w:lang w:val="en-US"/>
        </w:rPr>
        <w:t>A</w:t>
      </w:r>
      <w:r>
        <w:rPr>
          <w:b/>
          <w:bCs/>
          <w:color w:val="0B0B0B"/>
          <w:sz w:val="16"/>
          <w:szCs w:val="16"/>
          <w:u w:val="single"/>
        </w:rPr>
        <w:t xml:space="preserve">: </w:t>
      </w:r>
      <w:r w:rsidR="006552DE" w:rsidRPr="006552DE">
        <w:rPr>
          <w:b/>
          <w:bCs/>
          <w:color w:val="0B0B0B"/>
          <w:sz w:val="16"/>
          <w:szCs w:val="16"/>
          <w:u w:val="single"/>
        </w:rPr>
        <w:t xml:space="preserve"> РУКОВОДСТВО ПО ЭКСПЛУАТАЦИИ</w:t>
      </w:r>
      <w:r w:rsidR="0029597F" w:rsidRPr="006552DE">
        <w:rPr>
          <w:b/>
          <w:bCs/>
          <w:color w:val="0B0B0B"/>
          <w:sz w:val="16"/>
          <w:szCs w:val="16"/>
          <w:u w:val="single"/>
        </w:rPr>
        <w:t xml:space="preserve"> </w:t>
      </w:r>
    </w:p>
    <w:p w:rsidR="006552DE" w:rsidRPr="006552DE" w:rsidRDefault="006552DE" w:rsidP="006552DE">
      <w:pPr>
        <w:pStyle w:val="CM66"/>
        <w:ind w:left="284"/>
        <w:jc w:val="both"/>
        <w:rPr>
          <w:b/>
          <w:bCs/>
          <w:color w:val="0B0B0B"/>
          <w:sz w:val="16"/>
          <w:szCs w:val="16"/>
        </w:rPr>
      </w:pPr>
      <w:r w:rsidRPr="006552DE">
        <w:rPr>
          <w:b/>
          <w:bCs/>
          <w:color w:val="0B0B0B"/>
          <w:sz w:val="16"/>
          <w:szCs w:val="16"/>
        </w:rPr>
        <w:t xml:space="preserve">1 </w:t>
      </w:r>
      <w:r w:rsidR="00DA6261">
        <w:rPr>
          <w:b/>
          <w:bCs/>
          <w:color w:val="0B0B0B"/>
          <w:sz w:val="16"/>
          <w:szCs w:val="16"/>
        </w:rPr>
        <w:t>Введение</w:t>
      </w:r>
      <w:r w:rsidRPr="00644192">
        <w:rPr>
          <w:bCs/>
          <w:color w:val="0B0B0B"/>
          <w:sz w:val="16"/>
          <w:szCs w:val="16"/>
        </w:rPr>
        <w:t>.................................................................................</w:t>
      </w:r>
      <w:r w:rsidR="00AF70B0" w:rsidRPr="00644192">
        <w:rPr>
          <w:bCs/>
          <w:color w:val="0B0B0B"/>
          <w:sz w:val="16"/>
          <w:szCs w:val="16"/>
        </w:rPr>
        <w:t>................................</w:t>
      </w:r>
      <w:r w:rsidR="009519E5" w:rsidRPr="00644192">
        <w:rPr>
          <w:bCs/>
          <w:color w:val="0B0B0B"/>
          <w:sz w:val="16"/>
          <w:szCs w:val="16"/>
        </w:rPr>
        <w:t>.....</w:t>
      </w:r>
      <w:r w:rsidR="00AF70B0" w:rsidRPr="00644192">
        <w:rPr>
          <w:bCs/>
          <w:color w:val="0B0B0B"/>
          <w:sz w:val="16"/>
          <w:szCs w:val="16"/>
        </w:rPr>
        <w:t>..</w:t>
      </w:r>
      <w:r w:rsidR="009519E5" w:rsidRPr="00644192">
        <w:rPr>
          <w:bCs/>
          <w:color w:val="0B0B0B"/>
          <w:sz w:val="16"/>
          <w:szCs w:val="16"/>
        </w:rPr>
        <w:t>..........................</w:t>
      </w:r>
      <w:r w:rsidRPr="00644192">
        <w:rPr>
          <w:bCs/>
          <w:color w:val="0B0B0B"/>
          <w:sz w:val="16"/>
          <w:szCs w:val="16"/>
        </w:rPr>
        <w:t>.</w:t>
      </w:r>
      <w:r w:rsidRPr="006552DE">
        <w:rPr>
          <w:b/>
          <w:bCs/>
          <w:color w:val="0B0B0B"/>
          <w:sz w:val="16"/>
          <w:szCs w:val="16"/>
        </w:rPr>
        <w:t xml:space="preserve"> </w:t>
      </w:r>
      <w:r w:rsidRPr="00644192">
        <w:rPr>
          <w:bCs/>
          <w:color w:val="0B0B0B"/>
          <w:sz w:val="16"/>
          <w:szCs w:val="16"/>
        </w:rPr>
        <w:t>A1</w:t>
      </w:r>
      <w:r w:rsidRPr="006552DE">
        <w:rPr>
          <w:b/>
          <w:bCs/>
          <w:color w:val="0B0B0B"/>
          <w:sz w:val="16"/>
          <w:szCs w:val="16"/>
        </w:rPr>
        <w:t xml:space="preserve"> </w:t>
      </w:r>
    </w:p>
    <w:p w:rsidR="006552DE" w:rsidRPr="006552DE" w:rsidRDefault="006552DE" w:rsidP="006552DE">
      <w:pPr>
        <w:pStyle w:val="CM66"/>
        <w:ind w:left="284"/>
        <w:jc w:val="both"/>
        <w:rPr>
          <w:b/>
          <w:bCs/>
          <w:color w:val="0B0B0B"/>
          <w:sz w:val="16"/>
          <w:szCs w:val="16"/>
        </w:rPr>
      </w:pPr>
      <w:r w:rsidRPr="006552DE">
        <w:rPr>
          <w:b/>
          <w:bCs/>
          <w:color w:val="0B0B0B"/>
          <w:sz w:val="16"/>
          <w:szCs w:val="16"/>
        </w:rPr>
        <w:t xml:space="preserve">2 </w:t>
      </w:r>
      <w:r w:rsidR="00DA6261">
        <w:rPr>
          <w:b/>
          <w:bCs/>
          <w:color w:val="0B0B0B"/>
          <w:sz w:val="16"/>
          <w:szCs w:val="16"/>
        </w:rPr>
        <w:t>О</w:t>
      </w:r>
      <w:r w:rsidRPr="006552DE">
        <w:rPr>
          <w:b/>
          <w:bCs/>
          <w:color w:val="0B0B0B"/>
          <w:sz w:val="16"/>
          <w:szCs w:val="16"/>
        </w:rPr>
        <w:t>писани</w:t>
      </w:r>
      <w:r w:rsidR="00DA6261">
        <w:rPr>
          <w:b/>
          <w:bCs/>
          <w:color w:val="0B0B0B"/>
          <w:sz w:val="16"/>
          <w:szCs w:val="16"/>
        </w:rPr>
        <w:t>е</w:t>
      </w:r>
      <w:r w:rsidRPr="00644192">
        <w:rPr>
          <w:bCs/>
          <w:color w:val="0B0B0B"/>
          <w:sz w:val="16"/>
          <w:szCs w:val="16"/>
        </w:rPr>
        <w:t>........................................................................................</w:t>
      </w:r>
      <w:r w:rsidR="00AF70B0" w:rsidRPr="00644192">
        <w:rPr>
          <w:bCs/>
          <w:color w:val="0B0B0B"/>
          <w:sz w:val="16"/>
          <w:szCs w:val="16"/>
        </w:rPr>
        <w:t>........................</w:t>
      </w:r>
      <w:r w:rsidR="009519E5" w:rsidRPr="00644192">
        <w:rPr>
          <w:bCs/>
          <w:color w:val="0B0B0B"/>
          <w:sz w:val="16"/>
          <w:szCs w:val="16"/>
        </w:rPr>
        <w:t>............................</w:t>
      </w:r>
      <w:r w:rsidRPr="00644192">
        <w:rPr>
          <w:bCs/>
          <w:color w:val="0B0B0B"/>
          <w:sz w:val="16"/>
          <w:szCs w:val="16"/>
        </w:rPr>
        <w:t>. A1-A2</w:t>
      </w:r>
      <w:r w:rsidRPr="006552DE">
        <w:rPr>
          <w:b/>
          <w:bCs/>
          <w:color w:val="0B0B0B"/>
          <w:sz w:val="16"/>
          <w:szCs w:val="16"/>
        </w:rPr>
        <w:t xml:space="preserve"> </w:t>
      </w:r>
    </w:p>
    <w:p w:rsidR="006552DE" w:rsidRPr="00300AC5" w:rsidRDefault="006552DE" w:rsidP="009519E5">
      <w:pPr>
        <w:pStyle w:val="CM66"/>
        <w:ind w:left="284" w:firstLine="567"/>
        <w:jc w:val="both"/>
        <w:rPr>
          <w:bCs/>
          <w:color w:val="0B0B0B"/>
          <w:sz w:val="16"/>
          <w:szCs w:val="16"/>
        </w:rPr>
      </w:pPr>
      <w:r w:rsidRPr="00300AC5">
        <w:rPr>
          <w:bCs/>
          <w:color w:val="0B0B0B"/>
          <w:sz w:val="16"/>
          <w:szCs w:val="16"/>
        </w:rPr>
        <w:t>2.1. Описание типа DH-P20..............................................</w:t>
      </w:r>
      <w:r w:rsidR="009519E5" w:rsidRPr="00300AC5">
        <w:rPr>
          <w:bCs/>
          <w:color w:val="0B0B0B"/>
          <w:sz w:val="16"/>
          <w:szCs w:val="16"/>
        </w:rPr>
        <w:t>......................................................</w:t>
      </w:r>
      <w:r w:rsidRPr="00300AC5">
        <w:rPr>
          <w:bCs/>
          <w:color w:val="0B0B0B"/>
          <w:sz w:val="16"/>
          <w:szCs w:val="16"/>
        </w:rPr>
        <w:t xml:space="preserve">... A3-A4 </w:t>
      </w:r>
    </w:p>
    <w:p w:rsidR="006552DE" w:rsidRPr="00300AC5" w:rsidRDefault="006552DE" w:rsidP="009519E5">
      <w:pPr>
        <w:pStyle w:val="CM66"/>
        <w:ind w:left="284" w:firstLine="567"/>
        <w:jc w:val="both"/>
        <w:rPr>
          <w:bCs/>
          <w:color w:val="0B0B0B"/>
          <w:sz w:val="16"/>
          <w:szCs w:val="16"/>
        </w:rPr>
      </w:pPr>
      <w:r w:rsidRPr="00300AC5">
        <w:rPr>
          <w:bCs/>
          <w:color w:val="0B0B0B"/>
          <w:sz w:val="16"/>
          <w:szCs w:val="16"/>
        </w:rPr>
        <w:t>2.2. Описание типа DH</w:t>
      </w:r>
      <w:r w:rsidR="00DA6261" w:rsidRPr="00300AC5">
        <w:rPr>
          <w:bCs/>
          <w:color w:val="0B0B0B"/>
          <w:sz w:val="16"/>
          <w:szCs w:val="16"/>
        </w:rPr>
        <w:t>-</w:t>
      </w:r>
      <w:r w:rsidR="00DA6261" w:rsidRPr="00300AC5">
        <w:rPr>
          <w:bCs/>
          <w:color w:val="0B0B0B"/>
          <w:sz w:val="16"/>
          <w:szCs w:val="16"/>
          <w:lang w:val="en-US"/>
        </w:rPr>
        <w:t>CH</w:t>
      </w:r>
      <w:r w:rsidRPr="00300AC5">
        <w:rPr>
          <w:bCs/>
          <w:color w:val="0B0B0B"/>
          <w:sz w:val="16"/>
          <w:szCs w:val="16"/>
        </w:rPr>
        <w:t>............................................</w:t>
      </w:r>
      <w:r w:rsidR="009519E5" w:rsidRPr="00300AC5">
        <w:rPr>
          <w:bCs/>
          <w:color w:val="0B0B0B"/>
          <w:sz w:val="16"/>
          <w:szCs w:val="16"/>
        </w:rPr>
        <w:t>........</w:t>
      </w:r>
      <w:r w:rsidR="00AF70B0" w:rsidRPr="00300AC5">
        <w:rPr>
          <w:bCs/>
          <w:color w:val="0B0B0B"/>
          <w:sz w:val="16"/>
          <w:szCs w:val="16"/>
        </w:rPr>
        <w:t>...........................</w:t>
      </w:r>
      <w:r w:rsidR="009519E5" w:rsidRPr="00300AC5">
        <w:rPr>
          <w:bCs/>
          <w:color w:val="0B0B0B"/>
          <w:sz w:val="16"/>
          <w:szCs w:val="16"/>
        </w:rPr>
        <w:t>...................</w:t>
      </w:r>
      <w:r w:rsidRPr="00300AC5">
        <w:rPr>
          <w:bCs/>
          <w:color w:val="0B0B0B"/>
          <w:sz w:val="16"/>
          <w:szCs w:val="16"/>
        </w:rPr>
        <w:t xml:space="preserve">...... A5-A6 </w:t>
      </w:r>
    </w:p>
    <w:p w:rsidR="006552DE" w:rsidRPr="00300AC5" w:rsidRDefault="006552DE" w:rsidP="009519E5">
      <w:pPr>
        <w:pStyle w:val="CM66"/>
        <w:ind w:left="284" w:firstLine="567"/>
        <w:jc w:val="both"/>
        <w:rPr>
          <w:bCs/>
          <w:color w:val="0B0B0B"/>
          <w:sz w:val="16"/>
          <w:szCs w:val="16"/>
        </w:rPr>
      </w:pPr>
      <w:r w:rsidRPr="00300AC5">
        <w:rPr>
          <w:bCs/>
          <w:color w:val="0B0B0B"/>
          <w:sz w:val="16"/>
          <w:szCs w:val="16"/>
        </w:rPr>
        <w:t>2.3. Описание типа DH-RB..............................................</w:t>
      </w:r>
      <w:r w:rsidR="009519E5" w:rsidRPr="00300AC5">
        <w:rPr>
          <w:bCs/>
          <w:color w:val="0B0B0B"/>
          <w:sz w:val="16"/>
          <w:szCs w:val="16"/>
        </w:rPr>
        <w:t>......</w:t>
      </w:r>
      <w:r w:rsidR="00AF70B0" w:rsidRPr="00300AC5">
        <w:rPr>
          <w:bCs/>
          <w:color w:val="0B0B0B"/>
          <w:sz w:val="16"/>
          <w:szCs w:val="16"/>
        </w:rPr>
        <w:t>...........................</w:t>
      </w:r>
      <w:r w:rsidR="009519E5" w:rsidRPr="00300AC5">
        <w:rPr>
          <w:bCs/>
          <w:color w:val="0B0B0B"/>
          <w:sz w:val="16"/>
          <w:szCs w:val="16"/>
        </w:rPr>
        <w:t>.....................</w:t>
      </w:r>
      <w:r w:rsidRPr="00300AC5">
        <w:rPr>
          <w:bCs/>
          <w:color w:val="0B0B0B"/>
          <w:sz w:val="16"/>
          <w:szCs w:val="16"/>
        </w:rPr>
        <w:t xml:space="preserve">.... A7-A8 </w:t>
      </w:r>
    </w:p>
    <w:p w:rsidR="006552DE" w:rsidRPr="00300AC5" w:rsidRDefault="006552DE" w:rsidP="009519E5">
      <w:pPr>
        <w:pStyle w:val="CM66"/>
        <w:ind w:left="284" w:firstLine="567"/>
        <w:jc w:val="both"/>
        <w:rPr>
          <w:bCs/>
          <w:color w:val="0B0B0B"/>
          <w:sz w:val="16"/>
          <w:szCs w:val="16"/>
        </w:rPr>
      </w:pPr>
      <w:r w:rsidRPr="00300AC5">
        <w:rPr>
          <w:bCs/>
          <w:color w:val="0B0B0B"/>
          <w:sz w:val="16"/>
          <w:szCs w:val="16"/>
        </w:rPr>
        <w:t xml:space="preserve">2.4. Описание типа </w:t>
      </w:r>
      <w:r w:rsidR="00DA6261" w:rsidRPr="00300AC5">
        <w:rPr>
          <w:bCs/>
          <w:color w:val="0B0B0B"/>
          <w:sz w:val="16"/>
          <w:szCs w:val="16"/>
        </w:rPr>
        <w:t>DH-</w:t>
      </w:r>
      <w:r w:rsidRPr="00300AC5">
        <w:rPr>
          <w:bCs/>
          <w:color w:val="0B0B0B"/>
          <w:sz w:val="16"/>
          <w:szCs w:val="16"/>
        </w:rPr>
        <w:t>SC.............................................</w:t>
      </w:r>
      <w:r w:rsidR="009519E5" w:rsidRPr="00300AC5">
        <w:rPr>
          <w:bCs/>
          <w:color w:val="0B0B0B"/>
          <w:sz w:val="16"/>
          <w:szCs w:val="16"/>
        </w:rPr>
        <w:t>......</w:t>
      </w:r>
      <w:r w:rsidR="00AF70B0" w:rsidRPr="00300AC5">
        <w:rPr>
          <w:bCs/>
          <w:color w:val="0B0B0B"/>
          <w:sz w:val="16"/>
          <w:szCs w:val="16"/>
        </w:rPr>
        <w:t>............................</w:t>
      </w:r>
      <w:r w:rsidR="009519E5" w:rsidRPr="00300AC5">
        <w:rPr>
          <w:bCs/>
          <w:color w:val="0B0B0B"/>
          <w:sz w:val="16"/>
          <w:szCs w:val="16"/>
        </w:rPr>
        <w:t>.....................</w:t>
      </w:r>
      <w:r w:rsidRPr="00300AC5">
        <w:rPr>
          <w:bCs/>
          <w:color w:val="0B0B0B"/>
          <w:sz w:val="16"/>
          <w:szCs w:val="16"/>
        </w:rPr>
        <w:t xml:space="preserve">... A9-A10 </w:t>
      </w:r>
    </w:p>
    <w:p w:rsidR="006552DE" w:rsidRPr="006552DE" w:rsidRDefault="006552DE" w:rsidP="006552DE">
      <w:pPr>
        <w:pStyle w:val="CM66"/>
        <w:ind w:left="284"/>
        <w:jc w:val="both"/>
        <w:rPr>
          <w:b/>
          <w:bCs/>
          <w:color w:val="0B0B0B"/>
          <w:sz w:val="16"/>
          <w:szCs w:val="16"/>
        </w:rPr>
      </w:pPr>
      <w:r w:rsidRPr="006552DE">
        <w:rPr>
          <w:b/>
          <w:bCs/>
          <w:color w:val="0B0B0B"/>
          <w:sz w:val="16"/>
          <w:szCs w:val="16"/>
        </w:rPr>
        <w:t>3</w:t>
      </w:r>
      <w:r w:rsidR="00DA6261">
        <w:rPr>
          <w:b/>
          <w:bCs/>
          <w:color w:val="0B0B0B"/>
          <w:sz w:val="16"/>
          <w:szCs w:val="16"/>
        </w:rPr>
        <w:t>.</w:t>
      </w:r>
      <w:r w:rsidRPr="006552DE">
        <w:rPr>
          <w:b/>
          <w:bCs/>
          <w:color w:val="0B0B0B"/>
          <w:sz w:val="16"/>
          <w:szCs w:val="16"/>
        </w:rPr>
        <w:t xml:space="preserve"> </w:t>
      </w:r>
      <w:r w:rsidR="009519E5">
        <w:rPr>
          <w:b/>
          <w:bCs/>
          <w:color w:val="0B0B0B"/>
          <w:sz w:val="16"/>
          <w:szCs w:val="16"/>
        </w:rPr>
        <w:t>Устройства безопасной эксплуатации</w:t>
      </w:r>
      <w:r w:rsidRPr="00644192">
        <w:rPr>
          <w:bCs/>
          <w:color w:val="0B0B0B"/>
          <w:sz w:val="16"/>
          <w:szCs w:val="16"/>
        </w:rPr>
        <w:t>....................................</w:t>
      </w:r>
      <w:r w:rsidR="009519E5" w:rsidRPr="00644192">
        <w:rPr>
          <w:bCs/>
          <w:color w:val="0B0B0B"/>
          <w:sz w:val="16"/>
          <w:szCs w:val="16"/>
        </w:rPr>
        <w:t>...................</w:t>
      </w:r>
      <w:r w:rsidR="00AF70B0" w:rsidRPr="00644192">
        <w:rPr>
          <w:bCs/>
          <w:color w:val="0B0B0B"/>
          <w:sz w:val="16"/>
          <w:szCs w:val="16"/>
        </w:rPr>
        <w:t>..........</w:t>
      </w:r>
      <w:r w:rsidRPr="00644192">
        <w:rPr>
          <w:bCs/>
          <w:color w:val="0B0B0B"/>
          <w:sz w:val="16"/>
          <w:szCs w:val="16"/>
        </w:rPr>
        <w:t>...................... A11-A14</w:t>
      </w:r>
      <w:r w:rsidRPr="006552DE">
        <w:rPr>
          <w:b/>
          <w:bCs/>
          <w:color w:val="0B0B0B"/>
          <w:sz w:val="16"/>
          <w:szCs w:val="16"/>
        </w:rPr>
        <w:t xml:space="preserve"> </w:t>
      </w:r>
    </w:p>
    <w:p w:rsidR="006552DE" w:rsidRPr="006552DE" w:rsidRDefault="006552DE" w:rsidP="006552DE">
      <w:pPr>
        <w:pStyle w:val="CM66"/>
        <w:ind w:left="284"/>
        <w:jc w:val="both"/>
        <w:rPr>
          <w:b/>
          <w:bCs/>
          <w:color w:val="0B0B0B"/>
          <w:sz w:val="16"/>
          <w:szCs w:val="16"/>
        </w:rPr>
      </w:pPr>
      <w:r w:rsidRPr="006552DE">
        <w:rPr>
          <w:b/>
          <w:bCs/>
          <w:color w:val="0B0B0B"/>
          <w:sz w:val="16"/>
          <w:szCs w:val="16"/>
        </w:rPr>
        <w:t>4</w:t>
      </w:r>
      <w:r w:rsidR="00DA6261">
        <w:rPr>
          <w:b/>
          <w:bCs/>
          <w:color w:val="0B0B0B"/>
          <w:sz w:val="16"/>
          <w:szCs w:val="16"/>
        </w:rPr>
        <w:t>.</w:t>
      </w:r>
      <w:r w:rsidRPr="006552DE">
        <w:rPr>
          <w:b/>
          <w:bCs/>
          <w:color w:val="0B0B0B"/>
          <w:sz w:val="16"/>
          <w:szCs w:val="16"/>
        </w:rPr>
        <w:t xml:space="preserve"> </w:t>
      </w:r>
      <w:r w:rsidR="00DA6261">
        <w:rPr>
          <w:b/>
          <w:bCs/>
          <w:color w:val="0B0B0B"/>
          <w:sz w:val="16"/>
          <w:szCs w:val="16"/>
        </w:rPr>
        <w:t>Указания по безопасности для оператора</w:t>
      </w:r>
      <w:r w:rsidRPr="006552DE">
        <w:rPr>
          <w:b/>
          <w:bCs/>
          <w:color w:val="0B0B0B"/>
          <w:sz w:val="16"/>
          <w:szCs w:val="16"/>
        </w:rPr>
        <w:t xml:space="preserve"> </w:t>
      </w:r>
    </w:p>
    <w:p w:rsidR="006552DE" w:rsidRPr="00300AC5" w:rsidRDefault="006552DE" w:rsidP="009519E5">
      <w:pPr>
        <w:pStyle w:val="CM66"/>
        <w:ind w:left="284" w:firstLine="567"/>
        <w:jc w:val="both"/>
        <w:rPr>
          <w:bCs/>
          <w:color w:val="0B0B0B"/>
          <w:sz w:val="16"/>
          <w:szCs w:val="16"/>
        </w:rPr>
      </w:pPr>
      <w:r w:rsidRPr="00300AC5">
        <w:rPr>
          <w:bCs/>
          <w:color w:val="0B0B0B"/>
          <w:sz w:val="16"/>
          <w:szCs w:val="16"/>
        </w:rPr>
        <w:t>4.1. В</w:t>
      </w:r>
      <w:r w:rsidR="00DA6261" w:rsidRPr="00300AC5">
        <w:rPr>
          <w:bCs/>
          <w:color w:val="0B0B0B"/>
          <w:sz w:val="16"/>
          <w:szCs w:val="16"/>
        </w:rPr>
        <w:t>ведение</w:t>
      </w:r>
      <w:r w:rsidRPr="00300AC5">
        <w:rPr>
          <w:bCs/>
          <w:color w:val="0B0B0B"/>
          <w:sz w:val="16"/>
          <w:szCs w:val="16"/>
        </w:rPr>
        <w:t>..............................................................................</w:t>
      </w:r>
      <w:r w:rsidR="00AF70B0" w:rsidRPr="00300AC5">
        <w:rPr>
          <w:bCs/>
          <w:color w:val="0B0B0B"/>
          <w:sz w:val="16"/>
          <w:szCs w:val="16"/>
        </w:rPr>
        <w:t>....................</w:t>
      </w:r>
      <w:r w:rsidR="009519E5" w:rsidRPr="00300AC5">
        <w:rPr>
          <w:bCs/>
          <w:color w:val="0B0B0B"/>
          <w:sz w:val="16"/>
          <w:szCs w:val="16"/>
        </w:rPr>
        <w:t>......................</w:t>
      </w:r>
      <w:r w:rsidR="00644192">
        <w:rPr>
          <w:bCs/>
          <w:color w:val="0B0B0B"/>
          <w:sz w:val="16"/>
          <w:szCs w:val="16"/>
        </w:rPr>
        <w:t>.</w:t>
      </w:r>
      <w:r w:rsidR="009519E5" w:rsidRPr="00300AC5">
        <w:rPr>
          <w:bCs/>
          <w:color w:val="0B0B0B"/>
          <w:sz w:val="16"/>
          <w:szCs w:val="16"/>
        </w:rPr>
        <w:t>.</w:t>
      </w:r>
      <w:r w:rsidRPr="00300AC5">
        <w:rPr>
          <w:bCs/>
          <w:color w:val="0B0B0B"/>
          <w:sz w:val="16"/>
          <w:szCs w:val="16"/>
        </w:rPr>
        <w:t xml:space="preserve">......... A15 </w:t>
      </w:r>
    </w:p>
    <w:p w:rsidR="006552DE" w:rsidRPr="00300AC5" w:rsidRDefault="006552DE" w:rsidP="009519E5">
      <w:pPr>
        <w:pStyle w:val="CM66"/>
        <w:ind w:left="284" w:firstLine="567"/>
        <w:jc w:val="both"/>
        <w:rPr>
          <w:bCs/>
          <w:color w:val="0B0B0B"/>
          <w:sz w:val="16"/>
          <w:szCs w:val="16"/>
        </w:rPr>
      </w:pPr>
      <w:r w:rsidRPr="00300AC5">
        <w:rPr>
          <w:bCs/>
          <w:color w:val="0B0B0B"/>
          <w:sz w:val="16"/>
          <w:szCs w:val="16"/>
        </w:rPr>
        <w:t xml:space="preserve">4.2. Общие </w:t>
      </w:r>
      <w:r w:rsidR="00DA6261" w:rsidRPr="00300AC5">
        <w:rPr>
          <w:bCs/>
          <w:color w:val="0B0B0B"/>
          <w:sz w:val="16"/>
          <w:szCs w:val="16"/>
        </w:rPr>
        <w:t>требования безопасности</w:t>
      </w:r>
      <w:r w:rsidRPr="00300AC5">
        <w:rPr>
          <w:bCs/>
          <w:color w:val="0B0B0B"/>
          <w:sz w:val="16"/>
          <w:szCs w:val="16"/>
        </w:rPr>
        <w:t>............</w:t>
      </w:r>
      <w:r w:rsidR="009519E5" w:rsidRPr="00300AC5">
        <w:rPr>
          <w:bCs/>
          <w:color w:val="0B0B0B"/>
          <w:sz w:val="16"/>
          <w:szCs w:val="16"/>
        </w:rPr>
        <w:t>...............</w:t>
      </w:r>
      <w:r w:rsidR="00AF70B0" w:rsidRPr="00300AC5">
        <w:rPr>
          <w:bCs/>
          <w:color w:val="0B0B0B"/>
          <w:sz w:val="16"/>
          <w:szCs w:val="16"/>
        </w:rPr>
        <w:t>............................</w:t>
      </w:r>
      <w:r w:rsidR="009519E5" w:rsidRPr="00300AC5">
        <w:rPr>
          <w:bCs/>
          <w:color w:val="0B0B0B"/>
          <w:sz w:val="16"/>
          <w:szCs w:val="16"/>
        </w:rPr>
        <w:t>......................</w:t>
      </w:r>
      <w:r w:rsidR="00644192">
        <w:rPr>
          <w:bCs/>
          <w:color w:val="0B0B0B"/>
          <w:sz w:val="16"/>
          <w:szCs w:val="16"/>
        </w:rPr>
        <w:t>....</w:t>
      </w:r>
      <w:r w:rsidR="009519E5" w:rsidRPr="00300AC5">
        <w:rPr>
          <w:bCs/>
          <w:color w:val="0B0B0B"/>
          <w:sz w:val="16"/>
          <w:szCs w:val="16"/>
        </w:rPr>
        <w:t>........</w:t>
      </w:r>
      <w:r w:rsidRPr="00300AC5">
        <w:rPr>
          <w:bCs/>
          <w:color w:val="0B0B0B"/>
          <w:sz w:val="16"/>
          <w:szCs w:val="16"/>
        </w:rPr>
        <w:t xml:space="preserve">.. A15 </w:t>
      </w:r>
    </w:p>
    <w:p w:rsidR="006552DE" w:rsidRPr="00300AC5" w:rsidRDefault="006552DE" w:rsidP="009519E5">
      <w:pPr>
        <w:pStyle w:val="CM66"/>
        <w:ind w:left="284" w:firstLine="567"/>
        <w:jc w:val="both"/>
        <w:rPr>
          <w:bCs/>
          <w:color w:val="0B0B0B"/>
          <w:sz w:val="16"/>
          <w:szCs w:val="16"/>
        </w:rPr>
      </w:pPr>
      <w:r w:rsidRPr="00300AC5">
        <w:rPr>
          <w:bCs/>
          <w:color w:val="0B0B0B"/>
          <w:sz w:val="16"/>
          <w:szCs w:val="16"/>
        </w:rPr>
        <w:t xml:space="preserve">4.3. </w:t>
      </w:r>
      <w:r w:rsidR="009519E5" w:rsidRPr="00300AC5">
        <w:rPr>
          <w:bCs/>
          <w:color w:val="0B0B0B"/>
          <w:sz w:val="16"/>
          <w:szCs w:val="16"/>
        </w:rPr>
        <w:t>Т</w:t>
      </w:r>
      <w:r w:rsidRPr="00300AC5">
        <w:rPr>
          <w:bCs/>
          <w:color w:val="0B0B0B"/>
          <w:sz w:val="16"/>
          <w:szCs w:val="16"/>
        </w:rPr>
        <w:t>ребования</w:t>
      </w:r>
      <w:r w:rsidR="009519E5" w:rsidRPr="00300AC5">
        <w:rPr>
          <w:bCs/>
          <w:color w:val="0B0B0B"/>
          <w:sz w:val="16"/>
          <w:szCs w:val="16"/>
        </w:rPr>
        <w:t xml:space="preserve"> безопасности при</w:t>
      </w:r>
      <w:r w:rsidRPr="00300AC5">
        <w:rPr>
          <w:bCs/>
          <w:color w:val="0B0B0B"/>
          <w:sz w:val="16"/>
          <w:szCs w:val="16"/>
        </w:rPr>
        <w:t xml:space="preserve"> </w:t>
      </w:r>
      <w:r w:rsidR="00730797">
        <w:rPr>
          <w:bCs/>
          <w:color w:val="0B0B0B"/>
          <w:sz w:val="16"/>
          <w:szCs w:val="16"/>
        </w:rPr>
        <w:t>эксплуатации</w:t>
      </w:r>
      <w:r w:rsidRPr="00300AC5">
        <w:rPr>
          <w:bCs/>
          <w:color w:val="0B0B0B"/>
          <w:sz w:val="16"/>
          <w:szCs w:val="16"/>
        </w:rPr>
        <w:t>.......................</w:t>
      </w:r>
      <w:r w:rsidR="00AF70B0" w:rsidRPr="00300AC5">
        <w:rPr>
          <w:bCs/>
          <w:color w:val="0B0B0B"/>
          <w:sz w:val="16"/>
          <w:szCs w:val="16"/>
        </w:rPr>
        <w:t>.............</w:t>
      </w:r>
      <w:r w:rsidR="009519E5" w:rsidRPr="00300AC5">
        <w:rPr>
          <w:bCs/>
          <w:color w:val="0B0B0B"/>
          <w:sz w:val="16"/>
          <w:szCs w:val="16"/>
        </w:rPr>
        <w:t>...................</w:t>
      </w:r>
      <w:r w:rsidRPr="00300AC5">
        <w:rPr>
          <w:bCs/>
          <w:color w:val="0B0B0B"/>
          <w:sz w:val="16"/>
          <w:szCs w:val="16"/>
        </w:rPr>
        <w:t>..</w:t>
      </w:r>
      <w:r w:rsidR="00644192">
        <w:rPr>
          <w:bCs/>
          <w:color w:val="0B0B0B"/>
          <w:sz w:val="16"/>
          <w:szCs w:val="16"/>
        </w:rPr>
        <w:t>.........</w:t>
      </w:r>
      <w:r w:rsidRPr="00300AC5">
        <w:rPr>
          <w:bCs/>
          <w:color w:val="0B0B0B"/>
          <w:sz w:val="16"/>
          <w:szCs w:val="16"/>
        </w:rPr>
        <w:t xml:space="preserve">....... A16 </w:t>
      </w:r>
    </w:p>
    <w:p w:rsidR="006552DE" w:rsidRPr="00300AC5" w:rsidRDefault="006552DE" w:rsidP="009519E5">
      <w:pPr>
        <w:pStyle w:val="CM66"/>
        <w:ind w:left="284" w:firstLine="567"/>
        <w:jc w:val="both"/>
        <w:rPr>
          <w:bCs/>
          <w:color w:val="0B0B0B"/>
          <w:sz w:val="16"/>
          <w:szCs w:val="16"/>
        </w:rPr>
      </w:pPr>
      <w:r w:rsidRPr="00300AC5">
        <w:rPr>
          <w:bCs/>
          <w:color w:val="0B0B0B"/>
          <w:sz w:val="16"/>
          <w:szCs w:val="16"/>
        </w:rPr>
        <w:t xml:space="preserve">4.4. </w:t>
      </w:r>
      <w:r w:rsidR="009519E5" w:rsidRPr="00300AC5">
        <w:rPr>
          <w:bCs/>
          <w:color w:val="0B0B0B"/>
          <w:sz w:val="16"/>
          <w:szCs w:val="16"/>
        </w:rPr>
        <w:t>Требования безопасности</w:t>
      </w:r>
      <w:r w:rsidRPr="00300AC5">
        <w:rPr>
          <w:bCs/>
          <w:color w:val="0B0B0B"/>
          <w:sz w:val="16"/>
          <w:szCs w:val="16"/>
        </w:rPr>
        <w:t xml:space="preserve"> </w:t>
      </w:r>
      <w:r w:rsidR="009519E5" w:rsidRPr="00300AC5">
        <w:rPr>
          <w:bCs/>
          <w:color w:val="0B0B0B"/>
          <w:sz w:val="16"/>
          <w:szCs w:val="16"/>
        </w:rPr>
        <w:t>для инвалидов</w:t>
      </w:r>
      <w:r w:rsidRPr="00300AC5">
        <w:rPr>
          <w:bCs/>
          <w:color w:val="0B0B0B"/>
          <w:sz w:val="16"/>
          <w:szCs w:val="16"/>
        </w:rPr>
        <w:t>............</w:t>
      </w:r>
      <w:r w:rsidR="009519E5" w:rsidRPr="00300AC5">
        <w:rPr>
          <w:bCs/>
          <w:color w:val="0B0B0B"/>
          <w:sz w:val="16"/>
          <w:szCs w:val="16"/>
        </w:rPr>
        <w:t>................................................</w:t>
      </w:r>
      <w:r w:rsidR="00644192">
        <w:rPr>
          <w:bCs/>
          <w:color w:val="0B0B0B"/>
          <w:sz w:val="16"/>
          <w:szCs w:val="16"/>
        </w:rPr>
        <w:t>......</w:t>
      </w:r>
      <w:r w:rsidR="009519E5" w:rsidRPr="00300AC5">
        <w:rPr>
          <w:bCs/>
          <w:color w:val="0B0B0B"/>
          <w:sz w:val="16"/>
          <w:szCs w:val="16"/>
        </w:rPr>
        <w:t>.</w:t>
      </w:r>
      <w:r w:rsidRPr="00300AC5">
        <w:rPr>
          <w:bCs/>
          <w:color w:val="0B0B0B"/>
          <w:sz w:val="16"/>
          <w:szCs w:val="16"/>
        </w:rPr>
        <w:t xml:space="preserve">... A16-A17 </w:t>
      </w:r>
    </w:p>
    <w:p w:rsidR="006552DE" w:rsidRPr="00300AC5" w:rsidRDefault="006552DE" w:rsidP="009519E5">
      <w:pPr>
        <w:pStyle w:val="CM66"/>
        <w:ind w:left="284" w:firstLine="567"/>
        <w:jc w:val="both"/>
        <w:rPr>
          <w:bCs/>
          <w:color w:val="0B0B0B"/>
          <w:sz w:val="16"/>
          <w:szCs w:val="16"/>
        </w:rPr>
      </w:pPr>
      <w:r w:rsidRPr="00300AC5">
        <w:rPr>
          <w:bCs/>
          <w:color w:val="0B0B0B"/>
          <w:sz w:val="16"/>
          <w:szCs w:val="16"/>
        </w:rPr>
        <w:t>4.5. Место</w:t>
      </w:r>
      <w:r w:rsidR="009519E5" w:rsidRPr="00300AC5">
        <w:rPr>
          <w:bCs/>
          <w:color w:val="0B0B0B"/>
          <w:sz w:val="16"/>
          <w:szCs w:val="16"/>
        </w:rPr>
        <w:t xml:space="preserve"> расположения</w:t>
      </w:r>
      <w:r w:rsidRPr="00300AC5">
        <w:rPr>
          <w:bCs/>
          <w:color w:val="0B0B0B"/>
          <w:sz w:val="16"/>
          <w:szCs w:val="16"/>
        </w:rPr>
        <w:t xml:space="preserve"> </w:t>
      </w:r>
      <w:r w:rsidR="009519E5" w:rsidRPr="00300AC5">
        <w:rPr>
          <w:bCs/>
          <w:color w:val="0B0B0B"/>
          <w:sz w:val="16"/>
          <w:szCs w:val="16"/>
        </w:rPr>
        <w:t>оператора</w:t>
      </w:r>
      <w:r w:rsidRPr="00300AC5">
        <w:rPr>
          <w:bCs/>
          <w:color w:val="0B0B0B"/>
          <w:sz w:val="16"/>
          <w:szCs w:val="16"/>
        </w:rPr>
        <w:t>.................................................</w:t>
      </w:r>
      <w:r w:rsidR="009519E5" w:rsidRPr="00300AC5">
        <w:rPr>
          <w:bCs/>
          <w:color w:val="0B0B0B"/>
          <w:sz w:val="16"/>
          <w:szCs w:val="16"/>
        </w:rPr>
        <w:t>.............</w:t>
      </w:r>
      <w:r w:rsidR="00AF70B0" w:rsidRPr="00300AC5">
        <w:rPr>
          <w:bCs/>
          <w:color w:val="0B0B0B"/>
          <w:sz w:val="16"/>
          <w:szCs w:val="16"/>
        </w:rPr>
        <w:t>.</w:t>
      </w:r>
      <w:r w:rsidRPr="00300AC5">
        <w:rPr>
          <w:bCs/>
          <w:color w:val="0B0B0B"/>
          <w:sz w:val="16"/>
          <w:szCs w:val="16"/>
        </w:rPr>
        <w:t>...............</w:t>
      </w:r>
      <w:r w:rsidR="00644192">
        <w:rPr>
          <w:bCs/>
          <w:color w:val="0B0B0B"/>
          <w:sz w:val="16"/>
          <w:szCs w:val="16"/>
        </w:rPr>
        <w:t>...</w:t>
      </w:r>
      <w:r w:rsidRPr="00300AC5">
        <w:rPr>
          <w:bCs/>
          <w:color w:val="0B0B0B"/>
          <w:sz w:val="16"/>
          <w:szCs w:val="16"/>
        </w:rPr>
        <w:t xml:space="preserve">............ A17 </w:t>
      </w:r>
    </w:p>
    <w:p w:rsidR="006552DE" w:rsidRPr="00300AC5" w:rsidRDefault="006552DE" w:rsidP="009519E5">
      <w:pPr>
        <w:pStyle w:val="CM66"/>
        <w:ind w:left="284" w:firstLine="567"/>
        <w:jc w:val="both"/>
        <w:rPr>
          <w:bCs/>
          <w:color w:val="0B0B0B"/>
          <w:sz w:val="16"/>
          <w:szCs w:val="16"/>
        </w:rPr>
      </w:pPr>
      <w:r w:rsidRPr="00300AC5">
        <w:rPr>
          <w:bCs/>
          <w:color w:val="0B0B0B"/>
          <w:sz w:val="16"/>
          <w:szCs w:val="16"/>
        </w:rPr>
        <w:t xml:space="preserve">4.6. Диаграмма </w:t>
      </w:r>
      <w:r w:rsidR="009519E5" w:rsidRPr="00300AC5">
        <w:rPr>
          <w:bCs/>
          <w:color w:val="0B0B0B"/>
          <w:sz w:val="16"/>
          <w:szCs w:val="16"/>
        </w:rPr>
        <w:t>нагрузки</w:t>
      </w:r>
      <w:r w:rsidRPr="00300AC5">
        <w:rPr>
          <w:bCs/>
          <w:color w:val="0B0B0B"/>
          <w:sz w:val="16"/>
          <w:szCs w:val="16"/>
        </w:rPr>
        <w:t>....................................................................</w:t>
      </w:r>
      <w:r w:rsidR="00AF70B0" w:rsidRPr="00300AC5">
        <w:rPr>
          <w:bCs/>
          <w:color w:val="0B0B0B"/>
          <w:sz w:val="16"/>
          <w:szCs w:val="16"/>
        </w:rPr>
        <w:t>..................</w:t>
      </w:r>
      <w:r w:rsidR="009519E5" w:rsidRPr="00300AC5">
        <w:rPr>
          <w:bCs/>
          <w:color w:val="0B0B0B"/>
          <w:sz w:val="16"/>
          <w:szCs w:val="16"/>
        </w:rPr>
        <w:t>.........</w:t>
      </w:r>
      <w:r w:rsidR="00644192">
        <w:rPr>
          <w:bCs/>
          <w:color w:val="0B0B0B"/>
          <w:sz w:val="16"/>
          <w:szCs w:val="16"/>
        </w:rPr>
        <w:t>...</w:t>
      </w:r>
      <w:r w:rsidR="009519E5" w:rsidRPr="00300AC5">
        <w:rPr>
          <w:bCs/>
          <w:color w:val="0B0B0B"/>
          <w:sz w:val="16"/>
          <w:szCs w:val="16"/>
        </w:rPr>
        <w:t>....</w:t>
      </w:r>
      <w:r w:rsidRPr="00300AC5">
        <w:rPr>
          <w:bCs/>
          <w:color w:val="0B0B0B"/>
          <w:sz w:val="16"/>
          <w:szCs w:val="16"/>
        </w:rPr>
        <w:t xml:space="preserve">.... A17-A18 </w:t>
      </w:r>
    </w:p>
    <w:p w:rsidR="006552DE" w:rsidRPr="006552DE" w:rsidRDefault="006552DE" w:rsidP="009519E5">
      <w:pPr>
        <w:pStyle w:val="CM66"/>
        <w:ind w:left="284" w:firstLine="567"/>
        <w:jc w:val="both"/>
        <w:rPr>
          <w:b/>
          <w:bCs/>
          <w:color w:val="0B0B0B"/>
          <w:sz w:val="16"/>
          <w:szCs w:val="16"/>
        </w:rPr>
      </w:pPr>
      <w:r w:rsidRPr="00300AC5">
        <w:rPr>
          <w:bCs/>
          <w:color w:val="0B0B0B"/>
          <w:sz w:val="16"/>
          <w:szCs w:val="16"/>
        </w:rPr>
        <w:t>4.7. Обслуживание.....................................................................................</w:t>
      </w:r>
      <w:r w:rsidR="00AF70B0" w:rsidRPr="00300AC5">
        <w:rPr>
          <w:bCs/>
          <w:color w:val="0B0B0B"/>
          <w:sz w:val="16"/>
          <w:szCs w:val="16"/>
        </w:rPr>
        <w:t>...........</w:t>
      </w:r>
      <w:r w:rsidR="009519E5" w:rsidRPr="00300AC5">
        <w:rPr>
          <w:bCs/>
          <w:color w:val="0B0B0B"/>
          <w:sz w:val="16"/>
          <w:szCs w:val="16"/>
        </w:rPr>
        <w:t>.......</w:t>
      </w:r>
      <w:r w:rsidR="00644192">
        <w:rPr>
          <w:bCs/>
          <w:color w:val="0B0B0B"/>
          <w:sz w:val="16"/>
          <w:szCs w:val="16"/>
        </w:rPr>
        <w:t>.</w:t>
      </w:r>
      <w:r w:rsidR="009519E5" w:rsidRPr="00300AC5">
        <w:rPr>
          <w:bCs/>
          <w:color w:val="0B0B0B"/>
          <w:sz w:val="16"/>
          <w:szCs w:val="16"/>
        </w:rPr>
        <w:t>....</w:t>
      </w:r>
      <w:r w:rsidR="00644192">
        <w:rPr>
          <w:bCs/>
          <w:color w:val="0B0B0B"/>
          <w:sz w:val="16"/>
          <w:szCs w:val="16"/>
        </w:rPr>
        <w:t>.</w:t>
      </w:r>
      <w:r w:rsidR="009519E5" w:rsidRPr="00300AC5">
        <w:rPr>
          <w:bCs/>
          <w:color w:val="0B0B0B"/>
          <w:sz w:val="16"/>
          <w:szCs w:val="16"/>
        </w:rPr>
        <w:t>.........</w:t>
      </w:r>
      <w:r w:rsidRPr="00300AC5">
        <w:rPr>
          <w:bCs/>
          <w:color w:val="0B0B0B"/>
          <w:sz w:val="16"/>
          <w:szCs w:val="16"/>
        </w:rPr>
        <w:t>..... A18</w:t>
      </w:r>
      <w:r w:rsidRPr="006552DE">
        <w:rPr>
          <w:b/>
          <w:bCs/>
          <w:color w:val="0B0B0B"/>
          <w:sz w:val="16"/>
          <w:szCs w:val="16"/>
        </w:rPr>
        <w:t xml:space="preserve"> </w:t>
      </w:r>
    </w:p>
    <w:p w:rsidR="006552DE" w:rsidRPr="006552DE" w:rsidRDefault="006552DE" w:rsidP="006552DE">
      <w:pPr>
        <w:pStyle w:val="CM66"/>
        <w:ind w:left="284"/>
        <w:jc w:val="both"/>
        <w:rPr>
          <w:b/>
          <w:bCs/>
          <w:color w:val="0B0B0B"/>
          <w:sz w:val="16"/>
          <w:szCs w:val="16"/>
        </w:rPr>
      </w:pPr>
      <w:r w:rsidRPr="006552DE">
        <w:rPr>
          <w:b/>
          <w:bCs/>
          <w:color w:val="0B0B0B"/>
          <w:sz w:val="16"/>
          <w:szCs w:val="16"/>
        </w:rPr>
        <w:t>5</w:t>
      </w:r>
      <w:r w:rsidR="00DA6261">
        <w:rPr>
          <w:b/>
          <w:bCs/>
          <w:color w:val="0B0B0B"/>
          <w:sz w:val="16"/>
          <w:szCs w:val="16"/>
        </w:rPr>
        <w:t>.</w:t>
      </w:r>
      <w:r w:rsidRPr="006552DE">
        <w:rPr>
          <w:b/>
          <w:bCs/>
          <w:color w:val="0B0B0B"/>
          <w:sz w:val="16"/>
          <w:szCs w:val="16"/>
        </w:rPr>
        <w:t xml:space="preserve"> </w:t>
      </w:r>
      <w:r w:rsidR="00644192">
        <w:rPr>
          <w:b/>
          <w:bCs/>
          <w:color w:val="0B0B0B"/>
          <w:sz w:val="16"/>
          <w:szCs w:val="16"/>
        </w:rPr>
        <w:t>Управление</w:t>
      </w:r>
      <w:r w:rsidRPr="006552DE">
        <w:rPr>
          <w:b/>
          <w:bCs/>
          <w:color w:val="0B0B0B"/>
          <w:sz w:val="16"/>
          <w:szCs w:val="16"/>
        </w:rPr>
        <w:t xml:space="preserve"> подъемной погрузочной платформ</w:t>
      </w:r>
      <w:r w:rsidR="00644192">
        <w:rPr>
          <w:b/>
          <w:bCs/>
          <w:color w:val="0B0B0B"/>
          <w:sz w:val="16"/>
          <w:szCs w:val="16"/>
        </w:rPr>
        <w:t>ой</w:t>
      </w:r>
      <w:r w:rsidRPr="006552DE">
        <w:rPr>
          <w:b/>
          <w:bCs/>
          <w:color w:val="0B0B0B"/>
          <w:sz w:val="16"/>
          <w:szCs w:val="16"/>
        </w:rPr>
        <w:t xml:space="preserve"> </w:t>
      </w:r>
    </w:p>
    <w:p w:rsidR="006552DE" w:rsidRPr="00300AC5" w:rsidRDefault="006552DE" w:rsidP="009519E5">
      <w:pPr>
        <w:pStyle w:val="CM66"/>
        <w:ind w:left="284" w:firstLine="567"/>
        <w:jc w:val="both"/>
        <w:rPr>
          <w:bCs/>
          <w:color w:val="0B0B0B"/>
          <w:sz w:val="16"/>
          <w:szCs w:val="16"/>
        </w:rPr>
      </w:pPr>
      <w:r w:rsidRPr="00300AC5">
        <w:rPr>
          <w:bCs/>
          <w:color w:val="0B0B0B"/>
          <w:sz w:val="16"/>
          <w:szCs w:val="16"/>
        </w:rPr>
        <w:t xml:space="preserve">5.1. </w:t>
      </w:r>
      <w:r w:rsidR="00644192">
        <w:rPr>
          <w:bCs/>
          <w:color w:val="0B0B0B"/>
          <w:sz w:val="16"/>
          <w:szCs w:val="16"/>
        </w:rPr>
        <w:t>Управление</w:t>
      </w:r>
      <w:r w:rsidRPr="00300AC5">
        <w:rPr>
          <w:bCs/>
          <w:color w:val="0B0B0B"/>
          <w:sz w:val="16"/>
          <w:szCs w:val="16"/>
        </w:rPr>
        <w:t xml:space="preserve"> пассажирск</w:t>
      </w:r>
      <w:r w:rsidR="00644192">
        <w:rPr>
          <w:bCs/>
          <w:color w:val="0B0B0B"/>
          <w:sz w:val="16"/>
          <w:szCs w:val="16"/>
        </w:rPr>
        <w:t>ил</w:t>
      </w:r>
      <w:r w:rsidRPr="00300AC5">
        <w:rPr>
          <w:bCs/>
          <w:color w:val="0B0B0B"/>
          <w:sz w:val="16"/>
          <w:szCs w:val="16"/>
        </w:rPr>
        <w:t xml:space="preserve"> лифт</w:t>
      </w:r>
      <w:r w:rsidR="00644192">
        <w:rPr>
          <w:bCs/>
          <w:color w:val="0B0B0B"/>
          <w:sz w:val="16"/>
          <w:szCs w:val="16"/>
        </w:rPr>
        <w:t>ом</w:t>
      </w:r>
      <w:r w:rsidRPr="00300AC5">
        <w:rPr>
          <w:bCs/>
          <w:color w:val="0B0B0B"/>
          <w:sz w:val="16"/>
          <w:szCs w:val="16"/>
        </w:rPr>
        <w:t xml:space="preserve"> типа DH-P20...................</w:t>
      </w:r>
      <w:r w:rsidR="00AF70B0" w:rsidRPr="00300AC5">
        <w:rPr>
          <w:bCs/>
          <w:color w:val="0B0B0B"/>
          <w:sz w:val="16"/>
          <w:szCs w:val="16"/>
        </w:rPr>
        <w:t>........</w:t>
      </w:r>
      <w:r w:rsidR="00644192">
        <w:rPr>
          <w:bCs/>
          <w:color w:val="0B0B0B"/>
          <w:sz w:val="16"/>
          <w:szCs w:val="16"/>
        </w:rPr>
        <w:t>........</w:t>
      </w:r>
      <w:r w:rsidR="00AF70B0" w:rsidRPr="00300AC5">
        <w:rPr>
          <w:bCs/>
          <w:color w:val="0B0B0B"/>
          <w:sz w:val="16"/>
          <w:szCs w:val="16"/>
        </w:rPr>
        <w:t>........</w:t>
      </w:r>
      <w:r w:rsidR="009519E5" w:rsidRPr="00300AC5">
        <w:rPr>
          <w:bCs/>
          <w:color w:val="0B0B0B"/>
          <w:sz w:val="16"/>
          <w:szCs w:val="16"/>
        </w:rPr>
        <w:t>...........</w:t>
      </w:r>
      <w:r w:rsidRPr="00300AC5">
        <w:rPr>
          <w:bCs/>
          <w:color w:val="0B0B0B"/>
          <w:sz w:val="16"/>
          <w:szCs w:val="16"/>
        </w:rPr>
        <w:t xml:space="preserve">.... A19-A21 </w:t>
      </w:r>
    </w:p>
    <w:p w:rsidR="006552DE" w:rsidRPr="00300AC5" w:rsidRDefault="006552DE" w:rsidP="009519E5">
      <w:pPr>
        <w:pStyle w:val="CM66"/>
        <w:ind w:left="284" w:firstLine="567"/>
        <w:jc w:val="both"/>
        <w:rPr>
          <w:bCs/>
          <w:color w:val="0B0B0B"/>
          <w:sz w:val="16"/>
          <w:szCs w:val="16"/>
        </w:rPr>
      </w:pPr>
      <w:r w:rsidRPr="00300AC5">
        <w:rPr>
          <w:bCs/>
          <w:color w:val="0B0B0B"/>
          <w:sz w:val="16"/>
          <w:szCs w:val="16"/>
        </w:rPr>
        <w:t xml:space="preserve">5.2. </w:t>
      </w:r>
      <w:r w:rsidR="00644192">
        <w:rPr>
          <w:bCs/>
          <w:color w:val="0B0B0B"/>
          <w:sz w:val="16"/>
          <w:szCs w:val="16"/>
        </w:rPr>
        <w:t>Управление</w:t>
      </w:r>
      <w:r w:rsidR="00644192" w:rsidRPr="00300AC5">
        <w:rPr>
          <w:bCs/>
          <w:color w:val="0B0B0B"/>
          <w:sz w:val="16"/>
          <w:szCs w:val="16"/>
        </w:rPr>
        <w:t xml:space="preserve"> пассажирск</w:t>
      </w:r>
      <w:r w:rsidR="00644192">
        <w:rPr>
          <w:bCs/>
          <w:color w:val="0B0B0B"/>
          <w:sz w:val="16"/>
          <w:szCs w:val="16"/>
        </w:rPr>
        <w:t>ил</w:t>
      </w:r>
      <w:r w:rsidR="00644192" w:rsidRPr="00300AC5">
        <w:rPr>
          <w:bCs/>
          <w:color w:val="0B0B0B"/>
          <w:sz w:val="16"/>
          <w:szCs w:val="16"/>
        </w:rPr>
        <w:t xml:space="preserve"> лифт</w:t>
      </w:r>
      <w:r w:rsidR="00644192">
        <w:rPr>
          <w:bCs/>
          <w:color w:val="0B0B0B"/>
          <w:sz w:val="16"/>
          <w:szCs w:val="16"/>
        </w:rPr>
        <w:t>ом</w:t>
      </w:r>
      <w:r w:rsidRPr="00300AC5">
        <w:rPr>
          <w:bCs/>
          <w:color w:val="0B0B0B"/>
          <w:sz w:val="16"/>
          <w:szCs w:val="16"/>
        </w:rPr>
        <w:t xml:space="preserve"> типа DH</w:t>
      </w:r>
      <w:r w:rsidR="00DA6261" w:rsidRPr="00300AC5">
        <w:rPr>
          <w:bCs/>
          <w:color w:val="0B0B0B"/>
          <w:sz w:val="16"/>
          <w:szCs w:val="16"/>
        </w:rPr>
        <w:t>-СН</w:t>
      </w:r>
      <w:r w:rsidRPr="00300AC5">
        <w:rPr>
          <w:bCs/>
          <w:color w:val="0B0B0B"/>
          <w:sz w:val="16"/>
          <w:szCs w:val="16"/>
        </w:rPr>
        <w:t>.................</w:t>
      </w:r>
      <w:r w:rsidR="00AF70B0" w:rsidRPr="00300AC5">
        <w:rPr>
          <w:bCs/>
          <w:color w:val="0B0B0B"/>
          <w:sz w:val="16"/>
          <w:szCs w:val="16"/>
        </w:rPr>
        <w:t>...................</w:t>
      </w:r>
      <w:r w:rsidR="009519E5" w:rsidRPr="00300AC5">
        <w:rPr>
          <w:bCs/>
          <w:color w:val="0B0B0B"/>
          <w:sz w:val="16"/>
          <w:szCs w:val="16"/>
        </w:rPr>
        <w:t>..........</w:t>
      </w:r>
      <w:r w:rsidR="00AF70B0" w:rsidRPr="00300AC5">
        <w:rPr>
          <w:bCs/>
          <w:color w:val="0B0B0B"/>
          <w:sz w:val="16"/>
          <w:szCs w:val="16"/>
        </w:rPr>
        <w:t>..</w:t>
      </w:r>
      <w:r w:rsidR="00644192">
        <w:rPr>
          <w:bCs/>
          <w:color w:val="0B0B0B"/>
          <w:sz w:val="16"/>
          <w:szCs w:val="16"/>
        </w:rPr>
        <w:t>........</w:t>
      </w:r>
      <w:r w:rsidR="00AF70B0" w:rsidRPr="00300AC5">
        <w:rPr>
          <w:bCs/>
          <w:color w:val="0B0B0B"/>
          <w:sz w:val="16"/>
          <w:szCs w:val="16"/>
        </w:rPr>
        <w:t>... A22-A23</w:t>
      </w:r>
    </w:p>
    <w:p w:rsidR="006552DE" w:rsidRPr="00300AC5" w:rsidRDefault="006552DE" w:rsidP="009519E5">
      <w:pPr>
        <w:pStyle w:val="CM66"/>
        <w:ind w:left="284" w:firstLine="567"/>
        <w:jc w:val="both"/>
        <w:rPr>
          <w:bCs/>
          <w:color w:val="0B0B0B"/>
          <w:sz w:val="16"/>
          <w:szCs w:val="16"/>
        </w:rPr>
      </w:pPr>
      <w:r w:rsidRPr="00300AC5">
        <w:rPr>
          <w:bCs/>
          <w:color w:val="0B0B0B"/>
          <w:sz w:val="16"/>
          <w:szCs w:val="16"/>
        </w:rPr>
        <w:t xml:space="preserve">5.3. </w:t>
      </w:r>
      <w:r w:rsidR="00644192">
        <w:rPr>
          <w:bCs/>
          <w:color w:val="0B0B0B"/>
          <w:sz w:val="16"/>
          <w:szCs w:val="16"/>
        </w:rPr>
        <w:t>Управление</w:t>
      </w:r>
      <w:r w:rsidR="00644192" w:rsidRPr="00300AC5">
        <w:rPr>
          <w:bCs/>
          <w:color w:val="0B0B0B"/>
          <w:sz w:val="16"/>
          <w:szCs w:val="16"/>
        </w:rPr>
        <w:t xml:space="preserve"> пассажирск</w:t>
      </w:r>
      <w:r w:rsidR="00644192">
        <w:rPr>
          <w:bCs/>
          <w:color w:val="0B0B0B"/>
          <w:sz w:val="16"/>
          <w:szCs w:val="16"/>
        </w:rPr>
        <w:t>ил</w:t>
      </w:r>
      <w:r w:rsidR="00644192" w:rsidRPr="00300AC5">
        <w:rPr>
          <w:bCs/>
          <w:color w:val="0B0B0B"/>
          <w:sz w:val="16"/>
          <w:szCs w:val="16"/>
        </w:rPr>
        <w:t xml:space="preserve"> лифт</w:t>
      </w:r>
      <w:r w:rsidR="00644192">
        <w:rPr>
          <w:bCs/>
          <w:color w:val="0B0B0B"/>
          <w:sz w:val="16"/>
          <w:szCs w:val="16"/>
        </w:rPr>
        <w:t>ом</w:t>
      </w:r>
      <w:r w:rsidRPr="00300AC5">
        <w:rPr>
          <w:bCs/>
          <w:color w:val="0B0B0B"/>
          <w:sz w:val="16"/>
          <w:szCs w:val="16"/>
        </w:rPr>
        <w:t xml:space="preserve"> типа DH-RB....................</w:t>
      </w:r>
      <w:r w:rsidR="00AF70B0" w:rsidRPr="00300AC5">
        <w:rPr>
          <w:bCs/>
          <w:color w:val="0B0B0B"/>
          <w:sz w:val="16"/>
          <w:szCs w:val="16"/>
        </w:rPr>
        <w:t>.................</w:t>
      </w:r>
      <w:r w:rsidR="009519E5" w:rsidRPr="00300AC5">
        <w:rPr>
          <w:bCs/>
          <w:color w:val="0B0B0B"/>
          <w:sz w:val="16"/>
          <w:szCs w:val="16"/>
        </w:rPr>
        <w:t>.......</w:t>
      </w:r>
      <w:r w:rsidR="00644192">
        <w:rPr>
          <w:bCs/>
          <w:color w:val="0B0B0B"/>
          <w:sz w:val="16"/>
          <w:szCs w:val="16"/>
        </w:rPr>
        <w:t>........</w:t>
      </w:r>
      <w:r w:rsidR="009519E5" w:rsidRPr="00300AC5">
        <w:rPr>
          <w:bCs/>
          <w:color w:val="0B0B0B"/>
          <w:sz w:val="16"/>
          <w:szCs w:val="16"/>
        </w:rPr>
        <w:t>....</w:t>
      </w:r>
      <w:r w:rsidRPr="00300AC5">
        <w:rPr>
          <w:bCs/>
          <w:color w:val="0B0B0B"/>
          <w:sz w:val="16"/>
          <w:szCs w:val="16"/>
        </w:rPr>
        <w:t xml:space="preserve">... A24-A25 </w:t>
      </w:r>
    </w:p>
    <w:p w:rsidR="006552DE" w:rsidRPr="00300AC5" w:rsidRDefault="006552DE" w:rsidP="009519E5">
      <w:pPr>
        <w:pStyle w:val="CM66"/>
        <w:ind w:left="284" w:firstLine="567"/>
        <w:jc w:val="both"/>
        <w:rPr>
          <w:bCs/>
          <w:color w:val="0B0B0B"/>
          <w:sz w:val="16"/>
          <w:szCs w:val="16"/>
        </w:rPr>
      </w:pPr>
      <w:r w:rsidRPr="00300AC5">
        <w:rPr>
          <w:bCs/>
          <w:color w:val="0B0B0B"/>
          <w:sz w:val="16"/>
          <w:szCs w:val="16"/>
        </w:rPr>
        <w:t xml:space="preserve">5.4. </w:t>
      </w:r>
      <w:r w:rsidR="00644192">
        <w:rPr>
          <w:bCs/>
          <w:color w:val="0B0B0B"/>
          <w:sz w:val="16"/>
          <w:szCs w:val="16"/>
        </w:rPr>
        <w:t>Управление</w:t>
      </w:r>
      <w:r w:rsidR="00644192" w:rsidRPr="00300AC5">
        <w:rPr>
          <w:bCs/>
          <w:color w:val="0B0B0B"/>
          <w:sz w:val="16"/>
          <w:szCs w:val="16"/>
        </w:rPr>
        <w:t xml:space="preserve"> пассажирск</w:t>
      </w:r>
      <w:r w:rsidR="00644192">
        <w:rPr>
          <w:bCs/>
          <w:color w:val="0B0B0B"/>
          <w:sz w:val="16"/>
          <w:szCs w:val="16"/>
        </w:rPr>
        <w:t>ил</w:t>
      </w:r>
      <w:r w:rsidR="00644192" w:rsidRPr="00300AC5">
        <w:rPr>
          <w:bCs/>
          <w:color w:val="0B0B0B"/>
          <w:sz w:val="16"/>
          <w:szCs w:val="16"/>
        </w:rPr>
        <w:t xml:space="preserve"> лифт</w:t>
      </w:r>
      <w:r w:rsidR="00644192">
        <w:rPr>
          <w:bCs/>
          <w:color w:val="0B0B0B"/>
          <w:sz w:val="16"/>
          <w:szCs w:val="16"/>
        </w:rPr>
        <w:t>ом</w:t>
      </w:r>
      <w:r w:rsidRPr="00300AC5">
        <w:rPr>
          <w:bCs/>
          <w:color w:val="0B0B0B"/>
          <w:sz w:val="16"/>
          <w:szCs w:val="16"/>
        </w:rPr>
        <w:t xml:space="preserve"> типа </w:t>
      </w:r>
      <w:r w:rsidR="00DA6261" w:rsidRPr="00300AC5">
        <w:rPr>
          <w:bCs/>
          <w:color w:val="0B0B0B"/>
          <w:sz w:val="16"/>
          <w:szCs w:val="16"/>
        </w:rPr>
        <w:t>DH-</w:t>
      </w:r>
      <w:r w:rsidRPr="00300AC5">
        <w:rPr>
          <w:bCs/>
          <w:color w:val="0B0B0B"/>
          <w:sz w:val="16"/>
          <w:szCs w:val="16"/>
        </w:rPr>
        <w:t>SC...................</w:t>
      </w:r>
      <w:r w:rsidR="00AF70B0" w:rsidRPr="00300AC5">
        <w:rPr>
          <w:bCs/>
          <w:color w:val="0B0B0B"/>
          <w:sz w:val="16"/>
          <w:szCs w:val="16"/>
        </w:rPr>
        <w:t>...................</w:t>
      </w:r>
      <w:r w:rsidR="009519E5" w:rsidRPr="00300AC5">
        <w:rPr>
          <w:bCs/>
          <w:color w:val="0B0B0B"/>
          <w:sz w:val="16"/>
          <w:szCs w:val="16"/>
        </w:rPr>
        <w:t>.......</w:t>
      </w:r>
      <w:r w:rsidR="00644192">
        <w:rPr>
          <w:bCs/>
          <w:color w:val="0B0B0B"/>
          <w:sz w:val="16"/>
          <w:szCs w:val="16"/>
        </w:rPr>
        <w:t>........</w:t>
      </w:r>
      <w:r w:rsidR="009519E5" w:rsidRPr="00300AC5">
        <w:rPr>
          <w:bCs/>
          <w:color w:val="0B0B0B"/>
          <w:sz w:val="16"/>
          <w:szCs w:val="16"/>
        </w:rPr>
        <w:t>..</w:t>
      </w:r>
      <w:r w:rsidRPr="00300AC5">
        <w:rPr>
          <w:bCs/>
          <w:color w:val="0B0B0B"/>
          <w:sz w:val="16"/>
          <w:szCs w:val="16"/>
        </w:rPr>
        <w:t xml:space="preserve">.... A26-A27 </w:t>
      </w:r>
    </w:p>
    <w:p w:rsidR="006552DE" w:rsidRPr="006552DE" w:rsidRDefault="006552DE" w:rsidP="006552DE">
      <w:pPr>
        <w:pStyle w:val="CM66"/>
        <w:ind w:left="284"/>
        <w:jc w:val="both"/>
        <w:rPr>
          <w:b/>
          <w:bCs/>
          <w:color w:val="0B0B0B"/>
          <w:sz w:val="16"/>
          <w:szCs w:val="16"/>
        </w:rPr>
      </w:pPr>
      <w:r w:rsidRPr="006552DE">
        <w:rPr>
          <w:b/>
          <w:bCs/>
          <w:color w:val="0B0B0B"/>
          <w:sz w:val="16"/>
          <w:szCs w:val="16"/>
        </w:rPr>
        <w:t>6</w:t>
      </w:r>
      <w:r w:rsidR="00DA6261">
        <w:rPr>
          <w:b/>
          <w:bCs/>
          <w:color w:val="0B0B0B"/>
          <w:sz w:val="16"/>
          <w:szCs w:val="16"/>
        </w:rPr>
        <w:t>.</w:t>
      </w:r>
      <w:r w:rsidRPr="006552DE">
        <w:rPr>
          <w:b/>
          <w:bCs/>
          <w:color w:val="0B0B0B"/>
          <w:sz w:val="16"/>
          <w:szCs w:val="16"/>
        </w:rPr>
        <w:t xml:space="preserve"> </w:t>
      </w:r>
      <w:r w:rsidR="00DA6261">
        <w:rPr>
          <w:b/>
          <w:bCs/>
          <w:color w:val="0B0B0B"/>
          <w:sz w:val="16"/>
          <w:szCs w:val="16"/>
        </w:rPr>
        <w:t>Г</w:t>
      </w:r>
      <w:r w:rsidRPr="006552DE">
        <w:rPr>
          <w:b/>
          <w:bCs/>
          <w:color w:val="0B0B0B"/>
          <w:sz w:val="16"/>
          <w:szCs w:val="16"/>
        </w:rPr>
        <w:t>арантийны</w:t>
      </w:r>
      <w:r w:rsidR="00DA6261">
        <w:rPr>
          <w:b/>
          <w:bCs/>
          <w:color w:val="0B0B0B"/>
          <w:sz w:val="16"/>
          <w:szCs w:val="16"/>
        </w:rPr>
        <w:t>е обязательства</w:t>
      </w:r>
      <w:r w:rsidRPr="006552DE">
        <w:rPr>
          <w:b/>
          <w:bCs/>
          <w:color w:val="0B0B0B"/>
          <w:sz w:val="16"/>
          <w:szCs w:val="16"/>
        </w:rPr>
        <w:t xml:space="preserve"> </w:t>
      </w:r>
    </w:p>
    <w:p w:rsidR="006552DE" w:rsidRPr="00300AC5" w:rsidRDefault="006552DE" w:rsidP="009519E5">
      <w:pPr>
        <w:pStyle w:val="CM66"/>
        <w:ind w:left="284" w:firstLine="567"/>
        <w:jc w:val="both"/>
        <w:rPr>
          <w:bCs/>
          <w:color w:val="0B0B0B"/>
          <w:sz w:val="16"/>
          <w:szCs w:val="16"/>
        </w:rPr>
      </w:pPr>
      <w:r w:rsidRPr="00300AC5">
        <w:rPr>
          <w:bCs/>
          <w:color w:val="0B0B0B"/>
          <w:sz w:val="16"/>
          <w:szCs w:val="16"/>
        </w:rPr>
        <w:t>6.1. Срок............................................</w:t>
      </w:r>
      <w:r w:rsidR="009519E5" w:rsidRPr="00300AC5">
        <w:rPr>
          <w:bCs/>
          <w:color w:val="0B0B0B"/>
          <w:sz w:val="16"/>
          <w:szCs w:val="16"/>
        </w:rPr>
        <w:t>..................................................</w:t>
      </w:r>
      <w:r w:rsidR="00AF70B0" w:rsidRPr="00300AC5">
        <w:rPr>
          <w:bCs/>
          <w:color w:val="0B0B0B"/>
          <w:sz w:val="16"/>
          <w:szCs w:val="16"/>
        </w:rPr>
        <w:t>.......................</w:t>
      </w:r>
      <w:r w:rsidRPr="00300AC5">
        <w:rPr>
          <w:bCs/>
          <w:color w:val="0B0B0B"/>
          <w:sz w:val="16"/>
          <w:szCs w:val="16"/>
        </w:rPr>
        <w:t>..............</w:t>
      </w:r>
      <w:r w:rsidR="00644192">
        <w:rPr>
          <w:bCs/>
          <w:color w:val="0B0B0B"/>
          <w:sz w:val="16"/>
          <w:szCs w:val="16"/>
        </w:rPr>
        <w:t>.</w:t>
      </w:r>
      <w:r w:rsidRPr="00300AC5">
        <w:rPr>
          <w:bCs/>
          <w:color w:val="0B0B0B"/>
          <w:sz w:val="16"/>
          <w:szCs w:val="16"/>
        </w:rPr>
        <w:t xml:space="preserve">........ A28 </w:t>
      </w:r>
    </w:p>
    <w:p w:rsidR="006552DE" w:rsidRPr="00300AC5" w:rsidRDefault="006552DE" w:rsidP="009519E5">
      <w:pPr>
        <w:pStyle w:val="CM66"/>
        <w:ind w:left="284" w:firstLine="567"/>
        <w:jc w:val="both"/>
        <w:rPr>
          <w:bCs/>
          <w:color w:val="0B0B0B"/>
          <w:sz w:val="16"/>
          <w:szCs w:val="16"/>
        </w:rPr>
      </w:pPr>
      <w:r w:rsidRPr="00300AC5">
        <w:rPr>
          <w:bCs/>
          <w:color w:val="0B0B0B"/>
          <w:sz w:val="16"/>
          <w:szCs w:val="16"/>
        </w:rPr>
        <w:t>6.2. Условия............................................</w:t>
      </w:r>
      <w:r w:rsidR="009519E5" w:rsidRPr="00300AC5">
        <w:rPr>
          <w:bCs/>
          <w:color w:val="0B0B0B"/>
          <w:sz w:val="16"/>
          <w:szCs w:val="16"/>
        </w:rPr>
        <w:t>.......................................................</w:t>
      </w:r>
      <w:r w:rsidR="00AF70B0" w:rsidRPr="00300AC5">
        <w:rPr>
          <w:bCs/>
          <w:color w:val="0B0B0B"/>
          <w:sz w:val="16"/>
          <w:szCs w:val="16"/>
        </w:rPr>
        <w:t>..........</w:t>
      </w:r>
      <w:r w:rsidRPr="00300AC5">
        <w:rPr>
          <w:bCs/>
          <w:color w:val="0B0B0B"/>
          <w:sz w:val="16"/>
          <w:szCs w:val="16"/>
        </w:rPr>
        <w:t>..............</w:t>
      </w:r>
      <w:r w:rsidR="00644192">
        <w:rPr>
          <w:bCs/>
          <w:color w:val="0B0B0B"/>
          <w:sz w:val="16"/>
          <w:szCs w:val="16"/>
        </w:rPr>
        <w:t>..</w:t>
      </w:r>
      <w:r w:rsidRPr="00300AC5">
        <w:rPr>
          <w:bCs/>
          <w:color w:val="0B0B0B"/>
          <w:sz w:val="16"/>
          <w:szCs w:val="16"/>
        </w:rPr>
        <w:t xml:space="preserve">......... A28 </w:t>
      </w:r>
    </w:p>
    <w:p w:rsidR="006552DE" w:rsidRPr="00300AC5" w:rsidRDefault="006552DE" w:rsidP="009519E5">
      <w:pPr>
        <w:pStyle w:val="CM66"/>
        <w:ind w:left="284" w:firstLine="567"/>
        <w:jc w:val="both"/>
        <w:rPr>
          <w:bCs/>
          <w:color w:val="0B0B0B"/>
          <w:sz w:val="16"/>
          <w:szCs w:val="16"/>
        </w:rPr>
      </w:pPr>
      <w:r w:rsidRPr="00300AC5">
        <w:rPr>
          <w:bCs/>
          <w:color w:val="0B0B0B"/>
          <w:sz w:val="16"/>
          <w:szCs w:val="16"/>
        </w:rPr>
        <w:t xml:space="preserve">6.3. </w:t>
      </w:r>
      <w:r w:rsidR="009519E5" w:rsidRPr="00300AC5">
        <w:rPr>
          <w:bCs/>
          <w:color w:val="0B0B0B"/>
          <w:sz w:val="16"/>
          <w:szCs w:val="16"/>
        </w:rPr>
        <w:t>Не</w:t>
      </w:r>
      <w:r w:rsidR="00DA6261" w:rsidRPr="00300AC5">
        <w:rPr>
          <w:bCs/>
          <w:color w:val="0B0B0B"/>
          <w:sz w:val="16"/>
          <w:szCs w:val="16"/>
        </w:rPr>
        <w:t>распространение гарантии</w:t>
      </w:r>
      <w:r w:rsidRPr="00300AC5">
        <w:rPr>
          <w:bCs/>
          <w:color w:val="0B0B0B"/>
          <w:sz w:val="16"/>
          <w:szCs w:val="16"/>
        </w:rPr>
        <w:t>.........</w:t>
      </w:r>
      <w:r w:rsidR="009519E5" w:rsidRPr="00300AC5">
        <w:rPr>
          <w:bCs/>
          <w:color w:val="0B0B0B"/>
          <w:sz w:val="16"/>
          <w:szCs w:val="16"/>
        </w:rPr>
        <w:t>...................................................</w:t>
      </w:r>
      <w:r w:rsidR="00AF70B0" w:rsidRPr="00300AC5">
        <w:rPr>
          <w:bCs/>
          <w:color w:val="0B0B0B"/>
          <w:sz w:val="16"/>
          <w:szCs w:val="16"/>
        </w:rPr>
        <w:t>...........</w:t>
      </w:r>
      <w:r w:rsidRPr="00300AC5">
        <w:rPr>
          <w:bCs/>
          <w:color w:val="0B0B0B"/>
          <w:sz w:val="16"/>
          <w:szCs w:val="16"/>
        </w:rPr>
        <w:t>.............</w:t>
      </w:r>
      <w:r w:rsidR="00644192">
        <w:rPr>
          <w:bCs/>
          <w:color w:val="0B0B0B"/>
          <w:sz w:val="16"/>
          <w:szCs w:val="16"/>
        </w:rPr>
        <w:t>....</w:t>
      </w:r>
      <w:r w:rsidRPr="00300AC5">
        <w:rPr>
          <w:bCs/>
          <w:color w:val="0B0B0B"/>
          <w:sz w:val="16"/>
          <w:szCs w:val="16"/>
        </w:rPr>
        <w:t xml:space="preserve">.......... A28 </w:t>
      </w:r>
    </w:p>
    <w:p w:rsidR="0029597F" w:rsidRPr="006552DE" w:rsidRDefault="006552DE" w:rsidP="006552DE">
      <w:pPr>
        <w:pStyle w:val="CM66"/>
        <w:ind w:left="284"/>
        <w:jc w:val="both"/>
        <w:rPr>
          <w:color w:val="0B0B0B"/>
          <w:sz w:val="16"/>
          <w:szCs w:val="16"/>
        </w:rPr>
      </w:pPr>
      <w:r w:rsidRPr="006552DE">
        <w:rPr>
          <w:b/>
          <w:bCs/>
          <w:color w:val="0B0B0B"/>
          <w:sz w:val="16"/>
          <w:szCs w:val="16"/>
        </w:rPr>
        <w:t>7</w:t>
      </w:r>
      <w:r w:rsidR="00DA6261">
        <w:rPr>
          <w:b/>
          <w:bCs/>
          <w:color w:val="0B0B0B"/>
          <w:sz w:val="16"/>
          <w:szCs w:val="16"/>
        </w:rPr>
        <w:t>.</w:t>
      </w:r>
      <w:r w:rsidRPr="006552DE">
        <w:rPr>
          <w:b/>
          <w:bCs/>
          <w:color w:val="0B0B0B"/>
          <w:sz w:val="16"/>
          <w:szCs w:val="16"/>
        </w:rPr>
        <w:t xml:space="preserve"> </w:t>
      </w:r>
      <w:r w:rsidR="00DA6261">
        <w:rPr>
          <w:b/>
          <w:bCs/>
          <w:color w:val="0B0B0B"/>
          <w:sz w:val="16"/>
          <w:szCs w:val="16"/>
        </w:rPr>
        <w:t>Запасные части по заказу</w:t>
      </w:r>
      <w:r w:rsidRPr="00644192">
        <w:rPr>
          <w:bCs/>
          <w:color w:val="0B0B0B"/>
          <w:sz w:val="16"/>
          <w:szCs w:val="16"/>
        </w:rPr>
        <w:t>................................</w:t>
      </w:r>
      <w:r w:rsidR="009519E5" w:rsidRPr="00644192">
        <w:rPr>
          <w:bCs/>
          <w:color w:val="0B0B0B"/>
          <w:sz w:val="16"/>
          <w:szCs w:val="16"/>
        </w:rPr>
        <w:t>..................................................</w:t>
      </w:r>
      <w:r w:rsidR="00AF70B0" w:rsidRPr="00644192">
        <w:rPr>
          <w:bCs/>
          <w:color w:val="0B0B0B"/>
          <w:sz w:val="16"/>
          <w:szCs w:val="16"/>
        </w:rPr>
        <w:t>............</w:t>
      </w:r>
      <w:r w:rsidRPr="00644192">
        <w:rPr>
          <w:bCs/>
          <w:color w:val="0B0B0B"/>
          <w:sz w:val="16"/>
          <w:szCs w:val="16"/>
        </w:rPr>
        <w:t>....................... A29</w:t>
      </w:r>
    </w:p>
    <w:p w:rsidR="006552DE" w:rsidRDefault="006552DE" w:rsidP="006552DE">
      <w:pPr>
        <w:pStyle w:val="CM4"/>
        <w:spacing w:line="240" w:lineRule="auto"/>
        <w:ind w:left="284"/>
        <w:jc w:val="both"/>
        <w:rPr>
          <w:b/>
          <w:bCs/>
          <w:color w:val="0B0B0B"/>
          <w:sz w:val="16"/>
          <w:szCs w:val="16"/>
          <w:u w:val="single"/>
        </w:rPr>
      </w:pPr>
    </w:p>
    <w:p w:rsidR="006552DE" w:rsidRPr="006552DE" w:rsidRDefault="009519E5" w:rsidP="006552DE">
      <w:pPr>
        <w:pStyle w:val="CM4"/>
        <w:spacing w:line="240" w:lineRule="auto"/>
        <w:ind w:left="284"/>
        <w:jc w:val="both"/>
        <w:rPr>
          <w:b/>
          <w:bCs/>
          <w:color w:val="0B0B0B"/>
          <w:sz w:val="16"/>
          <w:szCs w:val="16"/>
          <w:u w:val="single"/>
        </w:rPr>
      </w:pPr>
      <w:r>
        <w:rPr>
          <w:b/>
          <w:bCs/>
          <w:color w:val="0B0B0B"/>
          <w:sz w:val="16"/>
          <w:szCs w:val="16"/>
          <w:u w:val="single"/>
        </w:rPr>
        <w:t>Раздел</w:t>
      </w:r>
      <w:r w:rsidR="006552DE" w:rsidRPr="006552DE">
        <w:rPr>
          <w:b/>
          <w:bCs/>
          <w:color w:val="0B0B0B"/>
          <w:sz w:val="16"/>
          <w:szCs w:val="16"/>
          <w:u w:val="single"/>
        </w:rPr>
        <w:t xml:space="preserve"> </w:t>
      </w:r>
      <w:r w:rsidR="006552DE" w:rsidRPr="006552DE">
        <w:rPr>
          <w:b/>
          <w:bCs/>
          <w:color w:val="0B0B0B"/>
          <w:sz w:val="16"/>
          <w:szCs w:val="16"/>
          <w:u w:val="single"/>
          <w:lang w:val="en-US"/>
        </w:rPr>
        <w:t>B</w:t>
      </w:r>
      <w:r>
        <w:rPr>
          <w:b/>
          <w:bCs/>
          <w:color w:val="0B0B0B"/>
          <w:sz w:val="16"/>
          <w:szCs w:val="16"/>
          <w:u w:val="single"/>
        </w:rPr>
        <w:t xml:space="preserve">: </w:t>
      </w:r>
      <w:r w:rsidR="006552DE" w:rsidRPr="006552DE">
        <w:rPr>
          <w:b/>
          <w:bCs/>
          <w:color w:val="0B0B0B"/>
          <w:sz w:val="16"/>
          <w:szCs w:val="16"/>
          <w:u w:val="single"/>
        </w:rPr>
        <w:t xml:space="preserve"> ОБСЛУЖИВАНИЕ И РЕМОНТ </w:t>
      </w:r>
    </w:p>
    <w:p w:rsidR="009519E5" w:rsidRDefault="009519E5" w:rsidP="006552DE">
      <w:pPr>
        <w:pStyle w:val="CM4"/>
        <w:spacing w:line="240" w:lineRule="auto"/>
        <w:ind w:left="284"/>
        <w:jc w:val="both"/>
        <w:rPr>
          <w:b/>
          <w:bCs/>
          <w:color w:val="0B0B0B"/>
          <w:sz w:val="16"/>
          <w:szCs w:val="16"/>
        </w:rPr>
      </w:pPr>
    </w:p>
    <w:p w:rsidR="006552DE" w:rsidRPr="006552DE" w:rsidRDefault="006552DE" w:rsidP="006552DE">
      <w:pPr>
        <w:pStyle w:val="CM4"/>
        <w:spacing w:line="240" w:lineRule="auto"/>
        <w:ind w:left="284"/>
        <w:jc w:val="both"/>
        <w:rPr>
          <w:b/>
          <w:bCs/>
          <w:color w:val="0B0B0B"/>
          <w:sz w:val="16"/>
          <w:szCs w:val="16"/>
        </w:rPr>
      </w:pPr>
      <w:r w:rsidRPr="006552DE">
        <w:rPr>
          <w:b/>
          <w:bCs/>
          <w:color w:val="0B0B0B"/>
          <w:sz w:val="16"/>
          <w:szCs w:val="16"/>
        </w:rPr>
        <w:t>1</w:t>
      </w:r>
      <w:r w:rsidR="0059492E">
        <w:rPr>
          <w:b/>
          <w:bCs/>
          <w:color w:val="0B0B0B"/>
          <w:sz w:val="16"/>
          <w:szCs w:val="16"/>
        </w:rPr>
        <w:t>.</w:t>
      </w:r>
      <w:r w:rsidR="0059492E" w:rsidRPr="0059492E">
        <w:rPr>
          <w:b/>
          <w:color w:val="000000"/>
          <w:sz w:val="16"/>
          <w:szCs w:val="16"/>
        </w:rPr>
        <w:t xml:space="preserve"> Меры безопасности при ремонте и облуживании</w:t>
      </w:r>
    </w:p>
    <w:p w:rsidR="006552DE" w:rsidRPr="00300AC5" w:rsidRDefault="006552DE" w:rsidP="00300AC5">
      <w:pPr>
        <w:pStyle w:val="CM4"/>
        <w:spacing w:line="240" w:lineRule="auto"/>
        <w:ind w:firstLine="851"/>
        <w:jc w:val="both"/>
        <w:rPr>
          <w:bCs/>
          <w:color w:val="0B0B0B"/>
          <w:sz w:val="16"/>
          <w:szCs w:val="16"/>
        </w:rPr>
      </w:pPr>
      <w:r w:rsidRPr="00300AC5">
        <w:rPr>
          <w:bCs/>
          <w:color w:val="0B0B0B"/>
          <w:sz w:val="16"/>
          <w:szCs w:val="16"/>
        </w:rPr>
        <w:t>1.1. Общие правила техники безопасности...................................</w:t>
      </w:r>
      <w:r w:rsidR="00300AC5" w:rsidRPr="00300AC5">
        <w:rPr>
          <w:bCs/>
          <w:color w:val="0B0B0B"/>
          <w:sz w:val="16"/>
          <w:szCs w:val="16"/>
        </w:rPr>
        <w:t>............</w:t>
      </w:r>
      <w:r w:rsidR="00644192">
        <w:rPr>
          <w:bCs/>
          <w:color w:val="0B0B0B"/>
          <w:sz w:val="16"/>
          <w:szCs w:val="16"/>
        </w:rPr>
        <w:t>.....</w:t>
      </w:r>
      <w:r w:rsidR="00300AC5" w:rsidRPr="00300AC5">
        <w:rPr>
          <w:bCs/>
          <w:color w:val="0B0B0B"/>
          <w:sz w:val="16"/>
          <w:szCs w:val="16"/>
        </w:rPr>
        <w:t>..............</w:t>
      </w:r>
      <w:r w:rsidR="00AF70B0" w:rsidRPr="00300AC5">
        <w:rPr>
          <w:bCs/>
          <w:color w:val="0B0B0B"/>
          <w:sz w:val="16"/>
          <w:szCs w:val="16"/>
        </w:rPr>
        <w:t>.....</w:t>
      </w:r>
      <w:r w:rsidRPr="00300AC5">
        <w:rPr>
          <w:bCs/>
          <w:color w:val="0B0B0B"/>
          <w:sz w:val="16"/>
          <w:szCs w:val="16"/>
        </w:rPr>
        <w:t xml:space="preserve">.............. </w:t>
      </w:r>
      <w:r w:rsidRPr="00300AC5">
        <w:rPr>
          <w:bCs/>
          <w:color w:val="0B0B0B"/>
          <w:sz w:val="16"/>
          <w:szCs w:val="16"/>
          <w:lang w:val="en-US"/>
        </w:rPr>
        <w:t>B</w:t>
      </w:r>
      <w:r w:rsidRPr="00300AC5">
        <w:rPr>
          <w:bCs/>
          <w:color w:val="0B0B0B"/>
          <w:sz w:val="16"/>
          <w:szCs w:val="16"/>
        </w:rPr>
        <w:t xml:space="preserve">1 </w:t>
      </w:r>
    </w:p>
    <w:p w:rsidR="006552DE" w:rsidRPr="00300AC5" w:rsidRDefault="006552DE" w:rsidP="009519E5">
      <w:pPr>
        <w:pStyle w:val="CM4"/>
        <w:spacing w:line="240" w:lineRule="auto"/>
        <w:ind w:left="284" w:firstLine="567"/>
        <w:jc w:val="both"/>
        <w:rPr>
          <w:bCs/>
          <w:color w:val="0B0B0B"/>
          <w:sz w:val="16"/>
          <w:szCs w:val="16"/>
        </w:rPr>
      </w:pPr>
      <w:r w:rsidRPr="00300AC5">
        <w:rPr>
          <w:bCs/>
          <w:color w:val="0B0B0B"/>
          <w:sz w:val="16"/>
          <w:szCs w:val="16"/>
        </w:rPr>
        <w:t>1.2. Гидравлические компоненты...................................................</w:t>
      </w:r>
      <w:r w:rsidR="00AF70B0" w:rsidRPr="00300AC5">
        <w:rPr>
          <w:bCs/>
          <w:color w:val="0B0B0B"/>
          <w:sz w:val="16"/>
          <w:szCs w:val="16"/>
        </w:rPr>
        <w:t>.............................</w:t>
      </w:r>
      <w:r w:rsidR="00644192">
        <w:rPr>
          <w:bCs/>
          <w:color w:val="0B0B0B"/>
          <w:sz w:val="16"/>
          <w:szCs w:val="16"/>
        </w:rPr>
        <w:t>.......</w:t>
      </w:r>
      <w:r w:rsidR="00AF70B0" w:rsidRPr="00300AC5">
        <w:rPr>
          <w:bCs/>
          <w:color w:val="0B0B0B"/>
          <w:sz w:val="16"/>
          <w:szCs w:val="16"/>
        </w:rPr>
        <w:t>....</w:t>
      </w:r>
      <w:r w:rsidRPr="00300AC5">
        <w:rPr>
          <w:bCs/>
          <w:color w:val="0B0B0B"/>
          <w:sz w:val="16"/>
          <w:szCs w:val="16"/>
        </w:rPr>
        <w:t xml:space="preserve">.... </w:t>
      </w:r>
      <w:r w:rsidRPr="00300AC5">
        <w:rPr>
          <w:bCs/>
          <w:color w:val="0B0B0B"/>
          <w:sz w:val="16"/>
          <w:szCs w:val="16"/>
          <w:lang w:val="en-US"/>
        </w:rPr>
        <w:t>B</w:t>
      </w:r>
      <w:r w:rsidRPr="00300AC5">
        <w:rPr>
          <w:bCs/>
          <w:color w:val="0B0B0B"/>
          <w:sz w:val="16"/>
          <w:szCs w:val="16"/>
        </w:rPr>
        <w:t>1-</w:t>
      </w:r>
      <w:r w:rsidRPr="00300AC5">
        <w:rPr>
          <w:bCs/>
          <w:color w:val="0B0B0B"/>
          <w:sz w:val="16"/>
          <w:szCs w:val="16"/>
          <w:lang w:val="en-US"/>
        </w:rPr>
        <w:t>B</w:t>
      </w:r>
      <w:r w:rsidRPr="00300AC5">
        <w:rPr>
          <w:bCs/>
          <w:color w:val="0B0B0B"/>
          <w:sz w:val="16"/>
          <w:szCs w:val="16"/>
        </w:rPr>
        <w:t xml:space="preserve">2 </w:t>
      </w:r>
    </w:p>
    <w:p w:rsidR="006552DE" w:rsidRPr="00300AC5" w:rsidRDefault="006552DE" w:rsidP="009519E5">
      <w:pPr>
        <w:pStyle w:val="CM4"/>
        <w:spacing w:line="240" w:lineRule="auto"/>
        <w:ind w:left="284" w:firstLine="567"/>
        <w:jc w:val="both"/>
        <w:rPr>
          <w:bCs/>
          <w:color w:val="0B0B0B"/>
          <w:sz w:val="16"/>
          <w:szCs w:val="16"/>
        </w:rPr>
      </w:pPr>
      <w:r w:rsidRPr="00300AC5">
        <w:rPr>
          <w:bCs/>
          <w:color w:val="0B0B0B"/>
          <w:sz w:val="16"/>
          <w:szCs w:val="16"/>
        </w:rPr>
        <w:t>1.3. Электрические компоненты....................................................</w:t>
      </w:r>
      <w:r w:rsidR="00AF70B0" w:rsidRPr="00300AC5">
        <w:rPr>
          <w:bCs/>
          <w:color w:val="0B0B0B"/>
          <w:sz w:val="16"/>
          <w:szCs w:val="16"/>
        </w:rPr>
        <w:t>...............................</w:t>
      </w:r>
      <w:r w:rsidR="00644192">
        <w:rPr>
          <w:bCs/>
          <w:color w:val="0B0B0B"/>
          <w:sz w:val="16"/>
          <w:szCs w:val="16"/>
        </w:rPr>
        <w:t>......</w:t>
      </w:r>
      <w:r w:rsidR="00AF70B0" w:rsidRPr="00300AC5">
        <w:rPr>
          <w:bCs/>
          <w:color w:val="0B0B0B"/>
          <w:sz w:val="16"/>
          <w:szCs w:val="16"/>
        </w:rPr>
        <w:t>.</w:t>
      </w:r>
      <w:r w:rsidR="00644192">
        <w:rPr>
          <w:bCs/>
          <w:color w:val="0B0B0B"/>
          <w:sz w:val="16"/>
          <w:szCs w:val="16"/>
        </w:rPr>
        <w:t>.</w:t>
      </w:r>
      <w:r w:rsidR="00AF70B0" w:rsidRPr="00300AC5">
        <w:rPr>
          <w:bCs/>
          <w:color w:val="0B0B0B"/>
          <w:sz w:val="16"/>
          <w:szCs w:val="16"/>
        </w:rPr>
        <w:t>.</w:t>
      </w:r>
      <w:r w:rsidRPr="00300AC5">
        <w:rPr>
          <w:bCs/>
          <w:color w:val="0B0B0B"/>
          <w:sz w:val="16"/>
          <w:szCs w:val="16"/>
        </w:rPr>
        <w:t xml:space="preserve">........... </w:t>
      </w:r>
      <w:r w:rsidRPr="00300AC5">
        <w:rPr>
          <w:bCs/>
          <w:color w:val="0B0B0B"/>
          <w:sz w:val="16"/>
          <w:szCs w:val="16"/>
          <w:lang w:val="en-US"/>
        </w:rPr>
        <w:t>B</w:t>
      </w:r>
      <w:r w:rsidRPr="00300AC5">
        <w:rPr>
          <w:bCs/>
          <w:color w:val="0B0B0B"/>
          <w:sz w:val="16"/>
          <w:szCs w:val="16"/>
        </w:rPr>
        <w:t xml:space="preserve">2 </w:t>
      </w:r>
    </w:p>
    <w:p w:rsidR="006552DE" w:rsidRPr="006552DE" w:rsidRDefault="006552DE" w:rsidP="006552DE">
      <w:pPr>
        <w:pStyle w:val="CM4"/>
        <w:spacing w:line="240" w:lineRule="auto"/>
        <w:ind w:left="284"/>
        <w:jc w:val="both"/>
        <w:rPr>
          <w:b/>
          <w:bCs/>
          <w:color w:val="0B0B0B"/>
          <w:sz w:val="16"/>
          <w:szCs w:val="16"/>
        </w:rPr>
      </w:pPr>
      <w:r w:rsidRPr="006552DE">
        <w:rPr>
          <w:b/>
          <w:bCs/>
          <w:color w:val="0B0B0B"/>
          <w:sz w:val="16"/>
          <w:szCs w:val="16"/>
        </w:rPr>
        <w:t>2</w:t>
      </w:r>
      <w:r w:rsidR="00AF70B0">
        <w:rPr>
          <w:b/>
          <w:bCs/>
          <w:color w:val="0B0B0B"/>
          <w:sz w:val="16"/>
          <w:szCs w:val="16"/>
        </w:rPr>
        <w:t>.</w:t>
      </w:r>
      <w:r w:rsidRPr="006552DE">
        <w:rPr>
          <w:b/>
          <w:bCs/>
          <w:color w:val="0B0B0B"/>
          <w:sz w:val="16"/>
          <w:szCs w:val="16"/>
        </w:rPr>
        <w:t xml:space="preserve"> </w:t>
      </w:r>
      <w:r w:rsidR="00AF70B0">
        <w:rPr>
          <w:b/>
          <w:bCs/>
          <w:color w:val="0B0B0B"/>
          <w:sz w:val="16"/>
          <w:szCs w:val="16"/>
        </w:rPr>
        <w:t>О</w:t>
      </w:r>
      <w:r w:rsidRPr="006552DE">
        <w:rPr>
          <w:b/>
          <w:bCs/>
          <w:color w:val="0B0B0B"/>
          <w:sz w:val="16"/>
          <w:szCs w:val="16"/>
        </w:rPr>
        <w:t>бслуживани</w:t>
      </w:r>
      <w:r w:rsidR="00AF70B0">
        <w:rPr>
          <w:b/>
          <w:bCs/>
          <w:color w:val="0B0B0B"/>
          <w:sz w:val="16"/>
          <w:szCs w:val="16"/>
        </w:rPr>
        <w:t>е</w:t>
      </w:r>
      <w:r w:rsidRPr="006552DE">
        <w:rPr>
          <w:b/>
          <w:bCs/>
          <w:color w:val="0B0B0B"/>
          <w:sz w:val="16"/>
          <w:szCs w:val="16"/>
        </w:rPr>
        <w:t xml:space="preserve"> </w:t>
      </w:r>
    </w:p>
    <w:p w:rsidR="006552DE" w:rsidRPr="00300AC5" w:rsidRDefault="006552DE" w:rsidP="009519E5">
      <w:pPr>
        <w:pStyle w:val="CM4"/>
        <w:spacing w:line="240" w:lineRule="auto"/>
        <w:ind w:left="284" w:firstLine="567"/>
        <w:jc w:val="both"/>
        <w:rPr>
          <w:bCs/>
          <w:color w:val="0B0B0B"/>
          <w:sz w:val="16"/>
          <w:szCs w:val="16"/>
        </w:rPr>
      </w:pPr>
      <w:r w:rsidRPr="00300AC5">
        <w:rPr>
          <w:bCs/>
          <w:color w:val="0B0B0B"/>
          <w:sz w:val="16"/>
          <w:szCs w:val="16"/>
        </w:rPr>
        <w:t xml:space="preserve">2.1. </w:t>
      </w:r>
      <w:r w:rsidR="00AF70B0" w:rsidRPr="00300AC5">
        <w:rPr>
          <w:bCs/>
          <w:color w:val="0B0B0B"/>
          <w:sz w:val="16"/>
          <w:szCs w:val="16"/>
        </w:rPr>
        <w:t>Введение</w:t>
      </w:r>
      <w:r w:rsidRPr="00300AC5">
        <w:rPr>
          <w:bCs/>
          <w:color w:val="0B0B0B"/>
          <w:sz w:val="16"/>
          <w:szCs w:val="16"/>
        </w:rPr>
        <w:t>.......................................................</w:t>
      </w:r>
      <w:r w:rsidR="00AF70B0" w:rsidRPr="00300AC5">
        <w:rPr>
          <w:bCs/>
          <w:color w:val="0B0B0B"/>
          <w:sz w:val="16"/>
          <w:szCs w:val="16"/>
        </w:rPr>
        <w:t>.........................................................</w:t>
      </w:r>
      <w:r w:rsidR="00644192">
        <w:rPr>
          <w:bCs/>
          <w:color w:val="0B0B0B"/>
          <w:sz w:val="16"/>
          <w:szCs w:val="16"/>
        </w:rPr>
        <w:t>...</w:t>
      </w:r>
      <w:r w:rsidR="00AF70B0" w:rsidRPr="00300AC5">
        <w:rPr>
          <w:bCs/>
          <w:color w:val="0B0B0B"/>
          <w:sz w:val="16"/>
          <w:szCs w:val="16"/>
        </w:rPr>
        <w:t>...........</w:t>
      </w:r>
      <w:r w:rsidRPr="00300AC5">
        <w:rPr>
          <w:bCs/>
          <w:color w:val="0B0B0B"/>
          <w:sz w:val="16"/>
          <w:szCs w:val="16"/>
        </w:rPr>
        <w:t xml:space="preserve">....... </w:t>
      </w:r>
      <w:r w:rsidRPr="00300AC5">
        <w:rPr>
          <w:bCs/>
          <w:color w:val="0B0B0B"/>
          <w:sz w:val="16"/>
          <w:szCs w:val="16"/>
          <w:lang w:val="en-US"/>
        </w:rPr>
        <w:t>B</w:t>
      </w:r>
      <w:r w:rsidRPr="00300AC5">
        <w:rPr>
          <w:bCs/>
          <w:color w:val="0B0B0B"/>
          <w:sz w:val="16"/>
          <w:szCs w:val="16"/>
        </w:rPr>
        <w:t xml:space="preserve">2 </w:t>
      </w:r>
    </w:p>
    <w:p w:rsidR="006552DE" w:rsidRPr="00300AC5" w:rsidRDefault="006552DE" w:rsidP="009519E5">
      <w:pPr>
        <w:pStyle w:val="CM4"/>
        <w:spacing w:line="240" w:lineRule="auto"/>
        <w:ind w:left="284" w:firstLine="567"/>
        <w:jc w:val="both"/>
        <w:rPr>
          <w:bCs/>
          <w:color w:val="0B0B0B"/>
          <w:sz w:val="16"/>
          <w:szCs w:val="16"/>
        </w:rPr>
      </w:pPr>
      <w:r w:rsidRPr="00300AC5">
        <w:rPr>
          <w:bCs/>
          <w:color w:val="0B0B0B"/>
          <w:sz w:val="16"/>
          <w:szCs w:val="16"/>
        </w:rPr>
        <w:t>2.2. Еженедельная проверка............................</w:t>
      </w:r>
      <w:r w:rsidR="00AF70B0" w:rsidRPr="00300AC5">
        <w:rPr>
          <w:bCs/>
          <w:color w:val="0B0B0B"/>
          <w:sz w:val="16"/>
          <w:szCs w:val="16"/>
        </w:rPr>
        <w:t>.........................................</w:t>
      </w:r>
      <w:r w:rsidRPr="00300AC5">
        <w:rPr>
          <w:bCs/>
          <w:color w:val="0B0B0B"/>
          <w:sz w:val="16"/>
          <w:szCs w:val="16"/>
        </w:rPr>
        <w:t>..................</w:t>
      </w:r>
      <w:r w:rsidR="00644192">
        <w:rPr>
          <w:bCs/>
          <w:color w:val="0B0B0B"/>
          <w:sz w:val="16"/>
          <w:szCs w:val="16"/>
        </w:rPr>
        <w:t>......</w:t>
      </w:r>
      <w:r w:rsidRPr="00300AC5">
        <w:rPr>
          <w:bCs/>
          <w:color w:val="0B0B0B"/>
          <w:sz w:val="16"/>
          <w:szCs w:val="16"/>
        </w:rPr>
        <w:t xml:space="preserve">.......... </w:t>
      </w:r>
      <w:r w:rsidRPr="00300AC5">
        <w:rPr>
          <w:bCs/>
          <w:color w:val="0B0B0B"/>
          <w:sz w:val="16"/>
          <w:szCs w:val="16"/>
          <w:lang w:val="en-US"/>
        </w:rPr>
        <w:t>B</w:t>
      </w:r>
      <w:r w:rsidRPr="00300AC5">
        <w:rPr>
          <w:bCs/>
          <w:color w:val="0B0B0B"/>
          <w:sz w:val="16"/>
          <w:szCs w:val="16"/>
        </w:rPr>
        <w:t>2-</w:t>
      </w:r>
      <w:r w:rsidRPr="00300AC5">
        <w:rPr>
          <w:bCs/>
          <w:color w:val="0B0B0B"/>
          <w:sz w:val="16"/>
          <w:szCs w:val="16"/>
          <w:lang w:val="en-US"/>
        </w:rPr>
        <w:t>B</w:t>
      </w:r>
      <w:r w:rsidRPr="00300AC5">
        <w:rPr>
          <w:bCs/>
          <w:color w:val="0B0B0B"/>
          <w:sz w:val="16"/>
          <w:szCs w:val="16"/>
        </w:rPr>
        <w:t xml:space="preserve">3 </w:t>
      </w:r>
    </w:p>
    <w:p w:rsidR="006552DE" w:rsidRPr="00300AC5" w:rsidRDefault="006552DE" w:rsidP="009519E5">
      <w:pPr>
        <w:pStyle w:val="CM4"/>
        <w:spacing w:line="240" w:lineRule="auto"/>
        <w:ind w:left="284" w:firstLine="567"/>
        <w:jc w:val="both"/>
        <w:rPr>
          <w:bCs/>
          <w:color w:val="0B0B0B"/>
          <w:sz w:val="16"/>
          <w:szCs w:val="16"/>
        </w:rPr>
      </w:pPr>
      <w:r w:rsidRPr="00300AC5">
        <w:rPr>
          <w:bCs/>
          <w:color w:val="0B0B0B"/>
          <w:sz w:val="16"/>
          <w:szCs w:val="16"/>
        </w:rPr>
        <w:t xml:space="preserve">2.3. </w:t>
      </w:r>
      <w:r w:rsidR="00AF70B0" w:rsidRPr="00300AC5">
        <w:rPr>
          <w:bCs/>
          <w:color w:val="0B0B0B"/>
          <w:sz w:val="16"/>
          <w:szCs w:val="16"/>
        </w:rPr>
        <w:t xml:space="preserve">Ежеквартальная </w:t>
      </w:r>
      <w:r w:rsidRPr="00300AC5">
        <w:rPr>
          <w:bCs/>
          <w:color w:val="0B0B0B"/>
          <w:sz w:val="16"/>
          <w:szCs w:val="16"/>
        </w:rPr>
        <w:t>проверка.......................</w:t>
      </w:r>
      <w:r w:rsidR="00AF70B0" w:rsidRPr="00300AC5">
        <w:rPr>
          <w:bCs/>
          <w:color w:val="0B0B0B"/>
          <w:sz w:val="16"/>
          <w:szCs w:val="16"/>
        </w:rPr>
        <w:t>........................................</w:t>
      </w:r>
      <w:r w:rsidRPr="00300AC5">
        <w:rPr>
          <w:bCs/>
          <w:color w:val="0B0B0B"/>
          <w:sz w:val="16"/>
          <w:szCs w:val="16"/>
        </w:rPr>
        <w:t>.....................</w:t>
      </w:r>
      <w:r w:rsidR="00644192">
        <w:rPr>
          <w:bCs/>
          <w:color w:val="0B0B0B"/>
          <w:sz w:val="16"/>
          <w:szCs w:val="16"/>
        </w:rPr>
        <w:t>......</w:t>
      </w:r>
      <w:r w:rsidRPr="00300AC5">
        <w:rPr>
          <w:bCs/>
          <w:color w:val="0B0B0B"/>
          <w:sz w:val="16"/>
          <w:szCs w:val="16"/>
        </w:rPr>
        <w:t xml:space="preserve">............... </w:t>
      </w:r>
      <w:r w:rsidRPr="00300AC5">
        <w:rPr>
          <w:bCs/>
          <w:color w:val="0B0B0B"/>
          <w:sz w:val="16"/>
          <w:szCs w:val="16"/>
          <w:lang w:val="en-US"/>
        </w:rPr>
        <w:t>B</w:t>
      </w:r>
      <w:r w:rsidRPr="00300AC5">
        <w:rPr>
          <w:bCs/>
          <w:color w:val="0B0B0B"/>
          <w:sz w:val="16"/>
          <w:szCs w:val="16"/>
        </w:rPr>
        <w:t xml:space="preserve">3 </w:t>
      </w:r>
    </w:p>
    <w:p w:rsidR="006552DE" w:rsidRPr="00300AC5" w:rsidRDefault="006552DE" w:rsidP="009519E5">
      <w:pPr>
        <w:pStyle w:val="CM4"/>
        <w:spacing w:line="240" w:lineRule="auto"/>
        <w:ind w:left="284" w:firstLine="567"/>
        <w:jc w:val="both"/>
        <w:rPr>
          <w:bCs/>
          <w:color w:val="0B0B0B"/>
          <w:sz w:val="16"/>
          <w:szCs w:val="16"/>
        </w:rPr>
      </w:pPr>
      <w:r w:rsidRPr="00300AC5">
        <w:rPr>
          <w:bCs/>
          <w:color w:val="0B0B0B"/>
          <w:sz w:val="16"/>
          <w:szCs w:val="16"/>
        </w:rPr>
        <w:t>2.4. Ежегодная проверка................................</w:t>
      </w:r>
      <w:r w:rsidR="00AF70B0" w:rsidRPr="00300AC5">
        <w:rPr>
          <w:bCs/>
          <w:color w:val="0B0B0B"/>
          <w:sz w:val="16"/>
          <w:szCs w:val="16"/>
        </w:rPr>
        <w:t>.........................................</w:t>
      </w:r>
      <w:r w:rsidRPr="00300AC5">
        <w:rPr>
          <w:bCs/>
          <w:color w:val="0B0B0B"/>
          <w:sz w:val="16"/>
          <w:szCs w:val="16"/>
        </w:rPr>
        <w:t>.....................</w:t>
      </w:r>
      <w:r w:rsidR="00644192">
        <w:rPr>
          <w:bCs/>
          <w:color w:val="0B0B0B"/>
          <w:sz w:val="16"/>
          <w:szCs w:val="16"/>
        </w:rPr>
        <w:t>......</w:t>
      </w:r>
      <w:r w:rsidRPr="00300AC5">
        <w:rPr>
          <w:bCs/>
          <w:color w:val="0B0B0B"/>
          <w:sz w:val="16"/>
          <w:szCs w:val="16"/>
        </w:rPr>
        <w:t xml:space="preserve">.......... </w:t>
      </w:r>
      <w:r w:rsidRPr="00300AC5">
        <w:rPr>
          <w:bCs/>
          <w:color w:val="0B0B0B"/>
          <w:sz w:val="16"/>
          <w:szCs w:val="16"/>
          <w:lang w:val="en-US"/>
        </w:rPr>
        <w:t>B</w:t>
      </w:r>
      <w:r w:rsidRPr="00300AC5">
        <w:rPr>
          <w:bCs/>
          <w:color w:val="0B0B0B"/>
          <w:sz w:val="16"/>
          <w:szCs w:val="16"/>
        </w:rPr>
        <w:t>3-</w:t>
      </w:r>
      <w:r w:rsidRPr="00300AC5">
        <w:rPr>
          <w:bCs/>
          <w:color w:val="0B0B0B"/>
          <w:sz w:val="16"/>
          <w:szCs w:val="16"/>
          <w:lang w:val="en-US"/>
        </w:rPr>
        <w:t>B</w:t>
      </w:r>
      <w:r w:rsidRPr="00300AC5">
        <w:rPr>
          <w:bCs/>
          <w:color w:val="0B0B0B"/>
          <w:sz w:val="16"/>
          <w:szCs w:val="16"/>
        </w:rPr>
        <w:t xml:space="preserve">4 </w:t>
      </w:r>
    </w:p>
    <w:p w:rsidR="006552DE" w:rsidRPr="006552DE" w:rsidRDefault="006552DE" w:rsidP="009519E5">
      <w:pPr>
        <w:pStyle w:val="CM4"/>
        <w:spacing w:line="240" w:lineRule="auto"/>
        <w:ind w:left="284" w:firstLine="567"/>
        <w:jc w:val="both"/>
        <w:rPr>
          <w:b/>
          <w:bCs/>
          <w:color w:val="0B0B0B"/>
          <w:sz w:val="16"/>
          <w:szCs w:val="16"/>
        </w:rPr>
      </w:pPr>
      <w:r w:rsidRPr="00300AC5">
        <w:rPr>
          <w:bCs/>
          <w:color w:val="0B0B0B"/>
          <w:sz w:val="16"/>
          <w:szCs w:val="16"/>
        </w:rPr>
        <w:t xml:space="preserve">2.5. </w:t>
      </w:r>
      <w:r w:rsidR="00AF70B0" w:rsidRPr="00300AC5">
        <w:rPr>
          <w:bCs/>
          <w:color w:val="0B0B0B"/>
          <w:sz w:val="16"/>
          <w:szCs w:val="16"/>
        </w:rPr>
        <w:t>Карта смазки</w:t>
      </w:r>
      <w:r w:rsidRPr="00300AC5">
        <w:rPr>
          <w:bCs/>
          <w:color w:val="0B0B0B"/>
          <w:sz w:val="16"/>
          <w:szCs w:val="16"/>
        </w:rPr>
        <w:t>.............................................</w:t>
      </w:r>
      <w:r w:rsidR="00AF70B0" w:rsidRPr="00300AC5">
        <w:rPr>
          <w:bCs/>
          <w:color w:val="0B0B0B"/>
          <w:sz w:val="16"/>
          <w:szCs w:val="16"/>
        </w:rPr>
        <w:t>................................................................</w:t>
      </w:r>
      <w:r w:rsidRPr="00300AC5">
        <w:rPr>
          <w:bCs/>
          <w:color w:val="0B0B0B"/>
          <w:sz w:val="16"/>
          <w:szCs w:val="16"/>
        </w:rPr>
        <w:t>.....</w:t>
      </w:r>
      <w:r w:rsidR="00644192">
        <w:rPr>
          <w:bCs/>
          <w:color w:val="0B0B0B"/>
          <w:sz w:val="16"/>
          <w:szCs w:val="16"/>
        </w:rPr>
        <w:t>....</w:t>
      </w:r>
      <w:r w:rsidRPr="00300AC5">
        <w:rPr>
          <w:bCs/>
          <w:color w:val="0B0B0B"/>
          <w:sz w:val="16"/>
          <w:szCs w:val="16"/>
        </w:rPr>
        <w:t xml:space="preserve">.... </w:t>
      </w:r>
      <w:r w:rsidRPr="00300AC5">
        <w:rPr>
          <w:bCs/>
          <w:color w:val="0B0B0B"/>
          <w:sz w:val="16"/>
          <w:szCs w:val="16"/>
          <w:lang w:val="en-US"/>
        </w:rPr>
        <w:t>B</w:t>
      </w:r>
      <w:r w:rsidRPr="00300AC5">
        <w:rPr>
          <w:bCs/>
          <w:color w:val="0B0B0B"/>
          <w:sz w:val="16"/>
          <w:szCs w:val="16"/>
        </w:rPr>
        <w:t>4-</w:t>
      </w:r>
      <w:r w:rsidRPr="00300AC5">
        <w:rPr>
          <w:bCs/>
          <w:color w:val="0B0B0B"/>
          <w:sz w:val="16"/>
          <w:szCs w:val="16"/>
          <w:lang w:val="en-US"/>
        </w:rPr>
        <w:t>B</w:t>
      </w:r>
      <w:r w:rsidRPr="00300AC5">
        <w:rPr>
          <w:bCs/>
          <w:color w:val="0B0B0B"/>
          <w:sz w:val="16"/>
          <w:szCs w:val="16"/>
        </w:rPr>
        <w:t>7</w:t>
      </w:r>
      <w:r w:rsidRPr="006552DE">
        <w:rPr>
          <w:b/>
          <w:bCs/>
          <w:color w:val="0B0B0B"/>
          <w:sz w:val="16"/>
          <w:szCs w:val="16"/>
        </w:rPr>
        <w:t xml:space="preserve"> </w:t>
      </w:r>
    </w:p>
    <w:p w:rsidR="006552DE" w:rsidRPr="006552DE" w:rsidRDefault="006552DE" w:rsidP="006552DE">
      <w:pPr>
        <w:pStyle w:val="CM4"/>
        <w:spacing w:line="240" w:lineRule="auto"/>
        <w:ind w:left="284"/>
        <w:jc w:val="both"/>
        <w:rPr>
          <w:b/>
          <w:bCs/>
          <w:color w:val="0B0B0B"/>
          <w:sz w:val="16"/>
          <w:szCs w:val="16"/>
        </w:rPr>
      </w:pPr>
      <w:r w:rsidRPr="006552DE">
        <w:rPr>
          <w:b/>
          <w:bCs/>
          <w:color w:val="0B0B0B"/>
          <w:sz w:val="16"/>
          <w:szCs w:val="16"/>
        </w:rPr>
        <w:t>3</w:t>
      </w:r>
      <w:r w:rsidR="00AF70B0">
        <w:rPr>
          <w:b/>
          <w:bCs/>
          <w:color w:val="0B0B0B"/>
          <w:sz w:val="16"/>
          <w:szCs w:val="16"/>
        </w:rPr>
        <w:t>.</w:t>
      </w:r>
      <w:r w:rsidRPr="006552DE">
        <w:rPr>
          <w:b/>
          <w:bCs/>
          <w:color w:val="0B0B0B"/>
          <w:sz w:val="16"/>
          <w:szCs w:val="16"/>
        </w:rPr>
        <w:t xml:space="preserve"> </w:t>
      </w:r>
      <w:r w:rsidR="00AF70B0">
        <w:rPr>
          <w:b/>
          <w:bCs/>
          <w:color w:val="0B0B0B"/>
          <w:sz w:val="16"/>
          <w:szCs w:val="16"/>
        </w:rPr>
        <w:t>А</w:t>
      </w:r>
      <w:r w:rsidRPr="006552DE">
        <w:rPr>
          <w:b/>
          <w:bCs/>
          <w:color w:val="0B0B0B"/>
          <w:sz w:val="16"/>
          <w:szCs w:val="16"/>
        </w:rPr>
        <w:t xml:space="preserve">нализа и </w:t>
      </w:r>
      <w:r w:rsidR="00AF70B0">
        <w:rPr>
          <w:b/>
          <w:bCs/>
          <w:color w:val="0B0B0B"/>
          <w:sz w:val="16"/>
          <w:szCs w:val="16"/>
        </w:rPr>
        <w:t>обнаружение</w:t>
      </w:r>
      <w:r w:rsidRPr="006552DE">
        <w:rPr>
          <w:b/>
          <w:bCs/>
          <w:color w:val="0B0B0B"/>
          <w:sz w:val="16"/>
          <w:szCs w:val="16"/>
        </w:rPr>
        <w:t xml:space="preserve"> </w:t>
      </w:r>
      <w:r w:rsidR="00AF70B0">
        <w:rPr>
          <w:b/>
          <w:bCs/>
          <w:color w:val="0B0B0B"/>
          <w:sz w:val="16"/>
          <w:szCs w:val="16"/>
        </w:rPr>
        <w:t>неисправностей</w:t>
      </w:r>
      <w:r w:rsidRPr="006552DE">
        <w:rPr>
          <w:b/>
          <w:bCs/>
          <w:color w:val="0B0B0B"/>
          <w:sz w:val="16"/>
          <w:szCs w:val="16"/>
        </w:rPr>
        <w:t xml:space="preserve"> </w:t>
      </w:r>
    </w:p>
    <w:p w:rsidR="006552DE" w:rsidRPr="00300AC5" w:rsidRDefault="006552DE" w:rsidP="009519E5">
      <w:pPr>
        <w:pStyle w:val="CM4"/>
        <w:spacing w:line="240" w:lineRule="auto"/>
        <w:ind w:left="284" w:firstLine="567"/>
        <w:jc w:val="both"/>
        <w:rPr>
          <w:bCs/>
          <w:color w:val="0B0B0B"/>
          <w:sz w:val="16"/>
          <w:szCs w:val="16"/>
        </w:rPr>
      </w:pPr>
      <w:r w:rsidRPr="00300AC5">
        <w:rPr>
          <w:bCs/>
          <w:color w:val="0B0B0B"/>
          <w:sz w:val="16"/>
          <w:szCs w:val="16"/>
        </w:rPr>
        <w:t>3.1. Замечания.....................................................................</w:t>
      </w:r>
      <w:r w:rsidR="00AF70B0" w:rsidRPr="00300AC5">
        <w:rPr>
          <w:bCs/>
          <w:color w:val="0B0B0B"/>
          <w:sz w:val="16"/>
          <w:szCs w:val="16"/>
        </w:rPr>
        <w:t>.............................................</w:t>
      </w:r>
      <w:r w:rsidRPr="00300AC5">
        <w:rPr>
          <w:bCs/>
          <w:color w:val="0B0B0B"/>
          <w:sz w:val="16"/>
          <w:szCs w:val="16"/>
        </w:rPr>
        <w:t>...</w:t>
      </w:r>
      <w:r w:rsidR="00644192">
        <w:rPr>
          <w:bCs/>
          <w:color w:val="0B0B0B"/>
          <w:sz w:val="16"/>
          <w:szCs w:val="16"/>
        </w:rPr>
        <w:t>...</w:t>
      </w:r>
      <w:r w:rsidRPr="00300AC5">
        <w:rPr>
          <w:bCs/>
          <w:color w:val="0B0B0B"/>
          <w:sz w:val="16"/>
          <w:szCs w:val="16"/>
        </w:rPr>
        <w:t xml:space="preserve">........... </w:t>
      </w:r>
      <w:r w:rsidRPr="00300AC5">
        <w:rPr>
          <w:bCs/>
          <w:color w:val="0B0B0B"/>
          <w:sz w:val="16"/>
          <w:szCs w:val="16"/>
          <w:lang w:val="en-US"/>
        </w:rPr>
        <w:t>B</w:t>
      </w:r>
      <w:r w:rsidRPr="00300AC5">
        <w:rPr>
          <w:bCs/>
          <w:color w:val="0B0B0B"/>
          <w:sz w:val="16"/>
          <w:szCs w:val="16"/>
        </w:rPr>
        <w:t xml:space="preserve">8 </w:t>
      </w:r>
    </w:p>
    <w:p w:rsidR="006552DE" w:rsidRPr="00300AC5" w:rsidRDefault="006552DE" w:rsidP="009519E5">
      <w:pPr>
        <w:pStyle w:val="CM4"/>
        <w:spacing w:line="240" w:lineRule="auto"/>
        <w:ind w:left="284" w:firstLine="567"/>
        <w:jc w:val="both"/>
        <w:rPr>
          <w:bCs/>
          <w:color w:val="0B0B0B"/>
          <w:sz w:val="16"/>
          <w:szCs w:val="16"/>
        </w:rPr>
      </w:pPr>
      <w:r w:rsidRPr="00300AC5">
        <w:rPr>
          <w:bCs/>
          <w:color w:val="0B0B0B"/>
          <w:sz w:val="16"/>
          <w:szCs w:val="16"/>
        </w:rPr>
        <w:t xml:space="preserve">3.2. Электрические </w:t>
      </w:r>
      <w:r w:rsidR="00AF70B0" w:rsidRPr="00300AC5">
        <w:rPr>
          <w:bCs/>
          <w:color w:val="0B0B0B"/>
          <w:sz w:val="16"/>
          <w:szCs w:val="16"/>
        </w:rPr>
        <w:t>неисправности</w:t>
      </w:r>
      <w:r w:rsidRPr="00300AC5">
        <w:rPr>
          <w:bCs/>
          <w:color w:val="0B0B0B"/>
          <w:sz w:val="16"/>
          <w:szCs w:val="16"/>
        </w:rPr>
        <w:t>................................</w:t>
      </w:r>
      <w:r w:rsidR="00AF70B0" w:rsidRPr="00300AC5">
        <w:rPr>
          <w:bCs/>
          <w:color w:val="0B0B0B"/>
          <w:sz w:val="16"/>
          <w:szCs w:val="16"/>
        </w:rPr>
        <w:t>......................</w:t>
      </w:r>
      <w:r w:rsidRPr="00300AC5">
        <w:rPr>
          <w:bCs/>
          <w:color w:val="0B0B0B"/>
          <w:sz w:val="16"/>
          <w:szCs w:val="16"/>
        </w:rPr>
        <w:t>............................</w:t>
      </w:r>
      <w:r w:rsidR="00644192">
        <w:rPr>
          <w:bCs/>
          <w:color w:val="0B0B0B"/>
          <w:sz w:val="16"/>
          <w:szCs w:val="16"/>
        </w:rPr>
        <w:t>........</w:t>
      </w:r>
      <w:r w:rsidRPr="00300AC5">
        <w:rPr>
          <w:bCs/>
          <w:color w:val="0B0B0B"/>
          <w:sz w:val="16"/>
          <w:szCs w:val="16"/>
        </w:rPr>
        <w:t xml:space="preserve">. </w:t>
      </w:r>
      <w:r w:rsidRPr="00300AC5">
        <w:rPr>
          <w:bCs/>
          <w:color w:val="0B0B0B"/>
          <w:sz w:val="16"/>
          <w:szCs w:val="16"/>
          <w:lang w:val="en-US"/>
        </w:rPr>
        <w:t>B</w:t>
      </w:r>
      <w:r w:rsidRPr="00300AC5">
        <w:rPr>
          <w:bCs/>
          <w:color w:val="0B0B0B"/>
          <w:sz w:val="16"/>
          <w:szCs w:val="16"/>
        </w:rPr>
        <w:t>9-</w:t>
      </w:r>
      <w:r w:rsidRPr="00300AC5">
        <w:rPr>
          <w:bCs/>
          <w:color w:val="0B0B0B"/>
          <w:sz w:val="16"/>
          <w:szCs w:val="16"/>
          <w:lang w:val="en-US"/>
        </w:rPr>
        <w:t>B</w:t>
      </w:r>
      <w:r w:rsidRPr="00300AC5">
        <w:rPr>
          <w:bCs/>
          <w:color w:val="0B0B0B"/>
          <w:sz w:val="16"/>
          <w:szCs w:val="16"/>
        </w:rPr>
        <w:t xml:space="preserve">10 </w:t>
      </w:r>
    </w:p>
    <w:p w:rsidR="006552DE" w:rsidRPr="00300AC5" w:rsidRDefault="006552DE" w:rsidP="009519E5">
      <w:pPr>
        <w:pStyle w:val="CM4"/>
        <w:spacing w:line="240" w:lineRule="auto"/>
        <w:ind w:left="284" w:firstLine="567"/>
        <w:jc w:val="both"/>
        <w:rPr>
          <w:bCs/>
          <w:color w:val="0B0B0B"/>
          <w:sz w:val="16"/>
          <w:szCs w:val="16"/>
        </w:rPr>
      </w:pPr>
      <w:r w:rsidRPr="00300AC5">
        <w:rPr>
          <w:bCs/>
          <w:color w:val="0B0B0B"/>
          <w:sz w:val="16"/>
          <w:szCs w:val="16"/>
        </w:rPr>
        <w:t>3.3. Гидравлически</w:t>
      </w:r>
      <w:r w:rsidR="00AF70B0" w:rsidRPr="00300AC5">
        <w:rPr>
          <w:bCs/>
          <w:color w:val="0B0B0B"/>
          <w:sz w:val="16"/>
          <w:szCs w:val="16"/>
        </w:rPr>
        <w:t>е</w:t>
      </w:r>
      <w:r w:rsidRPr="00300AC5">
        <w:rPr>
          <w:bCs/>
          <w:color w:val="0B0B0B"/>
          <w:sz w:val="16"/>
          <w:szCs w:val="16"/>
        </w:rPr>
        <w:t xml:space="preserve"> / механические </w:t>
      </w:r>
      <w:r w:rsidR="00AF70B0" w:rsidRPr="00300AC5">
        <w:rPr>
          <w:bCs/>
          <w:color w:val="0B0B0B"/>
          <w:sz w:val="16"/>
          <w:szCs w:val="16"/>
        </w:rPr>
        <w:t>неисправности</w:t>
      </w:r>
      <w:r w:rsidRPr="00300AC5">
        <w:rPr>
          <w:bCs/>
          <w:color w:val="0B0B0B"/>
          <w:sz w:val="16"/>
          <w:szCs w:val="16"/>
        </w:rPr>
        <w:t>........</w:t>
      </w:r>
      <w:r w:rsidR="00AF70B0" w:rsidRPr="00300AC5">
        <w:rPr>
          <w:bCs/>
          <w:color w:val="0B0B0B"/>
          <w:sz w:val="16"/>
          <w:szCs w:val="16"/>
        </w:rPr>
        <w:t>.................</w:t>
      </w:r>
      <w:r w:rsidRPr="00300AC5">
        <w:rPr>
          <w:bCs/>
          <w:color w:val="0B0B0B"/>
          <w:sz w:val="16"/>
          <w:szCs w:val="16"/>
        </w:rPr>
        <w:t>......................</w:t>
      </w:r>
      <w:r w:rsidR="00644192">
        <w:rPr>
          <w:bCs/>
          <w:color w:val="0B0B0B"/>
          <w:sz w:val="16"/>
          <w:szCs w:val="16"/>
        </w:rPr>
        <w:t>..........</w:t>
      </w:r>
      <w:r w:rsidRPr="00300AC5">
        <w:rPr>
          <w:bCs/>
          <w:color w:val="0B0B0B"/>
          <w:sz w:val="16"/>
          <w:szCs w:val="16"/>
        </w:rPr>
        <w:t xml:space="preserve">... </w:t>
      </w:r>
      <w:r w:rsidRPr="00300AC5">
        <w:rPr>
          <w:bCs/>
          <w:color w:val="0B0B0B"/>
          <w:sz w:val="16"/>
          <w:szCs w:val="16"/>
          <w:lang w:val="en-US"/>
        </w:rPr>
        <w:t>B</w:t>
      </w:r>
      <w:r w:rsidRPr="00300AC5">
        <w:rPr>
          <w:bCs/>
          <w:color w:val="0B0B0B"/>
          <w:sz w:val="16"/>
          <w:szCs w:val="16"/>
        </w:rPr>
        <w:t>11-</w:t>
      </w:r>
      <w:r w:rsidRPr="00300AC5">
        <w:rPr>
          <w:bCs/>
          <w:color w:val="0B0B0B"/>
          <w:sz w:val="16"/>
          <w:szCs w:val="16"/>
          <w:lang w:val="en-US"/>
        </w:rPr>
        <w:t>B</w:t>
      </w:r>
      <w:r w:rsidRPr="00300AC5">
        <w:rPr>
          <w:bCs/>
          <w:color w:val="0B0B0B"/>
          <w:sz w:val="16"/>
          <w:szCs w:val="16"/>
        </w:rPr>
        <w:t xml:space="preserve">12 </w:t>
      </w:r>
    </w:p>
    <w:p w:rsidR="0029597F" w:rsidRPr="006552DE" w:rsidRDefault="006552DE" w:rsidP="006552DE">
      <w:pPr>
        <w:pStyle w:val="CM4"/>
        <w:spacing w:line="240" w:lineRule="auto"/>
        <w:ind w:left="284"/>
        <w:jc w:val="both"/>
        <w:rPr>
          <w:color w:val="0B0B0B"/>
          <w:sz w:val="16"/>
          <w:szCs w:val="16"/>
        </w:rPr>
      </w:pPr>
      <w:r w:rsidRPr="006552DE">
        <w:rPr>
          <w:b/>
          <w:bCs/>
          <w:color w:val="0B0B0B"/>
          <w:sz w:val="16"/>
          <w:szCs w:val="16"/>
        </w:rPr>
        <w:t>4</w:t>
      </w:r>
      <w:r w:rsidR="00AF70B0">
        <w:rPr>
          <w:b/>
          <w:bCs/>
          <w:color w:val="0B0B0B"/>
          <w:sz w:val="16"/>
          <w:szCs w:val="16"/>
        </w:rPr>
        <w:t>.</w:t>
      </w:r>
      <w:r w:rsidRPr="006552DE">
        <w:rPr>
          <w:b/>
          <w:bCs/>
          <w:color w:val="0B0B0B"/>
          <w:sz w:val="16"/>
          <w:szCs w:val="16"/>
        </w:rPr>
        <w:t xml:space="preserve"> </w:t>
      </w:r>
      <w:r w:rsidR="00AF70B0">
        <w:rPr>
          <w:b/>
          <w:bCs/>
          <w:color w:val="0B0B0B"/>
          <w:sz w:val="16"/>
          <w:szCs w:val="16"/>
        </w:rPr>
        <w:t>Э</w:t>
      </w:r>
      <w:r w:rsidRPr="006552DE">
        <w:rPr>
          <w:b/>
          <w:bCs/>
          <w:color w:val="0B0B0B"/>
          <w:sz w:val="16"/>
          <w:szCs w:val="16"/>
        </w:rPr>
        <w:t>лектрически</w:t>
      </w:r>
      <w:r w:rsidR="00357F9B">
        <w:rPr>
          <w:b/>
          <w:bCs/>
          <w:color w:val="0B0B0B"/>
          <w:sz w:val="16"/>
          <w:szCs w:val="16"/>
        </w:rPr>
        <w:t>е</w:t>
      </w:r>
      <w:r w:rsidRPr="006552DE">
        <w:rPr>
          <w:b/>
          <w:bCs/>
          <w:color w:val="0B0B0B"/>
          <w:sz w:val="16"/>
          <w:szCs w:val="16"/>
        </w:rPr>
        <w:t xml:space="preserve"> и гидравлические </w:t>
      </w:r>
      <w:r w:rsidR="00AF70B0">
        <w:rPr>
          <w:b/>
          <w:bCs/>
          <w:color w:val="0B0B0B"/>
          <w:sz w:val="16"/>
          <w:szCs w:val="16"/>
        </w:rPr>
        <w:t>схемы</w:t>
      </w:r>
      <w:r w:rsidRPr="00644192">
        <w:rPr>
          <w:bCs/>
          <w:color w:val="0B0B0B"/>
          <w:sz w:val="16"/>
          <w:szCs w:val="16"/>
        </w:rPr>
        <w:t>......................................</w:t>
      </w:r>
      <w:r w:rsidR="00AF70B0" w:rsidRPr="00644192">
        <w:rPr>
          <w:bCs/>
          <w:color w:val="0B0B0B"/>
          <w:sz w:val="16"/>
          <w:szCs w:val="16"/>
        </w:rPr>
        <w:t>...............................</w:t>
      </w:r>
      <w:r w:rsidR="00644192">
        <w:rPr>
          <w:bCs/>
          <w:color w:val="0B0B0B"/>
          <w:sz w:val="16"/>
          <w:szCs w:val="16"/>
        </w:rPr>
        <w:t>....</w:t>
      </w:r>
      <w:r w:rsidR="00AF70B0" w:rsidRPr="00644192">
        <w:rPr>
          <w:bCs/>
          <w:color w:val="0B0B0B"/>
          <w:sz w:val="16"/>
          <w:szCs w:val="16"/>
        </w:rPr>
        <w:t>.</w:t>
      </w:r>
      <w:r w:rsidRPr="00644192">
        <w:rPr>
          <w:bCs/>
          <w:color w:val="0B0B0B"/>
          <w:sz w:val="16"/>
          <w:szCs w:val="16"/>
        </w:rPr>
        <w:t xml:space="preserve">......... </w:t>
      </w:r>
      <w:r w:rsidRPr="00644192">
        <w:rPr>
          <w:bCs/>
          <w:color w:val="0B0B0B"/>
          <w:sz w:val="16"/>
          <w:szCs w:val="16"/>
          <w:lang w:val="en-US"/>
        </w:rPr>
        <w:t>B</w:t>
      </w:r>
      <w:r w:rsidRPr="00644192">
        <w:rPr>
          <w:bCs/>
          <w:color w:val="0B0B0B"/>
          <w:sz w:val="16"/>
          <w:szCs w:val="16"/>
        </w:rPr>
        <w:t>12-</w:t>
      </w:r>
      <w:r w:rsidRPr="00644192">
        <w:rPr>
          <w:bCs/>
          <w:color w:val="0B0B0B"/>
          <w:sz w:val="16"/>
          <w:szCs w:val="16"/>
          <w:lang w:val="en-US"/>
        </w:rPr>
        <w:t>B</w:t>
      </w:r>
      <w:r w:rsidRPr="00644192">
        <w:rPr>
          <w:bCs/>
          <w:color w:val="0B0B0B"/>
          <w:sz w:val="16"/>
          <w:szCs w:val="16"/>
        </w:rPr>
        <w:t>16</w:t>
      </w:r>
    </w:p>
    <w:p w:rsidR="006552DE" w:rsidRDefault="006552DE">
      <w:pPr>
        <w:pStyle w:val="CM66"/>
        <w:spacing w:after="185" w:line="198" w:lineRule="atLeast"/>
        <w:jc w:val="both"/>
        <w:rPr>
          <w:b/>
          <w:bCs/>
          <w:color w:val="0B0B0B"/>
          <w:sz w:val="16"/>
          <w:szCs w:val="16"/>
          <w:u w:val="single"/>
        </w:rPr>
      </w:pPr>
    </w:p>
    <w:p w:rsidR="006552DE" w:rsidRDefault="006552DE">
      <w:pPr>
        <w:pStyle w:val="CM66"/>
        <w:spacing w:after="185" w:line="198" w:lineRule="atLeast"/>
        <w:jc w:val="both"/>
        <w:rPr>
          <w:b/>
          <w:bCs/>
          <w:color w:val="0B0B0B"/>
          <w:sz w:val="16"/>
          <w:szCs w:val="16"/>
          <w:u w:val="single"/>
        </w:rPr>
      </w:pPr>
    </w:p>
    <w:p w:rsidR="006552DE" w:rsidRDefault="006552DE">
      <w:pPr>
        <w:pStyle w:val="CM66"/>
        <w:spacing w:after="185" w:line="198" w:lineRule="atLeast"/>
        <w:jc w:val="both"/>
        <w:rPr>
          <w:b/>
          <w:bCs/>
          <w:color w:val="0B0B0B"/>
          <w:sz w:val="16"/>
          <w:szCs w:val="16"/>
          <w:u w:val="single"/>
        </w:rPr>
      </w:pPr>
    </w:p>
    <w:p w:rsidR="006552DE" w:rsidRDefault="006552DE">
      <w:pPr>
        <w:pStyle w:val="CM66"/>
        <w:spacing w:after="185" w:line="198" w:lineRule="atLeast"/>
        <w:jc w:val="both"/>
        <w:rPr>
          <w:b/>
          <w:bCs/>
          <w:color w:val="0B0B0B"/>
          <w:sz w:val="16"/>
          <w:szCs w:val="16"/>
          <w:u w:val="single"/>
        </w:rPr>
      </w:pPr>
    </w:p>
    <w:p w:rsidR="006552DE" w:rsidRDefault="006552DE">
      <w:pPr>
        <w:pStyle w:val="CM66"/>
        <w:spacing w:after="185" w:line="198" w:lineRule="atLeast"/>
        <w:jc w:val="both"/>
        <w:rPr>
          <w:b/>
          <w:bCs/>
          <w:color w:val="0B0B0B"/>
          <w:sz w:val="16"/>
          <w:szCs w:val="16"/>
          <w:u w:val="single"/>
        </w:rPr>
      </w:pPr>
    </w:p>
    <w:p w:rsidR="006552DE" w:rsidRDefault="006552DE">
      <w:pPr>
        <w:pStyle w:val="CM66"/>
        <w:spacing w:after="185" w:line="198" w:lineRule="atLeast"/>
        <w:jc w:val="both"/>
        <w:rPr>
          <w:b/>
          <w:bCs/>
          <w:color w:val="0B0B0B"/>
          <w:sz w:val="16"/>
          <w:szCs w:val="16"/>
          <w:u w:val="single"/>
        </w:rPr>
      </w:pPr>
    </w:p>
    <w:p w:rsidR="006552DE" w:rsidRDefault="006552DE">
      <w:pPr>
        <w:pStyle w:val="CM66"/>
        <w:spacing w:after="185" w:line="198" w:lineRule="atLeast"/>
        <w:jc w:val="both"/>
        <w:rPr>
          <w:b/>
          <w:bCs/>
          <w:color w:val="0B0B0B"/>
          <w:sz w:val="16"/>
          <w:szCs w:val="16"/>
          <w:u w:val="single"/>
        </w:rPr>
      </w:pPr>
    </w:p>
    <w:p w:rsidR="006552DE" w:rsidRDefault="006552DE">
      <w:pPr>
        <w:pStyle w:val="CM66"/>
        <w:spacing w:after="185" w:line="198" w:lineRule="atLeast"/>
        <w:jc w:val="both"/>
        <w:rPr>
          <w:b/>
          <w:bCs/>
          <w:color w:val="0B0B0B"/>
          <w:sz w:val="16"/>
          <w:szCs w:val="16"/>
          <w:u w:val="single"/>
        </w:rPr>
      </w:pPr>
    </w:p>
    <w:p w:rsidR="006552DE" w:rsidRDefault="006552DE">
      <w:pPr>
        <w:pStyle w:val="CM66"/>
        <w:spacing w:after="185" w:line="198" w:lineRule="atLeast"/>
        <w:jc w:val="both"/>
        <w:rPr>
          <w:b/>
          <w:bCs/>
          <w:color w:val="0B0B0B"/>
          <w:sz w:val="16"/>
          <w:szCs w:val="16"/>
          <w:u w:val="single"/>
        </w:rPr>
      </w:pPr>
    </w:p>
    <w:p w:rsidR="00AF70B0" w:rsidRDefault="00AF70B0" w:rsidP="00AF70B0">
      <w:pPr>
        <w:pStyle w:val="CM66"/>
        <w:ind w:left="284"/>
        <w:rPr>
          <w:b/>
          <w:bCs/>
          <w:color w:val="0B0B0B"/>
          <w:sz w:val="16"/>
          <w:szCs w:val="16"/>
          <w:u w:val="single"/>
        </w:rPr>
      </w:pPr>
      <w:r>
        <w:rPr>
          <w:b/>
          <w:bCs/>
          <w:color w:val="0B0B0B"/>
          <w:sz w:val="16"/>
          <w:szCs w:val="16"/>
          <w:u w:val="single"/>
        </w:rPr>
        <w:t xml:space="preserve">Раздел </w:t>
      </w:r>
      <w:r w:rsidR="006552DE" w:rsidRPr="006552DE">
        <w:rPr>
          <w:b/>
          <w:bCs/>
          <w:color w:val="0B0B0B"/>
          <w:sz w:val="16"/>
          <w:szCs w:val="16"/>
          <w:u w:val="single"/>
        </w:rPr>
        <w:t xml:space="preserve"> </w:t>
      </w:r>
      <w:r w:rsidR="006552DE" w:rsidRPr="006552DE">
        <w:rPr>
          <w:b/>
          <w:bCs/>
          <w:color w:val="0B0B0B"/>
          <w:sz w:val="16"/>
          <w:szCs w:val="16"/>
          <w:u w:val="single"/>
          <w:lang w:val="en-US"/>
        </w:rPr>
        <w:t>C</w:t>
      </w:r>
      <w:r>
        <w:rPr>
          <w:b/>
          <w:bCs/>
          <w:color w:val="0B0B0B"/>
          <w:sz w:val="16"/>
          <w:szCs w:val="16"/>
          <w:u w:val="single"/>
        </w:rPr>
        <w:t xml:space="preserve">: </w:t>
      </w:r>
      <w:r w:rsidR="006552DE" w:rsidRPr="006552DE">
        <w:rPr>
          <w:b/>
          <w:bCs/>
          <w:color w:val="0B0B0B"/>
          <w:sz w:val="16"/>
          <w:szCs w:val="16"/>
          <w:u w:val="single"/>
        </w:rPr>
        <w:t xml:space="preserve"> </w:t>
      </w:r>
      <w:r>
        <w:rPr>
          <w:b/>
          <w:bCs/>
          <w:color w:val="0B0B0B"/>
          <w:sz w:val="16"/>
          <w:szCs w:val="16"/>
          <w:u w:val="single"/>
        </w:rPr>
        <w:t>ОТЧЁТЫ ПО ОБСЛУЖИВАНИЮ И ПРОВЕРКИ СОСТОЯНИЯ</w:t>
      </w:r>
    </w:p>
    <w:p w:rsidR="006552DE" w:rsidRPr="006552DE" w:rsidRDefault="006552DE" w:rsidP="00AF70B0">
      <w:pPr>
        <w:pStyle w:val="CM66"/>
        <w:ind w:left="284"/>
        <w:rPr>
          <w:b/>
          <w:bCs/>
          <w:color w:val="0B0B0B"/>
          <w:sz w:val="16"/>
          <w:szCs w:val="16"/>
          <w:u w:val="single"/>
        </w:rPr>
      </w:pPr>
    </w:p>
    <w:p w:rsidR="00300AC5" w:rsidRDefault="00300AC5" w:rsidP="00300AC5">
      <w:pPr>
        <w:pStyle w:val="CM66"/>
        <w:ind w:left="284"/>
        <w:rPr>
          <w:b/>
          <w:bCs/>
          <w:color w:val="0B0B0B"/>
          <w:sz w:val="16"/>
          <w:szCs w:val="16"/>
        </w:rPr>
      </w:pPr>
      <w:r>
        <w:rPr>
          <w:b/>
          <w:bCs/>
          <w:color w:val="0B0B0B"/>
          <w:sz w:val="16"/>
          <w:szCs w:val="16"/>
        </w:rPr>
        <w:t xml:space="preserve">1. </w:t>
      </w:r>
      <w:r w:rsidR="00AF70B0">
        <w:rPr>
          <w:b/>
          <w:bCs/>
          <w:color w:val="0B0B0B"/>
          <w:sz w:val="16"/>
          <w:szCs w:val="16"/>
        </w:rPr>
        <w:t>Введение</w:t>
      </w:r>
      <w:r w:rsidR="006552DE" w:rsidRPr="00F5016D">
        <w:rPr>
          <w:bCs/>
          <w:color w:val="0B0B0B"/>
          <w:sz w:val="16"/>
          <w:szCs w:val="16"/>
        </w:rPr>
        <w:t>.....................................................................</w:t>
      </w:r>
      <w:r w:rsidRPr="00F5016D">
        <w:rPr>
          <w:bCs/>
          <w:color w:val="0B0B0B"/>
          <w:sz w:val="16"/>
          <w:szCs w:val="16"/>
        </w:rPr>
        <w:t>...........................................................................</w:t>
      </w:r>
      <w:r w:rsidR="006552DE" w:rsidRPr="00F5016D">
        <w:rPr>
          <w:bCs/>
          <w:color w:val="0B0B0B"/>
          <w:sz w:val="16"/>
          <w:szCs w:val="16"/>
        </w:rPr>
        <w:t xml:space="preserve">.... </w:t>
      </w:r>
      <w:r w:rsidR="006552DE" w:rsidRPr="00F5016D">
        <w:rPr>
          <w:bCs/>
          <w:color w:val="0B0B0B"/>
          <w:sz w:val="16"/>
          <w:szCs w:val="16"/>
          <w:lang w:val="en-US"/>
        </w:rPr>
        <w:t>C</w:t>
      </w:r>
      <w:r w:rsidR="006552DE" w:rsidRPr="00F5016D">
        <w:rPr>
          <w:bCs/>
          <w:color w:val="0B0B0B"/>
          <w:sz w:val="16"/>
          <w:szCs w:val="16"/>
        </w:rPr>
        <w:t>1</w:t>
      </w:r>
      <w:r w:rsidR="006552DE" w:rsidRPr="006552DE">
        <w:rPr>
          <w:b/>
          <w:bCs/>
          <w:color w:val="0B0B0B"/>
          <w:sz w:val="16"/>
          <w:szCs w:val="16"/>
        </w:rPr>
        <w:t xml:space="preserve"> </w:t>
      </w:r>
    </w:p>
    <w:p w:rsidR="006552DE" w:rsidRPr="006552DE" w:rsidRDefault="00300AC5" w:rsidP="00300AC5">
      <w:pPr>
        <w:pStyle w:val="CM66"/>
        <w:ind w:left="284"/>
        <w:rPr>
          <w:b/>
          <w:bCs/>
          <w:color w:val="0B0B0B"/>
          <w:sz w:val="16"/>
          <w:szCs w:val="16"/>
        </w:rPr>
      </w:pPr>
      <w:r>
        <w:rPr>
          <w:b/>
          <w:bCs/>
          <w:color w:val="0B0B0B"/>
          <w:sz w:val="16"/>
          <w:szCs w:val="16"/>
        </w:rPr>
        <w:t>2. Проверка состояния</w:t>
      </w:r>
    </w:p>
    <w:p w:rsidR="006552DE" w:rsidRPr="00C63DA8" w:rsidRDefault="006552DE" w:rsidP="00AF70B0">
      <w:pPr>
        <w:pStyle w:val="CM66"/>
        <w:ind w:left="284" w:firstLine="567"/>
        <w:rPr>
          <w:bCs/>
          <w:color w:val="0B0B0B"/>
          <w:sz w:val="16"/>
          <w:szCs w:val="16"/>
        </w:rPr>
      </w:pPr>
      <w:r w:rsidRPr="00C63DA8">
        <w:rPr>
          <w:bCs/>
          <w:color w:val="0B0B0B"/>
          <w:sz w:val="16"/>
          <w:szCs w:val="16"/>
        </w:rPr>
        <w:t>2.1. Тест ввода в эксплуатацию и заявление монтажа.........</w:t>
      </w:r>
      <w:r w:rsidR="00300AC5" w:rsidRPr="00C63DA8">
        <w:rPr>
          <w:bCs/>
          <w:color w:val="0B0B0B"/>
          <w:sz w:val="16"/>
          <w:szCs w:val="16"/>
        </w:rPr>
        <w:t>........................</w:t>
      </w:r>
      <w:r w:rsidRPr="00C63DA8">
        <w:rPr>
          <w:bCs/>
          <w:color w:val="0B0B0B"/>
          <w:sz w:val="16"/>
          <w:szCs w:val="16"/>
        </w:rPr>
        <w:t>...................</w:t>
      </w:r>
      <w:r w:rsidR="00F5016D">
        <w:rPr>
          <w:bCs/>
          <w:color w:val="0B0B0B"/>
          <w:sz w:val="16"/>
          <w:szCs w:val="16"/>
        </w:rPr>
        <w:t>.....</w:t>
      </w:r>
      <w:r w:rsidRPr="00C63DA8">
        <w:rPr>
          <w:bCs/>
          <w:color w:val="0B0B0B"/>
          <w:sz w:val="16"/>
          <w:szCs w:val="16"/>
        </w:rPr>
        <w:t>...</w:t>
      </w:r>
      <w:r w:rsidR="00300AC5" w:rsidRPr="00C63DA8">
        <w:rPr>
          <w:bCs/>
          <w:color w:val="0B0B0B"/>
          <w:sz w:val="16"/>
          <w:szCs w:val="16"/>
        </w:rPr>
        <w:t>.</w:t>
      </w:r>
      <w:r w:rsidRPr="00C63DA8">
        <w:rPr>
          <w:bCs/>
          <w:color w:val="0B0B0B"/>
          <w:sz w:val="16"/>
          <w:szCs w:val="16"/>
        </w:rPr>
        <w:t xml:space="preserve">..... </w:t>
      </w:r>
      <w:r w:rsidRPr="00C63DA8">
        <w:rPr>
          <w:bCs/>
          <w:color w:val="0B0B0B"/>
          <w:sz w:val="16"/>
          <w:szCs w:val="16"/>
          <w:lang w:val="en-US"/>
        </w:rPr>
        <w:t>C</w:t>
      </w:r>
      <w:r w:rsidRPr="00C63DA8">
        <w:rPr>
          <w:bCs/>
          <w:color w:val="0B0B0B"/>
          <w:sz w:val="16"/>
          <w:szCs w:val="16"/>
        </w:rPr>
        <w:t xml:space="preserve">1 </w:t>
      </w:r>
    </w:p>
    <w:p w:rsidR="006552DE" w:rsidRPr="00C63DA8" w:rsidRDefault="006552DE" w:rsidP="00AF70B0">
      <w:pPr>
        <w:pStyle w:val="CM66"/>
        <w:ind w:left="284" w:firstLine="567"/>
        <w:rPr>
          <w:bCs/>
          <w:color w:val="0B0B0B"/>
          <w:sz w:val="16"/>
          <w:szCs w:val="16"/>
        </w:rPr>
      </w:pPr>
      <w:r w:rsidRPr="00C63DA8">
        <w:rPr>
          <w:bCs/>
          <w:color w:val="0B0B0B"/>
          <w:sz w:val="16"/>
          <w:szCs w:val="16"/>
        </w:rPr>
        <w:t xml:space="preserve">2.2. </w:t>
      </w:r>
      <w:r w:rsidR="00300AC5" w:rsidRPr="00C63DA8">
        <w:rPr>
          <w:bCs/>
          <w:color w:val="0B0B0B"/>
          <w:sz w:val="16"/>
          <w:szCs w:val="16"/>
        </w:rPr>
        <w:t>Периодические</w:t>
      </w:r>
      <w:r w:rsidRPr="00C63DA8">
        <w:rPr>
          <w:bCs/>
          <w:color w:val="0B0B0B"/>
          <w:sz w:val="16"/>
          <w:szCs w:val="16"/>
        </w:rPr>
        <w:t xml:space="preserve"> проверки</w:t>
      </w:r>
      <w:r w:rsidR="00300AC5" w:rsidRPr="00C63DA8">
        <w:rPr>
          <w:bCs/>
          <w:color w:val="0B0B0B"/>
          <w:sz w:val="16"/>
          <w:szCs w:val="16"/>
        </w:rPr>
        <w:t xml:space="preserve"> состояния</w:t>
      </w:r>
      <w:r w:rsidRPr="00C63DA8">
        <w:rPr>
          <w:bCs/>
          <w:color w:val="0B0B0B"/>
          <w:sz w:val="16"/>
          <w:szCs w:val="16"/>
        </w:rPr>
        <w:t>..................................</w:t>
      </w:r>
      <w:r w:rsidR="00300AC5" w:rsidRPr="00C63DA8">
        <w:rPr>
          <w:bCs/>
          <w:color w:val="0B0B0B"/>
          <w:sz w:val="16"/>
          <w:szCs w:val="16"/>
        </w:rPr>
        <w:t>..........................</w:t>
      </w:r>
      <w:r w:rsidRPr="00C63DA8">
        <w:rPr>
          <w:bCs/>
          <w:color w:val="0B0B0B"/>
          <w:sz w:val="16"/>
          <w:szCs w:val="16"/>
        </w:rPr>
        <w:t>...............</w:t>
      </w:r>
      <w:r w:rsidR="00F5016D">
        <w:rPr>
          <w:bCs/>
          <w:color w:val="0B0B0B"/>
          <w:sz w:val="16"/>
          <w:szCs w:val="16"/>
        </w:rPr>
        <w:t>.....</w:t>
      </w:r>
      <w:r w:rsidRPr="00C63DA8">
        <w:rPr>
          <w:bCs/>
          <w:color w:val="0B0B0B"/>
          <w:sz w:val="16"/>
          <w:szCs w:val="16"/>
        </w:rPr>
        <w:t xml:space="preserve">......... </w:t>
      </w:r>
      <w:r w:rsidRPr="00C63DA8">
        <w:rPr>
          <w:bCs/>
          <w:color w:val="0B0B0B"/>
          <w:sz w:val="16"/>
          <w:szCs w:val="16"/>
          <w:lang w:val="en-US"/>
        </w:rPr>
        <w:t>C</w:t>
      </w:r>
      <w:r w:rsidRPr="00C63DA8">
        <w:rPr>
          <w:bCs/>
          <w:color w:val="0B0B0B"/>
          <w:sz w:val="16"/>
          <w:szCs w:val="16"/>
        </w:rPr>
        <w:t xml:space="preserve">1 </w:t>
      </w:r>
    </w:p>
    <w:p w:rsidR="006552DE" w:rsidRPr="00C63DA8" w:rsidRDefault="006552DE" w:rsidP="00AF70B0">
      <w:pPr>
        <w:pStyle w:val="CM66"/>
        <w:ind w:left="284" w:firstLine="567"/>
        <w:rPr>
          <w:bCs/>
          <w:color w:val="0B0B0B"/>
          <w:sz w:val="16"/>
          <w:szCs w:val="16"/>
        </w:rPr>
      </w:pPr>
      <w:r w:rsidRPr="00C63DA8">
        <w:rPr>
          <w:bCs/>
          <w:color w:val="0B0B0B"/>
          <w:sz w:val="16"/>
          <w:szCs w:val="16"/>
        </w:rPr>
        <w:t xml:space="preserve">2.3. </w:t>
      </w:r>
      <w:r w:rsidR="00300AC5" w:rsidRPr="00C63DA8">
        <w:rPr>
          <w:bCs/>
          <w:color w:val="0B0B0B"/>
          <w:sz w:val="16"/>
          <w:szCs w:val="16"/>
        </w:rPr>
        <w:t>Отчёты о проведении ремонта и специальной и повторной проверке состояния</w:t>
      </w:r>
      <w:r w:rsidR="00C63DA8">
        <w:rPr>
          <w:bCs/>
          <w:color w:val="0B0B0B"/>
          <w:sz w:val="16"/>
          <w:szCs w:val="16"/>
        </w:rPr>
        <w:t>…</w:t>
      </w:r>
      <w:r w:rsidR="00F5016D">
        <w:rPr>
          <w:bCs/>
          <w:color w:val="0B0B0B"/>
          <w:sz w:val="16"/>
          <w:szCs w:val="16"/>
        </w:rPr>
        <w:t>….</w:t>
      </w:r>
      <w:r w:rsidR="00C63DA8">
        <w:rPr>
          <w:bCs/>
          <w:color w:val="0B0B0B"/>
          <w:sz w:val="16"/>
          <w:szCs w:val="16"/>
        </w:rPr>
        <w:t>….</w:t>
      </w:r>
      <w:r w:rsidR="00300AC5" w:rsidRPr="00C63DA8">
        <w:rPr>
          <w:bCs/>
          <w:color w:val="0B0B0B"/>
          <w:sz w:val="16"/>
          <w:szCs w:val="16"/>
        </w:rPr>
        <w:t>..</w:t>
      </w:r>
      <w:r w:rsidRPr="00C63DA8">
        <w:rPr>
          <w:bCs/>
          <w:color w:val="0B0B0B"/>
          <w:sz w:val="16"/>
          <w:szCs w:val="16"/>
        </w:rPr>
        <w:t xml:space="preserve">. </w:t>
      </w:r>
      <w:r w:rsidRPr="00C63DA8">
        <w:rPr>
          <w:bCs/>
          <w:color w:val="0B0B0B"/>
          <w:sz w:val="16"/>
          <w:szCs w:val="16"/>
          <w:lang w:val="en-US"/>
        </w:rPr>
        <w:t>C</w:t>
      </w:r>
      <w:r w:rsidRPr="00C63DA8">
        <w:rPr>
          <w:bCs/>
          <w:color w:val="0B0B0B"/>
          <w:sz w:val="16"/>
          <w:szCs w:val="16"/>
        </w:rPr>
        <w:t xml:space="preserve">1 </w:t>
      </w:r>
    </w:p>
    <w:p w:rsidR="006552DE" w:rsidRPr="00C63DA8" w:rsidRDefault="006552DE" w:rsidP="00AF70B0">
      <w:pPr>
        <w:pStyle w:val="CM66"/>
        <w:ind w:left="284" w:firstLine="567"/>
        <w:rPr>
          <w:bCs/>
          <w:color w:val="0B0B0B"/>
          <w:sz w:val="16"/>
          <w:szCs w:val="16"/>
        </w:rPr>
      </w:pPr>
      <w:r w:rsidRPr="00C63DA8">
        <w:rPr>
          <w:bCs/>
          <w:color w:val="0B0B0B"/>
          <w:sz w:val="16"/>
          <w:szCs w:val="16"/>
        </w:rPr>
        <w:t xml:space="preserve">2.4. </w:t>
      </w:r>
      <w:r w:rsidR="00300AC5" w:rsidRPr="00C63DA8">
        <w:rPr>
          <w:bCs/>
          <w:color w:val="0B0B0B"/>
          <w:sz w:val="16"/>
          <w:szCs w:val="16"/>
        </w:rPr>
        <w:t>Экспертная оценка</w:t>
      </w:r>
      <w:r w:rsidRPr="00C63DA8">
        <w:rPr>
          <w:bCs/>
          <w:color w:val="0B0B0B"/>
          <w:sz w:val="16"/>
          <w:szCs w:val="16"/>
        </w:rPr>
        <w:t>........</w:t>
      </w:r>
      <w:r w:rsidR="00300AC5" w:rsidRPr="00C63DA8">
        <w:rPr>
          <w:bCs/>
          <w:color w:val="0B0B0B"/>
          <w:sz w:val="16"/>
          <w:szCs w:val="16"/>
        </w:rPr>
        <w:t>.................................</w:t>
      </w:r>
      <w:r w:rsidRPr="00C63DA8">
        <w:rPr>
          <w:bCs/>
          <w:color w:val="0B0B0B"/>
          <w:sz w:val="16"/>
          <w:szCs w:val="16"/>
        </w:rPr>
        <w:t>.................................................................</w:t>
      </w:r>
      <w:r w:rsidR="00F5016D">
        <w:rPr>
          <w:bCs/>
          <w:color w:val="0B0B0B"/>
          <w:sz w:val="16"/>
          <w:szCs w:val="16"/>
        </w:rPr>
        <w:t>..</w:t>
      </w:r>
      <w:r w:rsidRPr="00C63DA8">
        <w:rPr>
          <w:bCs/>
          <w:color w:val="0B0B0B"/>
          <w:sz w:val="16"/>
          <w:szCs w:val="16"/>
        </w:rPr>
        <w:t xml:space="preserve">... </w:t>
      </w:r>
      <w:r w:rsidRPr="00C63DA8">
        <w:rPr>
          <w:bCs/>
          <w:color w:val="0B0B0B"/>
          <w:sz w:val="16"/>
          <w:szCs w:val="16"/>
          <w:lang w:val="en-US"/>
        </w:rPr>
        <w:t>C</w:t>
      </w:r>
      <w:r w:rsidRPr="00C63DA8">
        <w:rPr>
          <w:bCs/>
          <w:color w:val="0B0B0B"/>
          <w:sz w:val="16"/>
          <w:szCs w:val="16"/>
        </w:rPr>
        <w:t>1-</w:t>
      </w:r>
      <w:r w:rsidRPr="00C63DA8">
        <w:rPr>
          <w:bCs/>
          <w:color w:val="0B0B0B"/>
          <w:sz w:val="16"/>
          <w:szCs w:val="16"/>
          <w:lang w:val="en-US"/>
        </w:rPr>
        <w:t>C</w:t>
      </w:r>
      <w:r w:rsidRPr="00C63DA8">
        <w:rPr>
          <w:bCs/>
          <w:color w:val="0B0B0B"/>
          <w:sz w:val="16"/>
          <w:szCs w:val="16"/>
        </w:rPr>
        <w:t xml:space="preserve">2 </w:t>
      </w:r>
    </w:p>
    <w:p w:rsidR="00300AC5" w:rsidRPr="00C63DA8" w:rsidRDefault="006552DE" w:rsidP="00AF70B0">
      <w:pPr>
        <w:pStyle w:val="CM66"/>
        <w:ind w:left="284" w:firstLine="567"/>
        <w:rPr>
          <w:bCs/>
          <w:color w:val="0B0B0B"/>
          <w:sz w:val="16"/>
          <w:szCs w:val="16"/>
        </w:rPr>
      </w:pPr>
      <w:r w:rsidRPr="00C63DA8">
        <w:rPr>
          <w:bCs/>
          <w:color w:val="0B0B0B"/>
          <w:sz w:val="16"/>
          <w:szCs w:val="16"/>
        </w:rPr>
        <w:t xml:space="preserve">2.5. </w:t>
      </w:r>
      <w:r w:rsidR="00300AC5" w:rsidRPr="00C63DA8">
        <w:rPr>
          <w:bCs/>
          <w:color w:val="0B0B0B"/>
          <w:sz w:val="16"/>
          <w:szCs w:val="16"/>
        </w:rPr>
        <w:t>Причины проведения проверок</w:t>
      </w:r>
      <w:r w:rsidRPr="00C63DA8">
        <w:rPr>
          <w:bCs/>
          <w:color w:val="0B0B0B"/>
          <w:sz w:val="16"/>
          <w:szCs w:val="16"/>
        </w:rPr>
        <w:t>.........</w:t>
      </w:r>
      <w:r w:rsidR="00300AC5" w:rsidRPr="00C63DA8">
        <w:rPr>
          <w:bCs/>
          <w:color w:val="0B0B0B"/>
          <w:sz w:val="16"/>
          <w:szCs w:val="16"/>
        </w:rPr>
        <w:t>............................................................................</w:t>
      </w:r>
      <w:r w:rsidR="00F5016D">
        <w:rPr>
          <w:bCs/>
          <w:color w:val="0B0B0B"/>
          <w:sz w:val="16"/>
          <w:szCs w:val="16"/>
        </w:rPr>
        <w:t>.....</w:t>
      </w:r>
      <w:r w:rsidR="00300AC5" w:rsidRPr="00C63DA8">
        <w:rPr>
          <w:bCs/>
          <w:color w:val="0B0B0B"/>
          <w:sz w:val="16"/>
          <w:szCs w:val="16"/>
        </w:rPr>
        <w:t>....</w:t>
      </w:r>
      <w:r w:rsidRPr="00C63DA8">
        <w:rPr>
          <w:bCs/>
          <w:color w:val="0B0B0B"/>
          <w:sz w:val="16"/>
          <w:szCs w:val="16"/>
        </w:rPr>
        <w:t xml:space="preserve">... </w:t>
      </w:r>
      <w:r w:rsidRPr="00C63DA8">
        <w:rPr>
          <w:bCs/>
          <w:color w:val="0B0B0B"/>
          <w:sz w:val="16"/>
          <w:szCs w:val="16"/>
          <w:lang w:val="en-US"/>
        </w:rPr>
        <w:t>C</w:t>
      </w:r>
      <w:r w:rsidRPr="00C63DA8">
        <w:rPr>
          <w:bCs/>
          <w:color w:val="0B0B0B"/>
          <w:sz w:val="16"/>
          <w:szCs w:val="16"/>
        </w:rPr>
        <w:t xml:space="preserve">2 </w:t>
      </w:r>
    </w:p>
    <w:p w:rsidR="006552DE" w:rsidRPr="006552DE" w:rsidRDefault="006552DE" w:rsidP="00300AC5">
      <w:pPr>
        <w:pStyle w:val="CM66"/>
        <w:ind w:left="284"/>
        <w:rPr>
          <w:b/>
          <w:bCs/>
          <w:color w:val="0B0B0B"/>
          <w:sz w:val="16"/>
          <w:szCs w:val="16"/>
        </w:rPr>
      </w:pPr>
      <w:r w:rsidRPr="006552DE">
        <w:rPr>
          <w:b/>
          <w:bCs/>
          <w:color w:val="0B0B0B"/>
          <w:sz w:val="16"/>
          <w:szCs w:val="16"/>
        </w:rPr>
        <w:t>3</w:t>
      </w:r>
      <w:r w:rsidR="00300AC5">
        <w:rPr>
          <w:b/>
          <w:bCs/>
          <w:color w:val="0B0B0B"/>
          <w:sz w:val="16"/>
          <w:szCs w:val="16"/>
        </w:rPr>
        <w:t>.</w:t>
      </w:r>
      <w:r w:rsidRPr="006552DE">
        <w:rPr>
          <w:b/>
          <w:bCs/>
          <w:color w:val="0B0B0B"/>
          <w:sz w:val="16"/>
          <w:szCs w:val="16"/>
        </w:rPr>
        <w:t xml:space="preserve"> </w:t>
      </w:r>
      <w:r w:rsidR="00300AC5">
        <w:rPr>
          <w:b/>
          <w:bCs/>
          <w:color w:val="0B0B0B"/>
          <w:sz w:val="16"/>
          <w:szCs w:val="16"/>
        </w:rPr>
        <w:t xml:space="preserve"> Действие</w:t>
      </w:r>
      <w:r w:rsidRPr="006552DE">
        <w:rPr>
          <w:b/>
          <w:bCs/>
          <w:color w:val="0B0B0B"/>
          <w:sz w:val="16"/>
          <w:szCs w:val="16"/>
        </w:rPr>
        <w:t xml:space="preserve"> гарантии</w:t>
      </w:r>
      <w:r w:rsidRPr="00F5016D">
        <w:rPr>
          <w:bCs/>
          <w:color w:val="0B0B0B"/>
          <w:sz w:val="16"/>
          <w:szCs w:val="16"/>
        </w:rPr>
        <w:t>..................</w:t>
      </w:r>
      <w:r w:rsidR="00300AC5" w:rsidRPr="00F5016D">
        <w:rPr>
          <w:bCs/>
          <w:color w:val="0B0B0B"/>
          <w:sz w:val="16"/>
          <w:szCs w:val="16"/>
        </w:rPr>
        <w:t>.....................................................................</w:t>
      </w:r>
      <w:r w:rsidRPr="00F5016D">
        <w:rPr>
          <w:bCs/>
          <w:color w:val="0B0B0B"/>
          <w:sz w:val="16"/>
          <w:szCs w:val="16"/>
        </w:rPr>
        <w:t xml:space="preserve">........................................... </w:t>
      </w:r>
      <w:r w:rsidRPr="00F5016D">
        <w:rPr>
          <w:bCs/>
          <w:color w:val="0B0B0B"/>
          <w:sz w:val="16"/>
          <w:szCs w:val="16"/>
          <w:lang w:val="en-US"/>
        </w:rPr>
        <w:t>C</w:t>
      </w:r>
      <w:r w:rsidRPr="00F5016D">
        <w:rPr>
          <w:bCs/>
          <w:color w:val="0B0B0B"/>
          <w:sz w:val="16"/>
          <w:szCs w:val="16"/>
        </w:rPr>
        <w:t xml:space="preserve">2 </w:t>
      </w:r>
    </w:p>
    <w:p w:rsidR="006552DE" w:rsidRPr="006552DE" w:rsidRDefault="006552DE" w:rsidP="00AF70B0">
      <w:pPr>
        <w:pStyle w:val="CM66"/>
        <w:ind w:left="284"/>
        <w:rPr>
          <w:b/>
          <w:bCs/>
          <w:color w:val="0B0B0B"/>
          <w:sz w:val="16"/>
          <w:szCs w:val="16"/>
        </w:rPr>
      </w:pPr>
      <w:r w:rsidRPr="006552DE">
        <w:rPr>
          <w:b/>
          <w:bCs/>
          <w:color w:val="0B0B0B"/>
          <w:sz w:val="16"/>
          <w:szCs w:val="16"/>
        </w:rPr>
        <w:t>4</w:t>
      </w:r>
      <w:r w:rsidR="00300AC5">
        <w:rPr>
          <w:b/>
          <w:bCs/>
          <w:color w:val="0B0B0B"/>
          <w:sz w:val="16"/>
          <w:szCs w:val="16"/>
        </w:rPr>
        <w:t xml:space="preserve">. </w:t>
      </w:r>
      <w:r w:rsidRPr="006552DE">
        <w:rPr>
          <w:b/>
          <w:bCs/>
          <w:color w:val="0B0B0B"/>
          <w:sz w:val="16"/>
          <w:szCs w:val="16"/>
        </w:rPr>
        <w:t xml:space="preserve"> </w:t>
      </w:r>
      <w:r w:rsidR="00300AC5">
        <w:rPr>
          <w:b/>
          <w:bCs/>
          <w:color w:val="0B0B0B"/>
          <w:sz w:val="16"/>
          <w:szCs w:val="16"/>
        </w:rPr>
        <w:t>О</w:t>
      </w:r>
      <w:r w:rsidRPr="006552DE">
        <w:rPr>
          <w:b/>
          <w:bCs/>
          <w:color w:val="0B0B0B"/>
          <w:sz w:val="16"/>
          <w:szCs w:val="16"/>
        </w:rPr>
        <w:t xml:space="preserve">бъем теста ввода в эксплуатацию </w:t>
      </w:r>
    </w:p>
    <w:p w:rsidR="006552DE" w:rsidRPr="00C63DA8" w:rsidRDefault="006552DE" w:rsidP="00AF70B0">
      <w:pPr>
        <w:pStyle w:val="CM66"/>
        <w:ind w:left="284" w:firstLine="567"/>
        <w:rPr>
          <w:bCs/>
          <w:color w:val="0B0B0B"/>
          <w:sz w:val="16"/>
          <w:szCs w:val="16"/>
        </w:rPr>
      </w:pPr>
      <w:r w:rsidRPr="00C63DA8">
        <w:rPr>
          <w:bCs/>
          <w:color w:val="0B0B0B"/>
          <w:sz w:val="16"/>
          <w:szCs w:val="16"/>
        </w:rPr>
        <w:t xml:space="preserve">4.1. </w:t>
      </w:r>
      <w:r w:rsidR="00300AC5" w:rsidRPr="00C63DA8">
        <w:rPr>
          <w:bCs/>
          <w:color w:val="0B0B0B"/>
          <w:sz w:val="16"/>
          <w:szCs w:val="16"/>
        </w:rPr>
        <w:t>Проверка состояния лицом, осуществляющим сборку, перед регулировкой.......</w:t>
      </w:r>
      <w:r w:rsidR="00C63DA8">
        <w:rPr>
          <w:bCs/>
          <w:color w:val="0B0B0B"/>
          <w:sz w:val="16"/>
          <w:szCs w:val="16"/>
        </w:rPr>
        <w:t>.....</w:t>
      </w:r>
      <w:r w:rsidR="00F5016D">
        <w:rPr>
          <w:bCs/>
          <w:color w:val="0B0B0B"/>
          <w:sz w:val="16"/>
          <w:szCs w:val="16"/>
        </w:rPr>
        <w:t>....</w:t>
      </w:r>
      <w:r w:rsidR="00C63DA8">
        <w:rPr>
          <w:bCs/>
          <w:color w:val="0B0B0B"/>
          <w:sz w:val="16"/>
          <w:szCs w:val="16"/>
        </w:rPr>
        <w:t>.</w:t>
      </w:r>
      <w:r w:rsidR="00300AC5" w:rsidRPr="00C63DA8">
        <w:rPr>
          <w:bCs/>
          <w:color w:val="0B0B0B"/>
          <w:sz w:val="16"/>
          <w:szCs w:val="16"/>
        </w:rPr>
        <w:t>.....</w:t>
      </w:r>
      <w:r w:rsidRPr="00C63DA8">
        <w:rPr>
          <w:bCs/>
          <w:color w:val="0B0B0B"/>
          <w:sz w:val="16"/>
          <w:szCs w:val="16"/>
        </w:rPr>
        <w:t xml:space="preserve">. </w:t>
      </w:r>
      <w:r w:rsidRPr="00C63DA8">
        <w:rPr>
          <w:bCs/>
          <w:color w:val="0B0B0B"/>
          <w:sz w:val="16"/>
          <w:szCs w:val="16"/>
          <w:lang w:val="en-US"/>
        </w:rPr>
        <w:t>C</w:t>
      </w:r>
      <w:r w:rsidRPr="00C63DA8">
        <w:rPr>
          <w:bCs/>
          <w:color w:val="0B0B0B"/>
          <w:sz w:val="16"/>
          <w:szCs w:val="16"/>
        </w:rPr>
        <w:t xml:space="preserve">2 </w:t>
      </w:r>
    </w:p>
    <w:p w:rsidR="006552DE" w:rsidRPr="00C63DA8" w:rsidRDefault="006552DE" w:rsidP="00AF70B0">
      <w:pPr>
        <w:pStyle w:val="CM66"/>
        <w:ind w:left="284" w:firstLine="567"/>
        <w:rPr>
          <w:bCs/>
          <w:color w:val="0B0B0B"/>
          <w:sz w:val="16"/>
          <w:szCs w:val="16"/>
        </w:rPr>
      </w:pPr>
      <w:r w:rsidRPr="00C63DA8">
        <w:rPr>
          <w:bCs/>
          <w:color w:val="0B0B0B"/>
          <w:sz w:val="16"/>
          <w:szCs w:val="16"/>
        </w:rPr>
        <w:t xml:space="preserve">4.2. </w:t>
      </w:r>
      <w:r w:rsidR="00300AC5" w:rsidRPr="00C63DA8">
        <w:rPr>
          <w:bCs/>
          <w:color w:val="0B0B0B"/>
          <w:sz w:val="16"/>
          <w:szCs w:val="16"/>
        </w:rPr>
        <w:t>П</w:t>
      </w:r>
      <w:r w:rsidRPr="00C63DA8">
        <w:rPr>
          <w:bCs/>
          <w:color w:val="0B0B0B"/>
          <w:sz w:val="16"/>
          <w:szCs w:val="16"/>
        </w:rPr>
        <w:t>роверка механической части..................................</w:t>
      </w:r>
      <w:r w:rsidR="00C63DA8">
        <w:rPr>
          <w:bCs/>
          <w:color w:val="0B0B0B"/>
          <w:sz w:val="16"/>
          <w:szCs w:val="16"/>
        </w:rPr>
        <w:t>....................................................</w:t>
      </w:r>
      <w:r w:rsidRPr="00C63DA8">
        <w:rPr>
          <w:bCs/>
          <w:color w:val="0B0B0B"/>
          <w:sz w:val="16"/>
          <w:szCs w:val="16"/>
        </w:rPr>
        <w:t>..</w:t>
      </w:r>
      <w:r w:rsidR="00F5016D">
        <w:rPr>
          <w:bCs/>
          <w:color w:val="0B0B0B"/>
          <w:sz w:val="16"/>
          <w:szCs w:val="16"/>
        </w:rPr>
        <w:t>.</w:t>
      </w:r>
      <w:r w:rsidRPr="00C63DA8">
        <w:rPr>
          <w:bCs/>
          <w:color w:val="0B0B0B"/>
          <w:sz w:val="16"/>
          <w:szCs w:val="16"/>
        </w:rPr>
        <w:t xml:space="preserve">... </w:t>
      </w:r>
      <w:r w:rsidRPr="00C63DA8">
        <w:rPr>
          <w:bCs/>
          <w:color w:val="0B0B0B"/>
          <w:sz w:val="16"/>
          <w:szCs w:val="16"/>
          <w:lang w:val="en-US"/>
        </w:rPr>
        <w:t>C</w:t>
      </w:r>
      <w:r w:rsidRPr="00C63DA8">
        <w:rPr>
          <w:bCs/>
          <w:color w:val="0B0B0B"/>
          <w:sz w:val="16"/>
          <w:szCs w:val="16"/>
        </w:rPr>
        <w:t>2-</w:t>
      </w:r>
      <w:r w:rsidRPr="00C63DA8">
        <w:rPr>
          <w:bCs/>
          <w:color w:val="0B0B0B"/>
          <w:sz w:val="16"/>
          <w:szCs w:val="16"/>
          <w:lang w:val="en-US"/>
        </w:rPr>
        <w:t>C</w:t>
      </w:r>
      <w:r w:rsidRPr="00C63DA8">
        <w:rPr>
          <w:bCs/>
          <w:color w:val="0B0B0B"/>
          <w:sz w:val="16"/>
          <w:szCs w:val="16"/>
        </w:rPr>
        <w:t xml:space="preserve">3 </w:t>
      </w:r>
    </w:p>
    <w:p w:rsidR="006552DE" w:rsidRPr="00C63DA8" w:rsidRDefault="006552DE" w:rsidP="00AF70B0">
      <w:pPr>
        <w:pStyle w:val="CM66"/>
        <w:ind w:left="284" w:firstLine="567"/>
        <w:rPr>
          <w:bCs/>
          <w:color w:val="0B0B0B"/>
          <w:sz w:val="16"/>
          <w:szCs w:val="16"/>
        </w:rPr>
      </w:pPr>
      <w:r w:rsidRPr="00C63DA8">
        <w:rPr>
          <w:bCs/>
          <w:color w:val="0B0B0B"/>
          <w:sz w:val="16"/>
          <w:szCs w:val="16"/>
        </w:rPr>
        <w:t>4.3. Проверка электрической части.................................</w:t>
      </w:r>
      <w:r w:rsidR="00C63DA8">
        <w:rPr>
          <w:bCs/>
          <w:color w:val="0B0B0B"/>
          <w:sz w:val="16"/>
          <w:szCs w:val="16"/>
        </w:rPr>
        <w:t>............................................</w:t>
      </w:r>
      <w:r w:rsidRPr="00C63DA8">
        <w:rPr>
          <w:bCs/>
          <w:color w:val="0B0B0B"/>
          <w:sz w:val="16"/>
          <w:szCs w:val="16"/>
        </w:rPr>
        <w:t>..........</w:t>
      </w:r>
      <w:r w:rsidR="00F5016D">
        <w:rPr>
          <w:bCs/>
          <w:color w:val="0B0B0B"/>
          <w:sz w:val="16"/>
          <w:szCs w:val="16"/>
        </w:rPr>
        <w:t>....</w:t>
      </w:r>
      <w:r w:rsidRPr="00C63DA8">
        <w:rPr>
          <w:bCs/>
          <w:color w:val="0B0B0B"/>
          <w:sz w:val="16"/>
          <w:szCs w:val="16"/>
        </w:rPr>
        <w:t xml:space="preserve">...... </w:t>
      </w:r>
      <w:r w:rsidRPr="00C63DA8">
        <w:rPr>
          <w:bCs/>
          <w:color w:val="0B0B0B"/>
          <w:sz w:val="16"/>
          <w:szCs w:val="16"/>
          <w:lang w:val="en-US"/>
        </w:rPr>
        <w:t>C</w:t>
      </w:r>
      <w:r w:rsidRPr="00C63DA8">
        <w:rPr>
          <w:bCs/>
          <w:color w:val="0B0B0B"/>
          <w:sz w:val="16"/>
          <w:szCs w:val="16"/>
        </w:rPr>
        <w:t xml:space="preserve">3 </w:t>
      </w:r>
    </w:p>
    <w:p w:rsidR="006552DE" w:rsidRPr="00C63DA8" w:rsidRDefault="006552DE" w:rsidP="00AF70B0">
      <w:pPr>
        <w:pStyle w:val="CM66"/>
        <w:ind w:left="284" w:firstLine="567"/>
        <w:rPr>
          <w:bCs/>
          <w:color w:val="0B0B0B"/>
          <w:sz w:val="16"/>
          <w:szCs w:val="16"/>
        </w:rPr>
      </w:pPr>
      <w:r w:rsidRPr="00C63DA8">
        <w:rPr>
          <w:bCs/>
          <w:color w:val="0B0B0B"/>
          <w:sz w:val="16"/>
          <w:szCs w:val="16"/>
        </w:rPr>
        <w:t>4.4. Проверка гидравлической части..........................</w:t>
      </w:r>
      <w:r w:rsidR="00C63DA8">
        <w:rPr>
          <w:bCs/>
          <w:color w:val="0B0B0B"/>
          <w:sz w:val="16"/>
          <w:szCs w:val="16"/>
        </w:rPr>
        <w:t>.............................................</w:t>
      </w:r>
      <w:r w:rsidRPr="00C63DA8">
        <w:rPr>
          <w:bCs/>
          <w:color w:val="0B0B0B"/>
          <w:sz w:val="16"/>
          <w:szCs w:val="16"/>
        </w:rPr>
        <w:t>...........</w:t>
      </w:r>
      <w:r w:rsidR="00F5016D">
        <w:rPr>
          <w:bCs/>
          <w:color w:val="0B0B0B"/>
          <w:sz w:val="16"/>
          <w:szCs w:val="16"/>
        </w:rPr>
        <w:t>....</w:t>
      </w:r>
      <w:r w:rsidRPr="00C63DA8">
        <w:rPr>
          <w:bCs/>
          <w:color w:val="0B0B0B"/>
          <w:sz w:val="16"/>
          <w:szCs w:val="16"/>
        </w:rPr>
        <w:t xml:space="preserve">......... </w:t>
      </w:r>
      <w:r w:rsidRPr="00C63DA8">
        <w:rPr>
          <w:bCs/>
          <w:color w:val="0B0B0B"/>
          <w:sz w:val="16"/>
          <w:szCs w:val="16"/>
          <w:lang w:val="en-US"/>
        </w:rPr>
        <w:t>C</w:t>
      </w:r>
      <w:r w:rsidRPr="00C63DA8">
        <w:rPr>
          <w:bCs/>
          <w:color w:val="0B0B0B"/>
          <w:sz w:val="16"/>
          <w:szCs w:val="16"/>
        </w:rPr>
        <w:t xml:space="preserve">3 </w:t>
      </w:r>
    </w:p>
    <w:p w:rsidR="006552DE" w:rsidRPr="00C63DA8" w:rsidRDefault="006552DE" w:rsidP="00AF70B0">
      <w:pPr>
        <w:pStyle w:val="CM66"/>
        <w:ind w:left="284" w:firstLine="567"/>
        <w:rPr>
          <w:bCs/>
          <w:color w:val="0B0B0B"/>
          <w:sz w:val="16"/>
          <w:szCs w:val="16"/>
        </w:rPr>
      </w:pPr>
      <w:r w:rsidRPr="00C63DA8">
        <w:rPr>
          <w:bCs/>
          <w:color w:val="0B0B0B"/>
          <w:sz w:val="16"/>
          <w:szCs w:val="16"/>
        </w:rPr>
        <w:t>4.5. Проверка платформы...........................................</w:t>
      </w:r>
      <w:r w:rsidR="00C63DA8">
        <w:rPr>
          <w:bCs/>
          <w:color w:val="0B0B0B"/>
          <w:sz w:val="16"/>
          <w:szCs w:val="16"/>
        </w:rPr>
        <w:t>.............................................</w:t>
      </w:r>
      <w:r w:rsidRPr="00C63DA8">
        <w:rPr>
          <w:bCs/>
          <w:color w:val="0B0B0B"/>
          <w:sz w:val="16"/>
          <w:szCs w:val="16"/>
        </w:rPr>
        <w:t>..........</w:t>
      </w:r>
      <w:r w:rsidR="00F5016D">
        <w:rPr>
          <w:bCs/>
          <w:color w:val="0B0B0B"/>
          <w:sz w:val="16"/>
          <w:szCs w:val="16"/>
        </w:rPr>
        <w:t>.....</w:t>
      </w:r>
      <w:r w:rsidRPr="00C63DA8">
        <w:rPr>
          <w:bCs/>
          <w:color w:val="0B0B0B"/>
          <w:sz w:val="16"/>
          <w:szCs w:val="16"/>
        </w:rPr>
        <w:t xml:space="preserve">.... </w:t>
      </w:r>
      <w:r w:rsidRPr="00C63DA8">
        <w:rPr>
          <w:bCs/>
          <w:color w:val="0B0B0B"/>
          <w:sz w:val="16"/>
          <w:szCs w:val="16"/>
          <w:lang w:val="en-US"/>
        </w:rPr>
        <w:t>C</w:t>
      </w:r>
      <w:r w:rsidRPr="00C63DA8">
        <w:rPr>
          <w:bCs/>
          <w:color w:val="0B0B0B"/>
          <w:sz w:val="16"/>
          <w:szCs w:val="16"/>
        </w:rPr>
        <w:t>3-</w:t>
      </w:r>
      <w:r w:rsidRPr="00C63DA8">
        <w:rPr>
          <w:bCs/>
          <w:color w:val="0B0B0B"/>
          <w:sz w:val="16"/>
          <w:szCs w:val="16"/>
          <w:lang w:val="en-US"/>
        </w:rPr>
        <w:t>C</w:t>
      </w:r>
      <w:r w:rsidRPr="00C63DA8">
        <w:rPr>
          <w:bCs/>
          <w:color w:val="0B0B0B"/>
          <w:sz w:val="16"/>
          <w:szCs w:val="16"/>
        </w:rPr>
        <w:t xml:space="preserve">4 </w:t>
      </w:r>
    </w:p>
    <w:p w:rsidR="006552DE" w:rsidRPr="00C63DA8" w:rsidRDefault="006552DE" w:rsidP="00AF70B0">
      <w:pPr>
        <w:pStyle w:val="CM66"/>
        <w:ind w:left="284" w:firstLine="567"/>
        <w:rPr>
          <w:bCs/>
          <w:color w:val="0B0B0B"/>
          <w:sz w:val="16"/>
          <w:szCs w:val="16"/>
        </w:rPr>
      </w:pPr>
      <w:r w:rsidRPr="00C63DA8">
        <w:rPr>
          <w:bCs/>
          <w:color w:val="0B0B0B"/>
          <w:sz w:val="16"/>
          <w:szCs w:val="16"/>
        </w:rPr>
        <w:t>4.6. Проверка платформы с номинальным грузом - ДИНАМИЧ</w:t>
      </w:r>
      <w:r w:rsidR="00300AC5" w:rsidRPr="00C63DA8">
        <w:rPr>
          <w:bCs/>
          <w:color w:val="0B0B0B"/>
          <w:sz w:val="16"/>
          <w:szCs w:val="16"/>
        </w:rPr>
        <w:t>ЕСКИЙ</w:t>
      </w:r>
      <w:r w:rsidRPr="00C63DA8">
        <w:rPr>
          <w:bCs/>
          <w:color w:val="0B0B0B"/>
          <w:sz w:val="16"/>
          <w:szCs w:val="16"/>
        </w:rPr>
        <w:t xml:space="preserve"> тест</w:t>
      </w:r>
      <w:r w:rsidR="00C63DA8">
        <w:rPr>
          <w:bCs/>
          <w:color w:val="0B0B0B"/>
          <w:sz w:val="16"/>
          <w:szCs w:val="16"/>
        </w:rPr>
        <w:t>…………</w:t>
      </w:r>
      <w:r w:rsidR="00F5016D">
        <w:rPr>
          <w:bCs/>
          <w:color w:val="0B0B0B"/>
          <w:sz w:val="16"/>
          <w:szCs w:val="16"/>
        </w:rPr>
        <w:t>….</w:t>
      </w:r>
      <w:r w:rsidR="00C63DA8">
        <w:rPr>
          <w:bCs/>
          <w:color w:val="0B0B0B"/>
          <w:sz w:val="16"/>
          <w:szCs w:val="16"/>
        </w:rPr>
        <w:t>……...</w:t>
      </w:r>
      <w:r w:rsidRPr="00C63DA8">
        <w:rPr>
          <w:bCs/>
          <w:color w:val="0B0B0B"/>
          <w:sz w:val="16"/>
          <w:szCs w:val="16"/>
        </w:rPr>
        <w:t xml:space="preserve">.. </w:t>
      </w:r>
      <w:r w:rsidRPr="00C63DA8">
        <w:rPr>
          <w:bCs/>
          <w:color w:val="0B0B0B"/>
          <w:sz w:val="16"/>
          <w:szCs w:val="16"/>
          <w:lang w:val="en-US"/>
        </w:rPr>
        <w:t>C</w:t>
      </w:r>
      <w:r w:rsidRPr="00C63DA8">
        <w:rPr>
          <w:bCs/>
          <w:color w:val="0B0B0B"/>
          <w:sz w:val="16"/>
          <w:szCs w:val="16"/>
        </w:rPr>
        <w:t xml:space="preserve">4 </w:t>
      </w:r>
    </w:p>
    <w:p w:rsidR="00C63DA8" w:rsidRPr="00C63DA8" w:rsidRDefault="006552DE" w:rsidP="00AF70B0">
      <w:pPr>
        <w:pStyle w:val="CM66"/>
        <w:ind w:left="284" w:firstLine="567"/>
        <w:rPr>
          <w:bCs/>
          <w:color w:val="0B0B0B"/>
          <w:sz w:val="16"/>
          <w:szCs w:val="16"/>
        </w:rPr>
      </w:pPr>
      <w:r w:rsidRPr="00C63DA8">
        <w:rPr>
          <w:bCs/>
          <w:color w:val="0B0B0B"/>
          <w:sz w:val="16"/>
          <w:szCs w:val="16"/>
        </w:rPr>
        <w:t>4.7. Проверка платформы с перегрузкой - СТАТИЧЕСКИ</w:t>
      </w:r>
      <w:r w:rsidR="00300AC5" w:rsidRPr="00C63DA8">
        <w:rPr>
          <w:bCs/>
          <w:color w:val="0B0B0B"/>
          <w:sz w:val="16"/>
          <w:szCs w:val="16"/>
        </w:rPr>
        <w:t>Й</w:t>
      </w:r>
      <w:r w:rsidRPr="00C63DA8">
        <w:rPr>
          <w:bCs/>
          <w:color w:val="0B0B0B"/>
          <w:sz w:val="16"/>
          <w:szCs w:val="16"/>
        </w:rPr>
        <w:t xml:space="preserve"> тест.....</w:t>
      </w:r>
      <w:r w:rsidR="00C63DA8">
        <w:rPr>
          <w:bCs/>
          <w:color w:val="0B0B0B"/>
          <w:sz w:val="16"/>
          <w:szCs w:val="16"/>
        </w:rPr>
        <w:t>..............................</w:t>
      </w:r>
      <w:r w:rsidR="00F5016D">
        <w:rPr>
          <w:bCs/>
          <w:color w:val="0B0B0B"/>
          <w:sz w:val="16"/>
          <w:szCs w:val="16"/>
        </w:rPr>
        <w:t>.....</w:t>
      </w:r>
      <w:r w:rsidR="00C63DA8">
        <w:rPr>
          <w:bCs/>
          <w:color w:val="0B0B0B"/>
          <w:sz w:val="16"/>
          <w:szCs w:val="16"/>
        </w:rPr>
        <w:t>......</w:t>
      </w:r>
      <w:r w:rsidRPr="00C63DA8">
        <w:rPr>
          <w:bCs/>
          <w:color w:val="0B0B0B"/>
          <w:sz w:val="16"/>
          <w:szCs w:val="16"/>
        </w:rPr>
        <w:t xml:space="preserve">.... </w:t>
      </w:r>
      <w:r w:rsidRPr="00C63DA8">
        <w:rPr>
          <w:bCs/>
          <w:color w:val="0B0B0B"/>
          <w:sz w:val="16"/>
          <w:szCs w:val="16"/>
          <w:lang w:val="en-US"/>
        </w:rPr>
        <w:t>C</w:t>
      </w:r>
      <w:r w:rsidRPr="00C63DA8">
        <w:rPr>
          <w:bCs/>
          <w:color w:val="0B0B0B"/>
          <w:sz w:val="16"/>
          <w:szCs w:val="16"/>
        </w:rPr>
        <w:t xml:space="preserve">4 </w:t>
      </w:r>
    </w:p>
    <w:p w:rsidR="006552DE" w:rsidRPr="006552DE" w:rsidRDefault="006552DE" w:rsidP="00C63DA8">
      <w:pPr>
        <w:pStyle w:val="CM66"/>
        <w:ind w:left="284"/>
        <w:rPr>
          <w:b/>
          <w:bCs/>
          <w:color w:val="0B0B0B"/>
          <w:sz w:val="16"/>
          <w:szCs w:val="16"/>
        </w:rPr>
      </w:pPr>
      <w:r w:rsidRPr="006552DE">
        <w:rPr>
          <w:b/>
          <w:bCs/>
          <w:color w:val="0B0B0B"/>
          <w:sz w:val="16"/>
          <w:szCs w:val="16"/>
        </w:rPr>
        <w:t>*</w:t>
      </w:r>
      <w:r w:rsidR="00C63DA8">
        <w:rPr>
          <w:b/>
          <w:bCs/>
          <w:color w:val="0B0B0B"/>
          <w:sz w:val="16"/>
          <w:szCs w:val="16"/>
        </w:rPr>
        <w:t>Заявление об установке лица, осуществляющего сборку подъёмника</w:t>
      </w:r>
      <w:r w:rsidRPr="00F5016D">
        <w:rPr>
          <w:bCs/>
          <w:color w:val="0B0B0B"/>
          <w:sz w:val="16"/>
          <w:szCs w:val="16"/>
        </w:rPr>
        <w:t>..............</w:t>
      </w:r>
      <w:r w:rsidR="00C63DA8" w:rsidRPr="00F5016D">
        <w:rPr>
          <w:bCs/>
          <w:color w:val="0B0B0B"/>
          <w:sz w:val="16"/>
          <w:szCs w:val="16"/>
        </w:rPr>
        <w:t>...</w:t>
      </w:r>
      <w:r w:rsidR="00F5016D">
        <w:rPr>
          <w:bCs/>
          <w:color w:val="0B0B0B"/>
          <w:sz w:val="16"/>
          <w:szCs w:val="16"/>
        </w:rPr>
        <w:t>.....</w:t>
      </w:r>
      <w:r w:rsidR="00C63DA8" w:rsidRPr="00F5016D">
        <w:rPr>
          <w:bCs/>
          <w:color w:val="0B0B0B"/>
          <w:sz w:val="16"/>
          <w:szCs w:val="16"/>
        </w:rPr>
        <w:t>..............</w:t>
      </w:r>
      <w:r w:rsidRPr="00F5016D">
        <w:rPr>
          <w:bCs/>
          <w:color w:val="0B0B0B"/>
          <w:sz w:val="16"/>
          <w:szCs w:val="16"/>
        </w:rPr>
        <w:t xml:space="preserve">...... </w:t>
      </w:r>
      <w:r w:rsidRPr="00F5016D">
        <w:rPr>
          <w:bCs/>
          <w:color w:val="0B0B0B"/>
          <w:sz w:val="16"/>
          <w:szCs w:val="16"/>
          <w:lang w:val="en-US"/>
        </w:rPr>
        <w:t>C</w:t>
      </w:r>
      <w:r w:rsidRPr="00F5016D">
        <w:rPr>
          <w:bCs/>
          <w:color w:val="0B0B0B"/>
          <w:sz w:val="16"/>
          <w:szCs w:val="16"/>
        </w:rPr>
        <w:t>5</w:t>
      </w:r>
      <w:r w:rsidRPr="006552DE">
        <w:rPr>
          <w:b/>
          <w:bCs/>
          <w:color w:val="0B0B0B"/>
          <w:sz w:val="16"/>
          <w:szCs w:val="16"/>
        </w:rPr>
        <w:t xml:space="preserve"> </w:t>
      </w:r>
    </w:p>
    <w:p w:rsidR="006552DE" w:rsidRPr="006552DE" w:rsidRDefault="006552DE" w:rsidP="00AF70B0">
      <w:pPr>
        <w:pStyle w:val="CM66"/>
        <w:ind w:left="284"/>
        <w:rPr>
          <w:b/>
          <w:bCs/>
          <w:color w:val="0B0B0B"/>
          <w:sz w:val="16"/>
          <w:szCs w:val="16"/>
        </w:rPr>
      </w:pPr>
      <w:r w:rsidRPr="006552DE">
        <w:rPr>
          <w:b/>
          <w:bCs/>
          <w:color w:val="0B0B0B"/>
          <w:sz w:val="16"/>
          <w:szCs w:val="16"/>
        </w:rPr>
        <w:t>5</w:t>
      </w:r>
      <w:r w:rsidR="00C63DA8">
        <w:rPr>
          <w:b/>
          <w:bCs/>
          <w:color w:val="0B0B0B"/>
          <w:sz w:val="16"/>
          <w:szCs w:val="16"/>
        </w:rPr>
        <w:t xml:space="preserve">. </w:t>
      </w:r>
      <w:r w:rsidRPr="006552DE">
        <w:rPr>
          <w:b/>
          <w:bCs/>
          <w:color w:val="0B0B0B"/>
          <w:sz w:val="16"/>
          <w:szCs w:val="16"/>
        </w:rPr>
        <w:t xml:space="preserve"> </w:t>
      </w:r>
      <w:r w:rsidR="00C63DA8">
        <w:rPr>
          <w:b/>
          <w:bCs/>
          <w:color w:val="0B0B0B"/>
          <w:sz w:val="16"/>
          <w:szCs w:val="16"/>
        </w:rPr>
        <w:t>О</w:t>
      </w:r>
      <w:r w:rsidRPr="006552DE">
        <w:rPr>
          <w:b/>
          <w:bCs/>
          <w:color w:val="0B0B0B"/>
          <w:sz w:val="16"/>
          <w:szCs w:val="16"/>
        </w:rPr>
        <w:t>бъем</w:t>
      </w:r>
      <w:r w:rsidR="00C63DA8">
        <w:rPr>
          <w:b/>
          <w:bCs/>
          <w:color w:val="0B0B0B"/>
          <w:sz w:val="16"/>
          <w:szCs w:val="16"/>
        </w:rPr>
        <w:t xml:space="preserve"> </w:t>
      </w:r>
      <w:r w:rsidRPr="006552DE">
        <w:rPr>
          <w:b/>
          <w:bCs/>
          <w:color w:val="0B0B0B"/>
          <w:sz w:val="16"/>
          <w:szCs w:val="16"/>
        </w:rPr>
        <w:t xml:space="preserve"> </w:t>
      </w:r>
      <w:r w:rsidR="00C63DA8">
        <w:rPr>
          <w:b/>
          <w:bCs/>
          <w:color w:val="0B0B0B"/>
          <w:sz w:val="16"/>
          <w:szCs w:val="16"/>
        </w:rPr>
        <w:t xml:space="preserve">переодических и внеочередных </w:t>
      </w:r>
      <w:r w:rsidRPr="006552DE">
        <w:rPr>
          <w:b/>
          <w:bCs/>
          <w:color w:val="0B0B0B"/>
          <w:sz w:val="16"/>
          <w:szCs w:val="16"/>
        </w:rPr>
        <w:t>проверок</w:t>
      </w:r>
      <w:r w:rsidR="00C63DA8">
        <w:rPr>
          <w:b/>
          <w:bCs/>
          <w:color w:val="0B0B0B"/>
          <w:sz w:val="16"/>
          <w:szCs w:val="16"/>
        </w:rPr>
        <w:t xml:space="preserve"> </w:t>
      </w:r>
      <w:r w:rsidR="00C63DA8" w:rsidRPr="00F5016D">
        <w:rPr>
          <w:bCs/>
          <w:color w:val="0B0B0B"/>
          <w:sz w:val="16"/>
          <w:szCs w:val="16"/>
        </w:rPr>
        <w:t>…………………………………………….….</w:t>
      </w:r>
      <w:r w:rsidRPr="00F5016D">
        <w:rPr>
          <w:bCs/>
          <w:color w:val="0B0B0B"/>
          <w:sz w:val="16"/>
          <w:szCs w:val="16"/>
        </w:rPr>
        <w:t xml:space="preserve"> </w:t>
      </w:r>
      <w:r w:rsidRPr="00F5016D">
        <w:rPr>
          <w:bCs/>
          <w:color w:val="0B0B0B"/>
          <w:sz w:val="16"/>
          <w:szCs w:val="16"/>
          <w:lang w:val="en-US"/>
        </w:rPr>
        <w:t>C</w:t>
      </w:r>
      <w:r w:rsidRPr="00F5016D">
        <w:rPr>
          <w:bCs/>
          <w:color w:val="0B0B0B"/>
          <w:sz w:val="16"/>
          <w:szCs w:val="16"/>
        </w:rPr>
        <w:t>6-</w:t>
      </w:r>
      <w:r w:rsidRPr="00F5016D">
        <w:rPr>
          <w:bCs/>
          <w:color w:val="0B0B0B"/>
          <w:sz w:val="16"/>
          <w:szCs w:val="16"/>
          <w:lang w:val="en-US"/>
        </w:rPr>
        <w:t>C</w:t>
      </w:r>
      <w:r w:rsidRPr="00F5016D">
        <w:rPr>
          <w:bCs/>
          <w:color w:val="0B0B0B"/>
          <w:sz w:val="16"/>
          <w:szCs w:val="16"/>
        </w:rPr>
        <w:t>8</w:t>
      </w:r>
      <w:r w:rsidRPr="006552DE">
        <w:rPr>
          <w:b/>
          <w:bCs/>
          <w:color w:val="0B0B0B"/>
          <w:sz w:val="16"/>
          <w:szCs w:val="16"/>
        </w:rPr>
        <w:t xml:space="preserve"> *</w:t>
      </w:r>
      <w:r w:rsidR="00C63DA8">
        <w:rPr>
          <w:b/>
          <w:bCs/>
          <w:color w:val="0B0B0B"/>
          <w:sz w:val="16"/>
          <w:szCs w:val="16"/>
        </w:rPr>
        <w:t xml:space="preserve"> Проверка сертификатов</w:t>
      </w:r>
      <w:r w:rsidRPr="00F5016D">
        <w:rPr>
          <w:bCs/>
          <w:color w:val="0B0B0B"/>
          <w:sz w:val="16"/>
          <w:szCs w:val="16"/>
        </w:rPr>
        <w:t>..........................................</w:t>
      </w:r>
      <w:r w:rsidR="00C63DA8" w:rsidRPr="00F5016D">
        <w:rPr>
          <w:bCs/>
          <w:color w:val="0B0B0B"/>
          <w:sz w:val="16"/>
          <w:szCs w:val="16"/>
        </w:rPr>
        <w:t>..........................................................</w:t>
      </w:r>
      <w:r w:rsidRPr="00F5016D">
        <w:rPr>
          <w:bCs/>
          <w:color w:val="0B0B0B"/>
          <w:sz w:val="16"/>
          <w:szCs w:val="16"/>
        </w:rPr>
        <w:t>.........</w:t>
      </w:r>
      <w:r w:rsidR="00F5016D">
        <w:rPr>
          <w:bCs/>
          <w:color w:val="0B0B0B"/>
          <w:sz w:val="16"/>
          <w:szCs w:val="16"/>
        </w:rPr>
        <w:t>.</w:t>
      </w:r>
      <w:r w:rsidRPr="00F5016D">
        <w:rPr>
          <w:bCs/>
          <w:color w:val="0B0B0B"/>
          <w:sz w:val="16"/>
          <w:szCs w:val="16"/>
        </w:rPr>
        <w:t xml:space="preserve">..... </w:t>
      </w:r>
      <w:r w:rsidRPr="00F5016D">
        <w:rPr>
          <w:bCs/>
          <w:color w:val="0B0B0B"/>
          <w:sz w:val="16"/>
          <w:szCs w:val="16"/>
          <w:lang w:val="en-US"/>
        </w:rPr>
        <w:t>C</w:t>
      </w:r>
      <w:r w:rsidRPr="00F5016D">
        <w:rPr>
          <w:bCs/>
          <w:color w:val="0B0B0B"/>
          <w:sz w:val="16"/>
          <w:szCs w:val="16"/>
        </w:rPr>
        <w:t>9-</w:t>
      </w:r>
      <w:r w:rsidRPr="00F5016D">
        <w:rPr>
          <w:bCs/>
          <w:color w:val="0B0B0B"/>
          <w:sz w:val="16"/>
          <w:szCs w:val="16"/>
          <w:lang w:val="en-US"/>
        </w:rPr>
        <w:t>C</w:t>
      </w:r>
      <w:r w:rsidRPr="00F5016D">
        <w:rPr>
          <w:bCs/>
          <w:color w:val="0B0B0B"/>
          <w:sz w:val="16"/>
          <w:szCs w:val="16"/>
        </w:rPr>
        <w:t>13</w:t>
      </w:r>
    </w:p>
    <w:p w:rsidR="006552DE" w:rsidRPr="006552DE" w:rsidRDefault="006552DE" w:rsidP="00AF70B0">
      <w:pPr>
        <w:pStyle w:val="CM66"/>
        <w:ind w:left="284"/>
        <w:rPr>
          <w:b/>
          <w:bCs/>
          <w:color w:val="0B0B0B"/>
          <w:sz w:val="16"/>
          <w:szCs w:val="16"/>
        </w:rPr>
      </w:pPr>
      <w:r w:rsidRPr="006552DE">
        <w:rPr>
          <w:b/>
          <w:bCs/>
          <w:color w:val="0B0B0B"/>
          <w:sz w:val="16"/>
          <w:szCs w:val="16"/>
        </w:rPr>
        <w:t xml:space="preserve">* </w:t>
      </w:r>
      <w:r w:rsidR="00C63DA8">
        <w:rPr>
          <w:b/>
          <w:bCs/>
          <w:color w:val="0B0B0B"/>
          <w:sz w:val="16"/>
          <w:szCs w:val="16"/>
        </w:rPr>
        <w:t>Отчёты о проведении</w:t>
      </w:r>
      <w:r w:rsidRPr="006552DE">
        <w:rPr>
          <w:b/>
          <w:bCs/>
          <w:color w:val="0B0B0B"/>
          <w:sz w:val="16"/>
          <w:szCs w:val="16"/>
        </w:rPr>
        <w:t xml:space="preserve"> обслуживания и ремонта</w:t>
      </w:r>
      <w:r w:rsidRPr="00F5016D">
        <w:rPr>
          <w:bCs/>
          <w:color w:val="0B0B0B"/>
          <w:sz w:val="16"/>
          <w:szCs w:val="16"/>
        </w:rPr>
        <w:t>.................................</w:t>
      </w:r>
      <w:r w:rsidR="00C63DA8" w:rsidRPr="00F5016D">
        <w:rPr>
          <w:bCs/>
          <w:color w:val="0B0B0B"/>
          <w:sz w:val="16"/>
          <w:szCs w:val="16"/>
        </w:rPr>
        <w:t>......................</w:t>
      </w:r>
      <w:r w:rsidRPr="00F5016D">
        <w:rPr>
          <w:bCs/>
          <w:color w:val="0B0B0B"/>
          <w:sz w:val="16"/>
          <w:szCs w:val="16"/>
        </w:rPr>
        <w:t xml:space="preserve">................ </w:t>
      </w:r>
      <w:r w:rsidRPr="00F5016D">
        <w:rPr>
          <w:bCs/>
          <w:color w:val="0B0B0B"/>
          <w:sz w:val="16"/>
          <w:szCs w:val="16"/>
          <w:lang w:val="en-US"/>
        </w:rPr>
        <w:t>C</w:t>
      </w:r>
      <w:r w:rsidRPr="00F5016D">
        <w:rPr>
          <w:bCs/>
          <w:color w:val="0B0B0B"/>
          <w:sz w:val="16"/>
          <w:szCs w:val="16"/>
        </w:rPr>
        <w:t>14-</w:t>
      </w:r>
      <w:r w:rsidRPr="00F5016D">
        <w:rPr>
          <w:bCs/>
          <w:color w:val="0B0B0B"/>
          <w:sz w:val="16"/>
          <w:szCs w:val="16"/>
          <w:lang w:val="en-US"/>
        </w:rPr>
        <w:t>C</w:t>
      </w:r>
      <w:r w:rsidRPr="00F5016D">
        <w:rPr>
          <w:bCs/>
          <w:color w:val="0B0B0B"/>
          <w:sz w:val="16"/>
          <w:szCs w:val="16"/>
        </w:rPr>
        <w:t>16</w:t>
      </w:r>
      <w:r w:rsidRPr="006552DE">
        <w:rPr>
          <w:b/>
          <w:bCs/>
          <w:color w:val="0B0B0B"/>
          <w:sz w:val="16"/>
          <w:szCs w:val="16"/>
        </w:rPr>
        <w:t xml:space="preserve"> </w:t>
      </w:r>
    </w:p>
    <w:p w:rsidR="0029597F" w:rsidRPr="007D5BFE" w:rsidRDefault="006552DE" w:rsidP="00AF70B0">
      <w:pPr>
        <w:pStyle w:val="CM66"/>
        <w:ind w:left="284"/>
        <w:rPr>
          <w:color w:val="0B0B0B"/>
          <w:sz w:val="16"/>
          <w:szCs w:val="16"/>
        </w:rPr>
      </w:pPr>
      <w:r w:rsidRPr="006552DE">
        <w:rPr>
          <w:b/>
          <w:bCs/>
          <w:color w:val="0B0B0B"/>
          <w:sz w:val="16"/>
          <w:szCs w:val="16"/>
        </w:rPr>
        <w:t>6</w:t>
      </w:r>
      <w:r w:rsidR="00C63DA8">
        <w:rPr>
          <w:b/>
          <w:bCs/>
          <w:color w:val="0B0B0B"/>
          <w:sz w:val="16"/>
          <w:szCs w:val="16"/>
        </w:rPr>
        <w:t xml:space="preserve">. </w:t>
      </w:r>
      <w:r w:rsidRPr="006552DE">
        <w:rPr>
          <w:b/>
          <w:bCs/>
          <w:color w:val="0B0B0B"/>
          <w:sz w:val="16"/>
          <w:szCs w:val="16"/>
        </w:rPr>
        <w:t xml:space="preserve"> </w:t>
      </w:r>
      <w:r w:rsidR="00C63DA8">
        <w:rPr>
          <w:b/>
          <w:bCs/>
          <w:color w:val="0B0B0B"/>
          <w:sz w:val="16"/>
          <w:szCs w:val="16"/>
        </w:rPr>
        <w:t>Диллеры</w:t>
      </w:r>
      <w:r w:rsidRPr="006552DE">
        <w:rPr>
          <w:b/>
          <w:bCs/>
          <w:color w:val="0B0B0B"/>
          <w:sz w:val="16"/>
          <w:szCs w:val="16"/>
        </w:rPr>
        <w:t xml:space="preserve"> </w:t>
      </w:r>
      <w:r w:rsidRPr="006552DE">
        <w:rPr>
          <w:b/>
          <w:bCs/>
          <w:color w:val="0B0B0B"/>
          <w:sz w:val="16"/>
          <w:szCs w:val="16"/>
          <w:lang w:val="en-US"/>
        </w:rPr>
        <w:t>DHOLLANDIA</w:t>
      </w:r>
      <w:r w:rsidRPr="006552DE">
        <w:rPr>
          <w:b/>
          <w:bCs/>
          <w:color w:val="0B0B0B"/>
          <w:sz w:val="16"/>
          <w:szCs w:val="16"/>
        </w:rPr>
        <w:t xml:space="preserve"> и станции сервиса</w:t>
      </w:r>
      <w:r w:rsidRPr="00F5016D">
        <w:rPr>
          <w:bCs/>
          <w:color w:val="0B0B0B"/>
          <w:sz w:val="16"/>
          <w:szCs w:val="16"/>
        </w:rPr>
        <w:t>......................</w:t>
      </w:r>
      <w:r w:rsidR="00C63DA8" w:rsidRPr="00F5016D">
        <w:rPr>
          <w:bCs/>
          <w:color w:val="0B0B0B"/>
          <w:sz w:val="16"/>
          <w:szCs w:val="16"/>
        </w:rPr>
        <w:t>....................................................</w:t>
      </w:r>
      <w:r w:rsidRPr="00F5016D">
        <w:rPr>
          <w:bCs/>
          <w:color w:val="0B0B0B"/>
          <w:sz w:val="16"/>
          <w:szCs w:val="16"/>
        </w:rPr>
        <w:t xml:space="preserve">..... </w:t>
      </w:r>
      <w:r w:rsidRPr="00F5016D">
        <w:rPr>
          <w:bCs/>
          <w:color w:val="0B0B0B"/>
          <w:sz w:val="16"/>
          <w:szCs w:val="16"/>
          <w:lang w:val="en-US"/>
        </w:rPr>
        <w:t>C</w:t>
      </w:r>
      <w:r w:rsidRPr="00F5016D">
        <w:rPr>
          <w:bCs/>
          <w:color w:val="0B0B0B"/>
          <w:sz w:val="16"/>
          <w:szCs w:val="16"/>
        </w:rPr>
        <w:t>17-</w:t>
      </w:r>
      <w:r w:rsidRPr="00F5016D">
        <w:rPr>
          <w:bCs/>
          <w:color w:val="0B0B0B"/>
          <w:sz w:val="16"/>
          <w:szCs w:val="16"/>
          <w:lang w:val="en-US"/>
        </w:rPr>
        <w:t>C</w:t>
      </w:r>
      <w:r w:rsidRPr="00F5016D">
        <w:rPr>
          <w:bCs/>
          <w:color w:val="0B0B0B"/>
          <w:sz w:val="16"/>
          <w:szCs w:val="16"/>
        </w:rPr>
        <w:t>20</w:t>
      </w:r>
      <w:r w:rsidR="0029597F" w:rsidRPr="00F5016D">
        <w:rPr>
          <w:color w:val="0B0B0B"/>
          <w:sz w:val="16"/>
          <w:szCs w:val="16"/>
        </w:rPr>
        <w:t xml:space="preserve"> </w:t>
      </w:r>
    </w:p>
    <w:p w:rsidR="006552DE" w:rsidRDefault="006552DE" w:rsidP="00AF70B0">
      <w:pPr>
        <w:pStyle w:val="CM66"/>
        <w:spacing w:after="161" w:line="198" w:lineRule="atLeast"/>
        <w:ind w:left="284"/>
        <w:rPr>
          <w:rFonts w:asciiTheme="minorHAnsi" w:hAnsiTheme="minorHAnsi" w:cs="BGPOO D+ Times"/>
          <w:b/>
          <w:bCs/>
          <w:color w:val="0B0B0B"/>
          <w:sz w:val="16"/>
          <w:szCs w:val="16"/>
        </w:rPr>
      </w:pPr>
    </w:p>
    <w:p w:rsidR="006552DE" w:rsidRDefault="006552DE" w:rsidP="00AF70B0">
      <w:pPr>
        <w:pStyle w:val="CM66"/>
        <w:spacing w:after="161" w:line="198" w:lineRule="atLeast"/>
        <w:ind w:left="284"/>
        <w:rPr>
          <w:rFonts w:asciiTheme="minorHAnsi" w:hAnsiTheme="minorHAnsi" w:cs="BGPOO D+ Times"/>
          <w:b/>
          <w:bCs/>
          <w:color w:val="0B0B0B"/>
          <w:sz w:val="16"/>
          <w:szCs w:val="16"/>
        </w:rPr>
      </w:pPr>
    </w:p>
    <w:p w:rsidR="00F07873" w:rsidRDefault="00F07873" w:rsidP="00F07873">
      <w:pPr>
        <w:pStyle w:val="CM12"/>
        <w:spacing w:line="240" w:lineRule="auto"/>
        <w:ind w:left="284"/>
        <w:jc w:val="both"/>
        <w:rPr>
          <w:b/>
          <w:bCs/>
          <w:color w:val="0B0B0B"/>
          <w:sz w:val="16"/>
          <w:szCs w:val="16"/>
        </w:rPr>
      </w:pPr>
    </w:p>
    <w:p w:rsidR="00F07873" w:rsidRDefault="00F07873" w:rsidP="00F07873">
      <w:pPr>
        <w:pStyle w:val="CM12"/>
        <w:spacing w:line="240" w:lineRule="auto"/>
        <w:ind w:left="284"/>
        <w:jc w:val="both"/>
        <w:rPr>
          <w:b/>
          <w:bCs/>
          <w:color w:val="0B0B0B"/>
          <w:sz w:val="16"/>
          <w:szCs w:val="16"/>
        </w:rPr>
      </w:pPr>
    </w:p>
    <w:p w:rsidR="00F07873" w:rsidRPr="00F07873" w:rsidRDefault="00C63DA8" w:rsidP="00F07873">
      <w:pPr>
        <w:pStyle w:val="CM12"/>
        <w:spacing w:line="240" w:lineRule="auto"/>
        <w:ind w:left="284"/>
        <w:jc w:val="both"/>
        <w:rPr>
          <w:b/>
          <w:bCs/>
          <w:color w:val="0B0B0B"/>
          <w:sz w:val="16"/>
          <w:szCs w:val="16"/>
        </w:rPr>
      </w:pPr>
      <w:r w:rsidRPr="00C63DA8">
        <w:rPr>
          <w:b/>
          <w:bCs/>
          <w:color w:val="0B0B0B"/>
          <w:sz w:val="16"/>
          <w:szCs w:val="16"/>
        </w:rPr>
        <w:t>Инструкции по</w:t>
      </w:r>
      <w:r w:rsidR="006552DE" w:rsidRPr="00C63DA8">
        <w:rPr>
          <w:b/>
          <w:bCs/>
          <w:color w:val="0B0B0B"/>
          <w:sz w:val="16"/>
          <w:szCs w:val="16"/>
        </w:rPr>
        <w:t xml:space="preserve"> монтаж</w:t>
      </w:r>
      <w:r w:rsidRPr="00C63DA8">
        <w:rPr>
          <w:b/>
          <w:bCs/>
          <w:color w:val="0B0B0B"/>
          <w:sz w:val="16"/>
          <w:szCs w:val="16"/>
        </w:rPr>
        <w:t>у</w:t>
      </w:r>
      <w:r w:rsidR="006552DE" w:rsidRPr="00C63DA8">
        <w:rPr>
          <w:b/>
          <w:bCs/>
          <w:color w:val="0B0B0B"/>
          <w:sz w:val="16"/>
          <w:szCs w:val="16"/>
        </w:rPr>
        <w:t xml:space="preserve">, защитные наклейки и подробный каталог запасных частей </w:t>
      </w:r>
      <w:r>
        <w:rPr>
          <w:b/>
          <w:bCs/>
          <w:color w:val="0B0B0B"/>
          <w:sz w:val="16"/>
          <w:szCs w:val="16"/>
        </w:rPr>
        <w:t>поставляюстся по заказу</w:t>
      </w:r>
      <w:r w:rsidR="006552DE" w:rsidRPr="00C63DA8">
        <w:rPr>
          <w:b/>
          <w:bCs/>
          <w:color w:val="0B0B0B"/>
          <w:sz w:val="16"/>
          <w:szCs w:val="16"/>
        </w:rPr>
        <w:t xml:space="preserve">. </w:t>
      </w:r>
      <w:r w:rsidR="00F07873">
        <w:rPr>
          <w:b/>
          <w:bCs/>
          <w:color w:val="0B0B0B"/>
          <w:sz w:val="16"/>
          <w:szCs w:val="16"/>
        </w:rPr>
        <w:t xml:space="preserve"> </w:t>
      </w:r>
      <w:r w:rsidR="00F07873" w:rsidRPr="00F07873">
        <w:rPr>
          <w:b/>
          <w:bCs/>
          <w:sz w:val="16"/>
          <w:szCs w:val="16"/>
        </w:rPr>
        <w:t>В данном руководстве Вашему вниманию предлагается информация о</w:t>
      </w:r>
      <w:r w:rsidR="00F07873">
        <w:rPr>
          <w:b/>
          <w:bCs/>
          <w:sz w:val="16"/>
          <w:szCs w:val="16"/>
        </w:rPr>
        <w:t xml:space="preserve"> </w:t>
      </w:r>
      <w:r w:rsidR="00F07873" w:rsidRPr="00F07873">
        <w:rPr>
          <w:b/>
          <w:bCs/>
          <w:sz w:val="16"/>
          <w:szCs w:val="16"/>
        </w:rPr>
        <w:t>стандартных и наиболее широко используемых гидролифтах производства компании «Доллания». Схемы</w:t>
      </w:r>
      <w:r w:rsidR="00F07873">
        <w:rPr>
          <w:b/>
          <w:bCs/>
          <w:sz w:val="16"/>
          <w:szCs w:val="16"/>
        </w:rPr>
        <w:t xml:space="preserve"> </w:t>
      </w:r>
      <w:r w:rsidR="00F07873" w:rsidRPr="00F07873">
        <w:rPr>
          <w:b/>
          <w:bCs/>
          <w:sz w:val="16"/>
          <w:szCs w:val="16"/>
        </w:rPr>
        <w:t>специального оборудования поставляются с гидролифтами по заказу.</w:t>
      </w: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F07873" w:rsidRDefault="00F07873" w:rsidP="00F07873">
      <w:pPr>
        <w:pStyle w:val="CM12"/>
        <w:spacing w:line="240" w:lineRule="auto"/>
        <w:ind w:left="284"/>
        <w:jc w:val="center"/>
        <w:rPr>
          <w:b/>
          <w:bCs/>
          <w:sz w:val="16"/>
          <w:szCs w:val="16"/>
        </w:rPr>
      </w:pPr>
    </w:p>
    <w:p w:rsidR="0029597F" w:rsidRPr="00C63DA8" w:rsidRDefault="00F07873" w:rsidP="00F07873">
      <w:pPr>
        <w:pStyle w:val="CM12"/>
        <w:spacing w:line="240" w:lineRule="auto"/>
        <w:ind w:left="284"/>
        <w:jc w:val="center"/>
        <w:rPr>
          <w:color w:val="0B0B0B"/>
          <w:sz w:val="16"/>
          <w:szCs w:val="16"/>
        </w:rPr>
      </w:pPr>
      <w:r w:rsidRPr="00F07873">
        <w:rPr>
          <w:b/>
          <w:bCs/>
          <w:sz w:val="16"/>
          <w:szCs w:val="16"/>
        </w:rPr>
        <w:t>Авторские права защищены</w:t>
      </w:r>
    </w:p>
    <w:p w:rsidR="006552DE" w:rsidRPr="00C63DA8" w:rsidRDefault="006552DE" w:rsidP="00AF70B0">
      <w:pPr>
        <w:pStyle w:val="CM69"/>
        <w:spacing w:after="867" w:line="200" w:lineRule="atLeast"/>
        <w:ind w:left="284"/>
        <w:jc w:val="center"/>
        <w:rPr>
          <w:b/>
          <w:bCs/>
          <w:color w:val="0B0B0B"/>
          <w:sz w:val="16"/>
          <w:szCs w:val="16"/>
        </w:rPr>
      </w:pPr>
    </w:p>
    <w:p w:rsidR="0029597F" w:rsidRPr="006552DE" w:rsidRDefault="0029597F" w:rsidP="00AF70B0">
      <w:pPr>
        <w:pStyle w:val="CM69"/>
        <w:ind w:left="284"/>
        <w:jc w:val="center"/>
        <w:rPr>
          <w:rFonts w:ascii="BGPOO D+ Times" w:hAnsi="BGPOO D+ Times" w:cs="BGPOO D+ Times"/>
          <w:color w:val="0B0B0B"/>
          <w:sz w:val="16"/>
          <w:szCs w:val="16"/>
        </w:rPr>
      </w:pPr>
    </w:p>
    <w:p w:rsidR="007227D2" w:rsidRPr="00357F9B" w:rsidRDefault="007227D2" w:rsidP="00B36E35">
      <w:pPr>
        <w:pStyle w:val="CM109"/>
        <w:pageBreakBefore/>
        <w:spacing w:after="72"/>
        <w:jc w:val="center"/>
        <w:rPr>
          <w:rFonts w:ascii="Arial" w:hAnsi="Arial" w:cs="Arial"/>
          <w:sz w:val="40"/>
          <w:szCs w:val="40"/>
        </w:rPr>
      </w:pPr>
      <w:r w:rsidRPr="00357F9B">
        <w:rPr>
          <w:rFonts w:ascii="Arial" w:hAnsi="Arial" w:cs="Arial"/>
          <w:sz w:val="40"/>
          <w:szCs w:val="40"/>
        </w:rPr>
        <w:lastRenderedPageBreak/>
        <w:t>СЕРТИФИКАТ СООТВЕТСТВИЯ ЕС</w:t>
      </w:r>
    </w:p>
    <w:p w:rsidR="007227D2" w:rsidRPr="00F5016D" w:rsidRDefault="007227D2" w:rsidP="00B36E35">
      <w:pPr>
        <w:pStyle w:val="CM133"/>
        <w:tabs>
          <w:tab w:val="left" w:pos="7655"/>
        </w:tabs>
        <w:spacing w:after="392"/>
        <w:jc w:val="center"/>
        <w:rPr>
          <w:rFonts w:ascii="Arial" w:hAnsi="Arial" w:cs="Arial"/>
          <w:b/>
          <w:sz w:val="16"/>
          <w:szCs w:val="16"/>
        </w:rPr>
      </w:pPr>
      <w:r w:rsidRPr="00F5016D">
        <w:rPr>
          <w:rFonts w:ascii="Arial" w:hAnsi="Arial" w:cs="Arial"/>
          <w:b/>
          <w:sz w:val="16"/>
          <w:szCs w:val="16"/>
        </w:rPr>
        <w:t>(в соответствии с Директивой 98/37/EEC, приложение 2, A)</w:t>
      </w:r>
    </w:p>
    <w:p w:rsidR="007227D2" w:rsidRPr="00F5016D" w:rsidRDefault="007227D2" w:rsidP="00B36E35">
      <w:pPr>
        <w:pStyle w:val="CM114"/>
        <w:tabs>
          <w:tab w:val="left" w:pos="7655"/>
        </w:tabs>
        <w:rPr>
          <w:rFonts w:ascii="Arial" w:hAnsi="Arial" w:cs="Arial"/>
          <w:b/>
          <w:sz w:val="16"/>
          <w:szCs w:val="16"/>
        </w:rPr>
      </w:pPr>
      <w:r w:rsidRPr="00F5016D">
        <w:rPr>
          <w:rFonts w:ascii="Arial" w:hAnsi="Arial" w:cs="Arial"/>
          <w:b/>
          <w:sz w:val="16"/>
          <w:szCs w:val="16"/>
        </w:rPr>
        <w:t>Идентификация гидравлического лифта:</w:t>
      </w:r>
    </w:p>
    <w:p w:rsidR="00B36E35" w:rsidRPr="00645E28" w:rsidRDefault="00B36E35" w:rsidP="00B36E35">
      <w:pPr>
        <w:pStyle w:val="CM111"/>
        <w:tabs>
          <w:tab w:val="left" w:pos="7655"/>
        </w:tabs>
        <w:spacing w:after="275" w:line="288" w:lineRule="atLeast"/>
        <w:rPr>
          <w:rFonts w:ascii="Arial" w:hAnsi="Arial" w:cs="Arial"/>
          <w:sz w:val="16"/>
          <w:szCs w:val="16"/>
        </w:rPr>
      </w:pPr>
      <w:r>
        <w:rPr>
          <w:rFonts w:ascii="Arial" w:hAnsi="Arial" w:cs="Arial"/>
          <w:noProof/>
          <w:sz w:val="16"/>
          <w:szCs w:val="16"/>
        </w:rPr>
        <w:drawing>
          <wp:anchor distT="0" distB="0" distL="114300" distR="114300" simplePos="0" relativeHeight="251732992" behindDoc="1" locked="0" layoutInCell="1" allowOverlap="1">
            <wp:simplePos x="0" y="0"/>
            <wp:positionH relativeFrom="column">
              <wp:posOffset>1750060</wp:posOffset>
            </wp:positionH>
            <wp:positionV relativeFrom="paragraph">
              <wp:posOffset>345440</wp:posOffset>
            </wp:positionV>
            <wp:extent cx="1587500" cy="596900"/>
            <wp:effectExtent l="19050" t="0" r="0" b="0"/>
            <wp:wrapSquare wrapText="bothSides"/>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a:stretch>
                      <a:fillRect/>
                    </a:stretch>
                  </pic:blipFill>
                  <pic:spPr bwMode="auto">
                    <a:xfrm>
                      <a:off x="0" y="0"/>
                      <a:ext cx="1587500" cy="596900"/>
                    </a:xfrm>
                    <a:prstGeom prst="rect">
                      <a:avLst/>
                    </a:prstGeom>
                    <a:noFill/>
                    <a:ln w="9525">
                      <a:noFill/>
                      <a:miter lim="800000"/>
                      <a:headEnd/>
                      <a:tailEnd/>
                    </a:ln>
                  </pic:spPr>
                </pic:pic>
              </a:graphicData>
            </a:graphic>
          </wp:anchor>
        </w:drawing>
      </w:r>
    </w:p>
    <w:p w:rsidR="00B36E35" w:rsidRPr="00645E28" w:rsidRDefault="00B36E35" w:rsidP="00B36E35">
      <w:pPr>
        <w:pStyle w:val="CM111"/>
        <w:tabs>
          <w:tab w:val="left" w:pos="7655"/>
        </w:tabs>
        <w:spacing w:after="275" w:line="288" w:lineRule="atLeast"/>
        <w:rPr>
          <w:rFonts w:ascii="Arial" w:hAnsi="Arial" w:cs="Arial"/>
          <w:sz w:val="16"/>
          <w:szCs w:val="16"/>
        </w:rPr>
      </w:pPr>
    </w:p>
    <w:p w:rsidR="00B36E35" w:rsidRPr="00645E28" w:rsidRDefault="00B36E35" w:rsidP="00B36E35">
      <w:pPr>
        <w:pStyle w:val="CM111"/>
        <w:tabs>
          <w:tab w:val="left" w:pos="7655"/>
        </w:tabs>
        <w:spacing w:after="275" w:line="288" w:lineRule="atLeast"/>
        <w:rPr>
          <w:rFonts w:ascii="Arial" w:hAnsi="Arial" w:cs="Arial"/>
          <w:sz w:val="16"/>
          <w:szCs w:val="16"/>
        </w:rPr>
      </w:pPr>
    </w:p>
    <w:p w:rsidR="00F5016D" w:rsidRDefault="00F5016D" w:rsidP="00B36E35">
      <w:pPr>
        <w:pStyle w:val="CM111"/>
        <w:tabs>
          <w:tab w:val="left" w:pos="7655"/>
        </w:tabs>
        <w:spacing w:after="275" w:line="288" w:lineRule="atLeast"/>
        <w:rPr>
          <w:rFonts w:ascii="Arial" w:hAnsi="Arial" w:cs="Arial"/>
          <w:sz w:val="16"/>
          <w:szCs w:val="16"/>
        </w:rPr>
      </w:pPr>
    </w:p>
    <w:p w:rsidR="007227D2" w:rsidRPr="007227D2" w:rsidRDefault="007227D2" w:rsidP="00B36E35">
      <w:pPr>
        <w:pStyle w:val="CM111"/>
        <w:tabs>
          <w:tab w:val="left" w:pos="7655"/>
        </w:tabs>
        <w:spacing w:after="275" w:line="288" w:lineRule="atLeast"/>
        <w:rPr>
          <w:rFonts w:ascii="Arial" w:hAnsi="Arial" w:cs="Arial"/>
          <w:sz w:val="16"/>
          <w:szCs w:val="16"/>
        </w:rPr>
      </w:pPr>
      <w:r w:rsidRPr="007227D2">
        <w:rPr>
          <w:rFonts w:ascii="Arial" w:hAnsi="Arial" w:cs="Arial"/>
          <w:sz w:val="16"/>
          <w:szCs w:val="16"/>
        </w:rPr>
        <w:t>Настоящим свидетельствуется, что гидравлический лифт, идентификаци</w:t>
      </w:r>
      <w:r w:rsidR="00B36E35">
        <w:rPr>
          <w:rFonts w:ascii="Arial" w:hAnsi="Arial" w:cs="Arial"/>
          <w:sz w:val="16"/>
          <w:szCs w:val="16"/>
        </w:rPr>
        <w:t>онные данные которого</w:t>
      </w:r>
      <w:r w:rsidR="00B36E35" w:rsidRPr="00B36E35">
        <w:rPr>
          <w:rFonts w:ascii="Arial" w:hAnsi="Arial" w:cs="Arial"/>
          <w:sz w:val="16"/>
          <w:szCs w:val="16"/>
        </w:rPr>
        <w:t xml:space="preserve"> </w:t>
      </w:r>
      <w:r w:rsidRPr="007227D2">
        <w:rPr>
          <w:rFonts w:ascii="Arial" w:hAnsi="Arial" w:cs="Arial"/>
          <w:sz w:val="16"/>
          <w:szCs w:val="16"/>
        </w:rPr>
        <w:t>пр</w:t>
      </w:r>
      <w:r w:rsidR="00B36E35">
        <w:rPr>
          <w:rFonts w:ascii="Arial" w:hAnsi="Arial" w:cs="Arial"/>
          <w:sz w:val="16"/>
          <w:szCs w:val="16"/>
        </w:rPr>
        <w:t>иводятся выше, изготовленный на</w:t>
      </w:r>
      <w:r w:rsidR="00B36E35" w:rsidRPr="00B36E35">
        <w:rPr>
          <w:rFonts w:ascii="Arial" w:hAnsi="Arial" w:cs="Arial"/>
          <w:sz w:val="16"/>
          <w:szCs w:val="16"/>
        </w:rPr>
        <w:t xml:space="preserve"> </w:t>
      </w:r>
      <w:r w:rsidR="00B36E35">
        <w:rPr>
          <w:rFonts w:ascii="Arial" w:hAnsi="Arial" w:cs="Arial"/>
          <w:sz w:val="16"/>
          <w:szCs w:val="16"/>
        </w:rPr>
        <w:t>основании</w:t>
      </w:r>
      <w:r w:rsidR="00B36E35" w:rsidRPr="00B36E35">
        <w:rPr>
          <w:rFonts w:ascii="Arial" w:hAnsi="Arial" w:cs="Arial"/>
          <w:sz w:val="16"/>
          <w:szCs w:val="16"/>
        </w:rPr>
        <w:t xml:space="preserve"> </w:t>
      </w:r>
      <w:r w:rsidRPr="007227D2">
        <w:rPr>
          <w:rFonts w:ascii="Arial" w:hAnsi="Arial" w:cs="Arial"/>
          <w:sz w:val="16"/>
          <w:szCs w:val="16"/>
        </w:rPr>
        <w:t>проектной документации компанией «Долландия», соответствует основным важным тр</w:t>
      </w:r>
      <w:r w:rsidR="00B36E35">
        <w:rPr>
          <w:rFonts w:ascii="Arial" w:hAnsi="Arial" w:cs="Arial"/>
          <w:sz w:val="16"/>
          <w:szCs w:val="16"/>
        </w:rPr>
        <w:t>ебованиям безопасности и охраны</w:t>
      </w:r>
      <w:r w:rsidR="00B36E35" w:rsidRPr="00B36E35">
        <w:rPr>
          <w:rFonts w:ascii="Arial" w:hAnsi="Arial" w:cs="Arial"/>
          <w:sz w:val="16"/>
          <w:szCs w:val="16"/>
        </w:rPr>
        <w:t xml:space="preserve"> </w:t>
      </w:r>
      <w:r w:rsidRPr="007227D2">
        <w:rPr>
          <w:rFonts w:ascii="Arial" w:hAnsi="Arial" w:cs="Arial"/>
          <w:sz w:val="16"/>
          <w:szCs w:val="16"/>
        </w:rPr>
        <w:t>здоровья, предусмотренным директивами ЕС, и предназначен для установки на автомобиль.</w:t>
      </w:r>
    </w:p>
    <w:p w:rsidR="007227D2" w:rsidRPr="007227D2" w:rsidRDefault="007227D2" w:rsidP="007227D2">
      <w:pPr>
        <w:pStyle w:val="CM108"/>
        <w:spacing w:after="160" w:line="288" w:lineRule="atLeast"/>
        <w:rPr>
          <w:rFonts w:ascii="Arial" w:hAnsi="Arial" w:cs="Arial"/>
          <w:sz w:val="16"/>
          <w:szCs w:val="16"/>
        </w:rPr>
      </w:pPr>
      <w:r w:rsidRPr="007227D2">
        <w:rPr>
          <w:rFonts w:ascii="Arial" w:hAnsi="Arial" w:cs="Arial"/>
          <w:sz w:val="16"/>
          <w:szCs w:val="16"/>
        </w:rPr>
        <w:t xml:space="preserve">Сертификат соответствия считается действительным, и эксплуатация гидравлического лифта допускается только при соблюдении следующих условий: </w:t>
      </w:r>
    </w:p>
    <w:p w:rsidR="007227D2" w:rsidRPr="007227D2" w:rsidRDefault="007227D2" w:rsidP="00F5016D">
      <w:pPr>
        <w:pStyle w:val="CM109"/>
        <w:spacing w:after="72" w:line="240" w:lineRule="atLeast"/>
        <w:ind w:left="709"/>
        <w:rPr>
          <w:rFonts w:ascii="Arial" w:hAnsi="Arial" w:cs="Arial"/>
          <w:sz w:val="16"/>
          <w:szCs w:val="16"/>
        </w:rPr>
      </w:pPr>
      <w:r w:rsidRPr="007227D2">
        <w:rPr>
          <w:rFonts w:ascii="Arial" w:hAnsi="Arial" w:cs="Arial"/>
          <w:sz w:val="16"/>
          <w:szCs w:val="16"/>
        </w:rPr>
        <w:t xml:space="preserve">-Гидравлический лифт установлен на автомобиле, и его соединение соответствует положениям, перечисленным в директивах ЕС, инструкциям по установке компании «Долландия» и указаниям изготовителя корпуса автомобиля. </w:t>
      </w:r>
    </w:p>
    <w:p w:rsidR="007227D2" w:rsidRPr="007227D2" w:rsidRDefault="007227D2" w:rsidP="00F5016D">
      <w:pPr>
        <w:pStyle w:val="CM20"/>
        <w:spacing w:after="72" w:line="240" w:lineRule="atLeast"/>
        <w:ind w:left="709"/>
        <w:rPr>
          <w:sz w:val="16"/>
          <w:szCs w:val="16"/>
        </w:rPr>
      </w:pPr>
      <w:r w:rsidRPr="007227D2">
        <w:rPr>
          <w:sz w:val="16"/>
          <w:szCs w:val="16"/>
        </w:rPr>
        <w:t xml:space="preserve">-После подключения гидролифта, поиска неисправностей, проведения весовых   испытаний и ввода в эксплуатацию с положительным результатом и заявления об   установке (смотрите страницу C5), подтверждающего компетентность персонала и правильность установки. </w:t>
      </w:r>
    </w:p>
    <w:p w:rsidR="007227D2" w:rsidRPr="007227D2" w:rsidRDefault="007227D2" w:rsidP="007227D2">
      <w:pPr>
        <w:pStyle w:val="CM109"/>
        <w:spacing w:after="72" w:line="293" w:lineRule="atLeast"/>
        <w:rPr>
          <w:rFonts w:ascii="Arial" w:hAnsi="Arial" w:cs="Arial"/>
          <w:sz w:val="16"/>
          <w:szCs w:val="16"/>
        </w:rPr>
      </w:pPr>
      <w:r w:rsidRPr="007227D2">
        <w:rPr>
          <w:rFonts w:ascii="Arial" w:hAnsi="Arial" w:cs="Arial"/>
          <w:sz w:val="16"/>
          <w:szCs w:val="16"/>
        </w:rPr>
        <w:t xml:space="preserve">Данный сертификат соответствия и ответственность изготовителя считаются недействительными в случае внесения изменений в конструкцию гидравлического лифта без предварительного письменного разрешения изготовителя, а также в случае несоблюдения инструкций по обслуживанию и/или невыполнения периодической проверки. </w:t>
      </w:r>
    </w:p>
    <w:p w:rsidR="007227D2" w:rsidRPr="007227D2" w:rsidRDefault="007227D2" w:rsidP="007227D2">
      <w:pPr>
        <w:pStyle w:val="CM115"/>
        <w:spacing w:after="590" w:line="288" w:lineRule="atLeast"/>
        <w:ind w:left="4535" w:hanging="4535"/>
        <w:rPr>
          <w:rFonts w:ascii="Arial" w:hAnsi="Arial" w:cs="Arial"/>
          <w:sz w:val="16"/>
          <w:szCs w:val="16"/>
        </w:rPr>
      </w:pPr>
      <w:r w:rsidRPr="007227D2">
        <w:rPr>
          <w:rFonts w:ascii="Arial" w:hAnsi="Arial" w:cs="Arial"/>
          <w:sz w:val="16"/>
          <w:szCs w:val="16"/>
        </w:rPr>
        <w:t xml:space="preserve">Применяемые директивы ЕС: </w:t>
      </w:r>
      <w:r w:rsidR="00F5016D">
        <w:rPr>
          <w:rFonts w:ascii="Arial" w:hAnsi="Arial" w:cs="Arial"/>
          <w:sz w:val="16"/>
          <w:szCs w:val="16"/>
        </w:rPr>
        <w:tab/>
      </w:r>
      <w:r w:rsidRPr="007227D2">
        <w:rPr>
          <w:rFonts w:ascii="Arial" w:hAnsi="Arial" w:cs="Arial"/>
          <w:sz w:val="16"/>
          <w:szCs w:val="16"/>
        </w:rPr>
        <w:t xml:space="preserve">98/392/EEC и предшествующие изменения 98/37/EEC </w:t>
      </w:r>
    </w:p>
    <w:p w:rsidR="00F5016D" w:rsidRDefault="007227D2" w:rsidP="00F5016D">
      <w:pPr>
        <w:pStyle w:val="CM111"/>
        <w:spacing w:after="275" w:line="293" w:lineRule="atLeast"/>
        <w:rPr>
          <w:rFonts w:ascii="Arial" w:hAnsi="Arial" w:cs="Arial"/>
          <w:sz w:val="16"/>
          <w:szCs w:val="16"/>
        </w:rPr>
      </w:pPr>
      <w:r w:rsidRPr="007227D2">
        <w:rPr>
          <w:rFonts w:ascii="Arial" w:hAnsi="Arial" w:cs="Arial"/>
          <w:sz w:val="16"/>
          <w:szCs w:val="16"/>
        </w:rPr>
        <w:t xml:space="preserve">Подпись и штамп изготовителя </w:t>
      </w:r>
    </w:p>
    <w:p w:rsidR="00F5016D" w:rsidRPr="00F5016D" w:rsidRDefault="00F5016D" w:rsidP="00F5016D">
      <w:pPr>
        <w:pStyle w:val="Default"/>
        <w:rPr>
          <w:sz w:val="16"/>
          <w:szCs w:val="16"/>
        </w:rPr>
      </w:pPr>
      <w:r w:rsidRPr="00F5016D">
        <w:rPr>
          <w:sz w:val="16"/>
          <w:szCs w:val="16"/>
        </w:rPr>
        <w:t>Белселе,    /        /</w:t>
      </w:r>
    </w:p>
    <w:p w:rsidR="007227D2" w:rsidRPr="00F5016D" w:rsidRDefault="007227D2" w:rsidP="00F5016D">
      <w:pPr>
        <w:pStyle w:val="CM111"/>
        <w:spacing w:after="120"/>
        <w:ind w:left="4394"/>
        <w:jc w:val="center"/>
        <w:rPr>
          <w:rFonts w:ascii="Arial" w:hAnsi="Arial" w:cs="Arial"/>
          <w:b/>
          <w:sz w:val="20"/>
          <w:szCs w:val="20"/>
        </w:rPr>
      </w:pPr>
      <w:r w:rsidRPr="00F5016D">
        <w:rPr>
          <w:rFonts w:ascii="Arial" w:hAnsi="Arial" w:cs="Arial"/>
          <w:b/>
          <w:sz w:val="20"/>
          <w:szCs w:val="20"/>
        </w:rPr>
        <w:t>ДОЛЛАНДИЯ НВ</w:t>
      </w:r>
    </w:p>
    <w:p w:rsidR="007227D2" w:rsidRPr="007227D2" w:rsidRDefault="007227D2" w:rsidP="00F5016D">
      <w:pPr>
        <w:pStyle w:val="Default"/>
        <w:spacing w:line="240" w:lineRule="atLeast"/>
        <w:ind w:left="4395"/>
        <w:jc w:val="center"/>
        <w:rPr>
          <w:color w:val="auto"/>
          <w:sz w:val="16"/>
          <w:szCs w:val="16"/>
        </w:rPr>
      </w:pPr>
      <w:r w:rsidRPr="007227D2">
        <w:rPr>
          <w:color w:val="auto"/>
          <w:sz w:val="16"/>
          <w:szCs w:val="16"/>
        </w:rPr>
        <w:t>Гентстрат 49</w:t>
      </w:r>
    </w:p>
    <w:p w:rsidR="00F5016D" w:rsidRDefault="007227D2" w:rsidP="00F5016D">
      <w:pPr>
        <w:pStyle w:val="Default"/>
        <w:spacing w:line="240" w:lineRule="atLeast"/>
        <w:ind w:left="4395"/>
        <w:jc w:val="center"/>
        <w:rPr>
          <w:color w:val="auto"/>
          <w:sz w:val="16"/>
          <w:szCs w:val="16"/>
        </w:rPr>
      </w:pPr>
      <w:r w:rsidRPr="007227D2">
        <w:rPr>
          <w:color w:val="auto"/>
          <w:sz w:val="16"/>
          <w:szCs w:val="16"/>
        </w:rPr>
        <w:t>9111 БЕЛСЕЛЕ</w:t>
      </w:r>
    </w:p>
    <w:p w:rsidR="00F5016D" w:rsidRDefault="007227D2" w:rsidP="00F5016D">
      <w:pPr>
        <w:pStyle w:val="Default"/>
        <w:spacing w:line="240" w:lineRule="atLeast"/>
        <w:ind w:left="4395"/>
        <w:jc w:val="center"/>
        <w:rPr>
          <w:color w:val="auto"/>
          <w:sz w:val="16"/>
          <w:szCs w:val="16"/>
        </w:rPr>
      </w:pPr>
      <w:r w:rsidRPr="007227D2">
        <w:rPr>
          <w:color w:val="auto"/>
          <w:sz w:val="16"/>
          <w:szCs w:val="16"/>
        </w:rPr>
        <w:t>Тел.: +32 -(0)9.349.06.92</w:t>
      </w:r>
    </w:p>
    <w:p w:rsidR="007227D2" w:rsidRPr="007227D2" w:rsidRDefault="007227D2" w:rsidP="00F5016D">
      <w:pPr>
        <w:pStyle w:val="Default"/>
        <w:spacing w:line="240" w:lineRule="atLeast"/>
        <w:ind w:left="4395"/>
        <w:jc w:val="center"/>
        <w:rPr>
          <w:color w:val="auto"/>
          <w:sz w:val="16"/>
          <w:szCs w:val="16"/>
        </w:rPr>
      </w:pPr>
      <w:r w:rsidRPr="007227D2">
        <w:rPr>
          <w:color w:val="auto"/>
          <w:sz w:val="16"/>
          <w:szCs w:val="16"/>
        </w:rPr>
        <w:t>Факс: +32 -(0)9.349.09.77</w:t>
      </w:r>
    </w:p>
    <w:p w:rsidR="0029597F" w:rsidRDefault="007227D2" w:rsidP="00F5016D">
      <w:pPr>
        <w:pStyle w:val="Default"/>
        <w:ind w:left="4395"/>
        <w:jc w:val="center"/>
        <w:rPr>
          <w:color w:val="auto"/>
        </w:rPr>
      </w:pPr>
      <w:r w:rsidRPr="007227D2">
        <w:rPr>
          <w:color w:val="auto"/>
          <w:sz w:val="16"/>
          <w:szCs w:val="16"/>
        </w:rPr>
        <w:t>BTW 432.147.371</w:t>
      </w:r>
    </w:p>
    <w:p w:rsidR="00F07873" w:rsidRDefault="00F07873" w:rsidP="005107C4">
      <w:pPr>
        <w:pStyle w:val="CM70"/>
        <w:jc w:val="center"/>
        <w:rPr>
          <w:b/>
          <w:bCs/>
          <w:color w:val="0B0B0B"/>
          <w:sz w:val="84"/>
          <w:szCs w:val="84"/>
        </w:rPr>
      </w:pPr>
    </w:p>
    <w:p w:rsidR="00F07873" w:rsidRDefault="00F07873" w:rsidP="005107C4">
      <w:pPr>
        <w:pStyle w:val="CM70"/>
        <w:jc w:val="center"/>
        <w:rPr>
          <w:b/>
          <w:bCs/>
          <w:color w:val="0B0B0B"/>
          <w:sz w:val="84"/>
          <w:szCs w:val="84"/>
        </w:rPr>
      </w:pPr>
    </w:p>
    <w:p w:rsidR="00F07873" w:rsidRPr="00645E28" w:rsidRDefault="00F07873" w:rsidP="005107C4">
      <w:pPr>
        <w:pStyle w:val="CM70"/>
        <w:jc w:val="center"/>
        <w:rPr>
          <w:b/>
          <w:bCs/>
          <w:color w:val="0B0B0B"/>
          <w:sz w:val="84"/>
          <w:szCs w:val="84"/>
        </w:rPr>
      </w:pPr>
    </w:p>
    <w:p w:rsidR="007227D2" w:rsidRPr="00645E28" w:rsidRDefault="007227D2" w:rsidP="007227D2">
      <w:pPr>
        <w:pStyle w:val="Default"/>
      </w:pPr>
    </w:p>
    <w:p w:rsidR="007227D2" w:rsidRPr="00645E28" w:rsidRDefault="007227D2" w:rsidP="007227D2">
      <w:pPr>
        <w:pStyle w:val="Default"/>
      </w:pPr>
    </w:p>
    <w:p w:rsidR="007227D2" w:rsidRPr="00645E28" w:rsidRDefault="007227D2" w:rsidP="007227D2">
      <w:pPr>
        <w:pStyle w:val="Default"/>
      </w:pPr>
    </w:p>
    <w:p w:rsidR="00B36E35" w:rsidRPr="00645E28" w:rsidRDefault="00B36E35" w:rsidP="005107C4">
      <w:pPr>
        <w:pStyle w:val="CM70"/>
        <w:jc w:val="center"/>
        <w:rPr>
          <w:b/>
          <w:bCs/>
          <w:color w:val="0B0B0B"/>
          <w:sz w:val="84"/>
          <w:szCs w:val="84"/>
        </w:rPr>
      </w:pPr>
    </w:p>
    <w:p w:rsidR="005107C4" w:rsidRPr="00A4327B" w:rsidRDefault="005107C4" w:rsidP="00EE66E8">
      <w:pPr>
        <w:pStyle w:val="CM70"/>
        <w:jc w:val="center"/>
        <w:rPr>
          <w:b/>
          <w:bCs/>
          <w:color w:val="0B0B0B"/>
          <w:sz w:val="84"/>
          <w:szCs w:val="84"/>
        </w:rPr>
      </w:pPr>
      <w:r w:rsidRPr="00A4327B">
        <w:rPr>
          <w:b/>
          <w:bCs/>
          <w:color w:val="0B0B0B"/>
          <w:sz w:val="84"/>
          <w:szCs w:val="84"/>
        </w:rPr>
        <w:t xml:space="preserve">ЧАСТЬ </w:t>
      </w:r>
      <w:r w:rsidRPr="005107C4">
        <w:rPr>
          <w:b/>
          <w:bCs/>
          <w:color w:val="0B0B0B"/>
          <w:sz w:val="84"/>
          <w:szCs w:val="84"/>
          <w:lang w:val="en-US"/>
        </w:rPr>
        <w:t>A</w:t>
      </w:r>
    </w:p>
    <w:p w:rsidR="00F07873" w:rsidRDefault="00F07873" w:rsidP="00EE66E8">
      <w:pPr>
        <w:pStyle w:val="CM70"/>
        <w:jc w:val="center"/>
        <w:rPr>
          <w:b/>
          <w:bCs/>
          <w:color w:val="0B0B0B"/>
          <w:sz w:val="84"/>
          <w:szCs w:val="84"/>
        </w:rPr>
      </w:pPr>
    </w:p>
    <w:p w:rsidR="0029597F" w:rsidRPr="007D5BFE" w:rsidRDefault="005107C4" w:rsidP="00EE66E8">
      <w:pPr>
        <w:pStyle w:val="CM70"/>
        <w:jc w:val="center"/>
        <w:rPr>
          <w:color w:val="0B0B0B"/>
          <w:sz w:val="56"/>
          <w:szCs w:val="56"/>
        </w:rPr>
      </w:pPr>
      <w:r w:rsidRPr="00A4327B">
        <w:rPr>
          <w:b/>
          <w:bCs/>
          <w:color w:val="0B0B0B"/>
          <w:sz w:val="84"/>
          <w:szCs w:val="84"/>
        </w:rPr>
        <w:t>РУКОВОДСТВО ПО ЭКСПЛУАТАЦИИ</w:t>
      </w: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Default="007D5BFE">
      <w:pPr>
        <w:pStyle w:val="CM6"/>
        <w:jc w:val="both"/>
        <w:rPr>
          <w:color w:val="0B0B0B"/>
          <w:sz w:val="16"/>
          <w:szCs w:val="16"/>
        </w:rPr>
      </w:pPr>
    </w:p>
    <w:p w:rsidR="007D5BFE" w:rsidRPr="00F07873" w:rsidRDefault="007D5BFE" w:rsidP="00032541">
      <w:pPr>
        <w:pStyle w:val="CM6"/>
        <w:jc w:val="center"/>
        <w:rPr>
          <w:b/>
          <w:color w:val="0B0B0B"/>
          <w:sz w:val="16"/>
          <w:szCs w:val="16"/>
          <w:u w:val="single"/>
        </w:rPr>
      </w:pPr>
      <w:r w:rsidRPr="00032541">
        <w:rPr>
          <w:b/>
          <w:color w:val="0B0B0B"/>
          <w:sz w:val="16"/>
          <w:szCs w:val="16"/>
          <w:highlight w:val="lightGray"/>
          <w:u w:val="single"/>
        </w:rPr>
        <w:t xml:space="preserve">1) </w:t>
      </w:r>
      <w:r w:rsidR="00F07873" w:rsidRPr="00032541">
        <w:rPr>
          <w:b/>
          <w:color w:val="0B0B0B"/>
          <w:sz w:val="16"/>
          <w:szCs w:val="16"/>
          <w:highlight w:val="lightGray"/>
          <w:u w:val="single"/>
        </w:rPr>
        <w:t>ВВЕДЕНИЕ</w:t>
      </w:r>
    </w:p>
    <w:p w:rsidR="00F07873" w:rsidRDefault="00F07873" w:rsidP="007D5BFE">
      <w:pPr>
        <w:pStyle w:val="CM6"/>
        <w:spacing w:line="240" w:lineRule="auto"/>
        <w:jc w:val="both"/>
        <w:rPr>
          <w:color w:val="0B0B0B"/>
          <w:sz w:val="16"/>
          <w:szCs w:val="16"/>
        </w:rPr>
      </w:pPr>
    </w:p>
    <w:p w:rsidR="007D5BFE" w:rsidRPr="007D5BFE" w:rsidRDefault="007D5BFE" w:rsidP="007D5BFE">
      <w:pPr>
        <w:pStyle w:val="CM6"/>
        <w:spacing w:line="240" w:lineRule="auto"/>
        <w:jc w:val="both"/>
        <w:rPr>
          <w:color w:val="0B0B0B"/>
          <w:sz w:val="16"/>
          <w:szCs w:val="16"/>
        </w:rPr>
      </w:pPr>
      <w:r w:rsidRPr="007D5BFE">
        <w:rPr>
          <w:color w:val="0B0B0B"/>
          <w:sz w:val="16"/>
          <w:szCs w:val="16"/>
        </w:rPr>
        <w:t xml:space="preserve">Подъемные системы </w:t>
      </w:r>
      <w:r w:rsidRPr="007D5BFE">
        <w:rPr>
          <w:color w:val="0B0B0B"/>
          <w:sz w:val="16"/>
          <w:szCs w:val="16"/>
          <w:lang w:val="en-US"/>
        </w:rPr>
        <w:t>DHOLLANDIA</w:t>
      </w:r>
      <w:r w:rsidRPr="007D5BFE">
        <w:rPr>
          <w:color w:val="0B0B0B"/>
          <w:sz w:val="16"/>
          <w:szCs w:val="16"/>
        </w:rPr>
        <w:t xml:space="preserve"> спроектированы </w:t>
      </w:r>
      <w:r w:rsidR="00F07873">
        <w:rPr>
          <w:color w:val="0B0B0B"/>
          <w:sz w:val="16"/>
          <w:szCs w:val="16"/>
        </w:rPr>
        <w:t>с</w:t>
      </w:r>
      <w:r w:rsidRPr="007D5BFE">
        <w:rPr>
          <w:color w:val="0B0B0B"/>
          <w:sz w:val="16"/>
          <w:szCs w:val="16"/>
        </w:rPr>
        <w:t xml:space="preserve"> максимальн</w:t>
      </w:r>
      <w:r w:rsidR="00F07873">
        <w:rPr>
          <w:color w:val="0B0B0B"/>
          <w:sz w:val="16"/>
          <w:szCs w:val="16"/>
        </w:rPr>
        <w:t>ой</w:t>
      </w:r>
      <w:r w:rsidRPr="007D5BFE">
        <w:rPr>
          <w:color w:val="0B0B0B"/>
          <w:sz w:val="16"/>
          <w:szCs w:val="16"/>
        </w:rPr>
        <w:t xml:space="preserve"> надежность</w:t>
      </w:r>
      <w:r w:rsidR="00F07873">
        <w:rPr>
          <w:color w:val="0B0B0B"/>
          <w:sz w:val="16"/>
          <w:szCs w:val="16"/>
        </w:rPr>
        <w:t>ю</w:t>
      </w:r>
      <w:r w:rsidR="00933FA5">
        <w:rPr>
          <w:color w:val="0B0B0B"/>
          <w:sz w:val="16"/>
          <w:szCs w:val="16"/>
        </w:rPr>
        <w:t xml:space="preserve">, производятся </w:t>
      </w:r>
      <w:r w:rsidR="00F07873">
        <w:rPr>
          <w:color w:val="0B0B0B"/>
          <w:sz w:val="16"/>
          <w:szCs w:val="16"/>
        </w:rPr>
        <w:t xml:space="preserve">с применением </w:t>
      </w:r>
      <w:r w:rsidRPr="007D5BFE">
        <w:rPr>
          <w:color w:val="0B0B0B"/>
          <w:sz w:val="16"/>
          <w:szCs w:val="16"/>
        </w:rPr>
        <w:t>самы</w:t>
      </w:r>
      <w:r w:rsidR="00F07873">
        <w:rPr>
          <w:color w:val="0B0B0B"/>
          <w:sz w:val="16"/>
          <w:szCs w:val="16"/>
        </w:rPr>
        <w:t>х</w:t>
      </w:r>
      <w:r w:rsidRPr="007D5BFE">
        <w:rPr>
          <w:color w:val="0B0B0B"/>
          <w:sz w:val="16"/>
          <w:szCs w:val="16"/>
        </w:rPr>
        <w:t xml:space="preserve"> современны</w:t>
      </w:r>
      <w:r w:rsidR="00F07873">
        <w:rPr>
          <w:color w:val="0B0B0B"/>
          <w:sz w:val="16"/>
          <w:szCs w:val="16"/>
        </w:rPr>
        <w:t>х</w:t>
      </w:r>
      <w:r w:rsidRPr="007D5BFE">
        <w:rPr>
          <w:color w:val="0B0B0B"/>
          <w:sz w:val="16"/>
          <w:szCs w:val="16"/>
        </w:rPr>
        <w:t xml:space="preserve"> техн</w:t>
      </w:r>
      <w:r w:rsidR="00F07873">
        <w:rPr>
          <w:color w:val="0B0B0B"/>
          <w:sz w:val="16"/>
          <w:szCs w:val="16"/>
        </w:rPr>
        <w:t>ологий</w:t>
      </w:r>
      <w:r w:rsidR="00933FA5">
        <w:rPr>
          <w:color w:val="0B0B0B"/>
          <w:sz w:val="16"/>
          <w:szCs w:val="16"/>
        </w:rPr>
        <w:t xml:space="preserve"> и</w:t>
      </w:r>
      <w:r w:rsidRPr="007D5BFE">
        <w:rPr>
          <w:color w:val="0B0B0B"/>
          <w:sz w:val="16"/>
          <w:szCs w:val="16"/>
        </w:rPr>
        <w:t xml:space="preserve"> соответствуют европейским защитным нормам </w:t>
      </w:r>
      <w:r w:rsidRPr="007D5BFE">
        <w:rPr>
          <w:color w:val="0B0B0B"/>
          <w:sz w:val="16"/>
          <w:szCs w:val="16"/>
          <w:lang w:val="en-US"/>
        </w:rPr>
        <w:t>CE</w:t>
      </w:r>
      <w:r w:rsidRPr="007D5BFE">
        <w:rPr>
          <w:color w:val="0B0B0B"/>
          <w:sz w:val="16"/>
          <w:szCs w:val="16"/>
        </w:rPr>
        <w:t xml:space="preserve">. </w:t>
      </w:r>
    </w:p>
    <w:p w:rsidR="007D5BFE" w:rsidRPr="007D5BFE" w:rsidRDefault="00933FA5" w:rsidP="007D5BFE">
      <w:pPr>
        <w:pStyle w:val="CM6"/>
        <w:spacing w:line="240" w:lineRule="auto"/>
        <w:jc w:val="both"/>
        <w:rPr>
          <w:color w:val="0B0B0B"/>
          <w:sz w:val="16"/>
          <w:szCs w:val="16"/>
        </w:rPr>
      </w:pPr>
      <w:r>
        <w:rPr>
          <w:color w:val="0B0B0B"/>
          <w:sz w:val="16"/>
          <w:szCs w:val="16"/>
        </w:rPr>
        <w:t>Целью данного</w:t>
      </w:r>
      <w:r w:rsidR="007D5BFE" w:rsidRPr="007D5BFE">
        <w:rPr>
          <w:color w:val="0B0B0B"/>
          <w:sz w:val="16"/>
          <w:szCs w:val="16"/>
        </w:rPr>
        <w:t xml:space="preserve"> руководства по эксплуатации </w:t>
      </w:r>
      <w:r>
        <w:rPr>
          <w:color w:val="0B0B0B"/>
          <w:sz w:val="16"/>
          <w:szCs w:val="16"/>
        </w:rPr>
        <w:t xml:space="preserve">является </w:t>
      </w:r>
      <w:r w:rsidR="007D5BFE" w:rsidRPr="007D5BFE">
        <w:rPr>
          <w:color w:val="0B0B0B"/>
          <w:sz w:val="16"/>
          <w:szCs w:val="16"/>
        </w:rPr>
        <w:t>помо</w:t>
      </w:r>
      <w:r>
        <w:rPr>
          <w:color w:val="0B0B0B"/>
          <w:sz w:val="16"/>
          <w:szCs w:val="16"/>
        </w:rPr>
        <w:t>чь</w:t>
      </w:r>
      <w:r w:rsidR="007D5BFE" w:rsidRPr="007D5BFE">
        <w:rPr>
          <w:color w:val="0B0B0B"/>
          <w:sz w:val="16"/>
          <w:szCs w:val="16"/>
        </w:rPr>
        <w:t xml:space="preserve"> Вам в </w:t>
      </w:r>
      <w:r>
        <w:rPr>
          <w:color w:val="0B0B0B"/>
          <w:sz w:val="16"/>
          <w:szCs w:val="16"/>
        </w:rPr>
        <w:t>правильном обслуживании</w:t>
      </w:r>
      <w:r w:rsidR="007D5BFE" w:rsidRPr="007D5BFE">
        <w:rPr>
          <w:color w:val="0B0B0B"/>
          <w:sz w:val="16"/>
          <w:szCs w:val="16"/>
        </w:rPr>
        <w:t xml:space="preserve"> </w:t>
      </w:r>
      <w:r>
        <w:rPr>
          <w:color w:val="0B0B0B"/>
          <w:sz w:val="16"/>
          <w:szCs w:val="16"/>
        </w:rPr>
        <w:t>гидравлического пассажирского подъёмника</w:t>
      </w:r>
      <w:r w:rsidR="007D5BFE" w:rsidRPr="007D5BFE">
        <w:rPr>
          <w:color w:val="0B0B0B"/>
          <w:sz w:val="16"/>
          <w:szCs w:val="16"/>
        </w:rPr>
        <w:t xml:space="preserve">, и </w:t>
      </w:r>
      <w:r>
        <w:rPr>
          <w:color w:val="0B0B0B"/>
          <w:sz w:val="16"/>
          <w:szCs w:val="16"/>
        </w:rPr>
        <w:t>о</w:t>
      </w:r>
      <w:r w:rsidR="007D5BFE" w:rsidRPr="007D5BFE">
        <w:rPr>
          <w:color w:val="0B0B0B"/>
          <w:sz w:val="16"/>
          <w:szCs w:val="16"/>
        </w:rPr>
        <w:t xml:space="preserve">знакомить Вас с возможностями </w:t>
      </w:r>
      <w:r>
        <w:rPr>
          <w:color w:val="0B0B0B"/>
          <w:sz w:val="16"/>
          <w:szCs w:val="16"/>
        </w:rPr>
        <w:t xml:space="preserve">такого </w:t>
      </w:r>
      <w:r w:rsidR="007D5BFE" w:rsidRPr="007D5BFE">
        <w:rPr>
          <w:color w:val="0B0B0B"/>
          <w:sz w:val="16"/>
          <w:szCs w:val="16"/>
        </w:rPr>
        <w:t xml:space="preserve">обслуживания, </w:t>
      </w:r>
      <w:r>
        <w:rPr>
          <w:color w:val="0B0B0B"/>
          <w:sz w:val="16"/>
          <w:szCs w:val="16"/>
        </w:rPr>
        <w:t>что</w:t>
      </w:r>
      <w:r w:rsidR="007D5BFE" w:rsidRPr="007D5BFE">
        <w:rPr>
          <w:color w:val="0B0B0B"/>
          <w:sz w:val="16"/>
          <w:szCs w:val="16"/>
        </w:rPr>
        <w:t xml:space="preserve"> гарантир</w:t>
      </w:r>
      <w:r>
        <w:rPr>
          <w:color w:val="0B0B0B"/>
          <w:sz w:val="16"/>
          <w:szCs w:val="16"/>
        </w:rPr>
        <w:t>ует долгий срок службы</w:t>
      </w:r>
      <w:r w:rsidR="007D5BFE" w:rsidRPr="007D5BFE">
        <w:rPr>
          <w:color w:val="0B0B0B"/>
          <w:sz w:val="16"/>
          <w:szCs w:val="16"/>
        </w:rPr>
        <w:t xml:space="preserve">. </w:t>
      </w:r>
      <w:r w:rsidR="007D5BFE" w:rsidRPr="007D5BFE">
        <w:rPr>
          <w:color w:val="0B0B0B"/>
          <w:sz w:val="16"/>
          <w:szCs w:val="16"/>
        </w:rPr>
        <w:cr/>
      </w:r>
    </w:p>
    <w:p w:rsidR="00933FA5" w:rsidRPr="00933FA5" w:rsidRDefault="00933FA5" w:rsidP="00933FA5">
      <w:pPr>
        <w:autoSpaceDE w:val="0"/>
        <w:autoSpaceDN w:val="0"/>
        <w:adjustRightInd w:val="0"/>
        <w:spacing w:after="0" w:line="240" w:lineRule="auto"/>
        <w:rPr>
          <w:rFonts w:ascii="Arial" w:hAnsi="Arial" w:cs="Arial"/>
          <w:sz w:val="16"/>
          <w:szCs w:val="16"/>
        </w:rPr>
      </w:pPr>
      <w:r w:rsidRPr="00933FA5">
        <w:rPr>
          <w:rFonts w:ascii="Arial" w:hAnsi="Arial" w:cs="Arial"/>
          <w:sz w:val="16"/>
          <w:szCs w:val="16"/>
        </w:rPr>
        <w:t>Данное руководство должно постоянно храниться в машине и является руководством по эксплуатации,</w:t>
      </w:r>
    </w:p>
    <w:p w:rsidR="00933FA5" w:rsidRPr="00933FA5" w:rsidRDefault="00933FA5" w:rsidP="00933FA5">
      <w:pPr>
        <w:autoSpaceDE w:val="0"/>
        <w:autoSpaceDN w:val="0"/>
        <w:adjustRightInd w:val="0"/>
        <w:spacing w:after="0" w:line="240" w:lineRule="auto"/>
        <w:rPr>
          <w:rFonts w:ascii="Arial" w:hAnsi="Arial" w:cs="Arial"/>
          <w:b/>
          <w:bCs/>
          <w:sz w:val="16"/>
          <w:szCs w:val="16"/>
        </w:rPr>
      </w:pPr>
      <w:r w:rsidRPr="00933FA5">
        <w:rPr>
          <w:rFonts w:ascii="Arial" w:hAnsi="Arial" w:cs="Arial"/>
          <w:sz w:val="16"/>
          <w:szCs w:val="16"/>
        </w:rPr>
        <w:t xml:space="preserve">обслуживанию и устранению возможных недостатков. </w:t>
      </w:r>
      <w:r w:rsidRPr="00933FA5">
        <w:rPr>
          <w:rFonts w:ascii="Arial" w:hAnsi="Arial" w:cs="Arial"/>
          <w:b/>
          <w:bCs/>
          <w:sz w:val="16"/>
          <w:szCs w:val="16"/>
        </w:rPr>
        <w:t xml:space="preserve">Учитывая интересы </w:t>
      </w:r>
      <w:r>
        <w:rPr>
          <w:rFonts w:ascii="Arial" w:hAnsi="Arial" w:cs="Arial"/>
          <w:b/>
          <w:bCs/>
          <w:sz w:val="16"/>
          <w:szCs w:val="16"/>
        </w:rPr>
        <w:t>В</w:t>
      </w:r>
      <w:r w:rsidRPr="00933FA5">
        <w:rPr>
          <w:rFonts w:ascii="Arial" w:hAnsi="Arial" w:cs="Arial"/>
          <w:b/>
          <w:bCs/>
          <w:sz w:val="16"/>
          <w:szCs w:val="16"/>
        </w:rPr>
        <w:t>ашей собственной</w:t>
      </w:r>
    </w:p>
    <w:p w:rsidR="007D5BFE" w:rsidRPr="00933FA5" w:rsidRDefault="00933FA5" w:rsidP="00933FA5">
      <w:pPr>
        <w:autoSpaceDE w:val="0"/>
        <w:autoSpaceDN w:val="0"/>
        <w:adjustRightInd w:val="0"/>
        <w:spacing w:after="0" w:line="240" w:lineRule="auto"/>
        <w:rPr>
          <w:rFonts w:ascii="Arial" w:hAnsi="Arial" w:cs="Arial"/>
          <w:b/>
          <w:bCs/>
          <w:sz w:val="16"/>
          <w:szCs w:val="16"/>
        </w:rPr>
      </w:pPr>
      <w:r w:rsidRPr="00933FA5">
        <w:rPr>
          <w:rFonts w:ascii="Arial" w:hAnsi="Arial" w:cs="Arial"/>
          <w:b/>
          <w:bCs/>
          <w:sz w:val="16"/>
          <w:szCs w:val="16"/>
        </w:rPr>
        <w:t>безопасности и интересы безопасности окружающих лиц, важно, чтобы к эксплуатации гидролифтов</w:t>
      </w:r>
      <w:r>
        <w:rPr>
          <w:rFonts w:ascii="Arial" w:hAnsi="Arial" w:cs="Arial"/>
          <w:b/>
          <w:bCs/>
          <w:sz w:val="16"/>
          <w:szCs w:val="16"/>
        </w:rPr>
        <w:t xml:space="preserve"> </w:t>
      </w:r>
      <w:r w:rsidRPr="00933FA5">
        <w:rPr>
          <w:rFonts w:ascii="Arial" w:hAnsi="Arial" w:cs="Arial"/>
          <w:b/>
          <w:bCs/>
          <w:sz w:val="16"/>
          <w:szCs w:val="16"/>
        </w:rPr>
        <w:t>допускались исключительно квалифицированные сотрудники, ознакомившиеся с содержанием</w:t>
      </w:r>
      <w:r>
        <w:rPr>
          <w:rFonts w:ascii="Arial" w:hAnsi="Arial" w:cs="Arial"/>
          <w:b/>
          <w:bCs/>
          <w:sz w:val="16"/>
          <w:szCs w:val="16"/>
        </w:rPr>
        <w:t xml:space="preserve"> </w:t>
      </w:r>
      <w:r w:rsidRPr="00933FA5">
        <w:rPr>
          <w:rFonts w:ascii="Arial" w:hAnsi="Arial" w:cs="Arial"/>
          <w:b/>
          <w:bCs/>
          <w:sz w:val="16"/>
          <w:szCs w:val="16"/>
        </w:rPr>
        <w:t>данного руководства и усвоившие его содержание.</w:t>
      </w:r>
      <w:r w:rsidR="007D5BFE" w:rsidRPr="00933FA5">
        <w:rPr>
          <w:rFonts w:ascii="Arial" w:hAnsi="Arial" w:cs="Arial"/>
          <w:color w:val="0B0B0B"/>
          <w:sz w:val="16"/>
          <w:szCs w:val="16"/>
        </w:rPr>
        <w:t xml:space="preserve"> </w:t>
      </w:r>
    </w:p>
    <w:p w:rsidR="00933FA5" w:rsidRDefault="00933FA5" w:rsidP="00933FA5">
      <w:pPr>
        <w:autoSpaceDE w:val="0"/>
        <w:autoSpaceDN w:val="0"/>
        <w:adjustRightInd w:val="0"/>
        <w:spacing w:after="0" w:line="240" w:lineRule="auto"/>
        <w:rPr>
          <w:rFonts w:ascii="Arial" w:hAnsi="Arial" w:cs="Arial"/>
          <w:sz w:val="16"/>
          <w:szCs w:val="16"/>
        </w:rPr>
      </w:pPr>
    </w:p>
    <w:p w:rsidR="00933FA5" w:rsidRPr="00933FA5" w:rsidRDefault="00933FA5" w:rsidP="00933FA5">
      <w:pPr>
        <w:autoSpaceDE w:val="0"/>
        <w:autoSpaceDN w:val="0"/>
        <w:adjustRightInd w:val="0"/>
        <w:spacing w:after="0" w:line="240" w:lineRule="auto"/>
        <w:rPr>
          <w:rFonts w:ascii="Arial" w:hAnsi="Arial" w:cs="Arial"/>
          <w:sz w:val="16"/>
          <w:szCs w:val="16"/>
        </w:rPr>
      </w:pPr>
      <w:r w:rsidRPr="00933FA5">
        <w:rPr>
          <w:rFonts w:ascii="Arial" w:hAnsi="Arial" w:cs="Arial"/>
          <w:sz w:val="16"/>
          <w:szCs w:val="16"/>
        </w:rPr>
        <w:t>Ваш гидролифт фирмы «ДОЛЛАНДИЯ» был сконструирован и изготовлен с соблюдением всех</w:t>
      </w:r>
    </w:p>
    <w:p w:rsidR="00933FA5" w:rsidRPr="00933FA5" w:rsidRDefault="00933FA5" w:rsidP="00933FA5">
      <w:pPr>
        <w:autoSpaceDE w:val="0"/>
        <w:autoSpaceDN w:val="0"/>
        <w:adjustRightInd w:val="0"/>
        <w:spacing w:after="0" w:line="240" w:lineRule="auto"/>
        <w:rPr>
          <w:rFonts w:ascii="Arial" w:hAnsi="Arial" w:cs="Arial"/>
          <w:sz w:val="16"/>
          <w:szCs w:val="16"/>
        </w:rPr>
      </w:pPr>
      <w:r w:rsidRPr="00933FA5">
        <w:rPr>
          <w:rFonts w:ascii="Arial" w:hAnsi="Arial" w:cs="Arial"/>
          <w:sz w:val="16"/>
          <w:szCs w:val="16"/>
        </w:rPr>
        <w:t>необходимых мер, направленных на обеспечение вашей безопасности и защиты от неумелого или</w:t>
      </w:r>
    </w:p>
    <w:p w:rsidR="00933FA5" w:rsidRPr="00933FA5" w:rsidRDefault="00933FA5" w:rsidP="00933FA5">
      <w:pPr>
        <w:autoSpaceDE w:val="0"/>
        <w:autoSpaceDN w:val="0"/>
        <w:adjustRightInd w:val="0"/>
        <w:spacing w:after="0" w:line="240" w:lineRule="auto"/>
        <w:rPr>
          <w:rFonts w:ascii="Arial" w:hAnsi="Arial" w:cs="Arial"/>
          <w:b/>
          <w:bCs/>
          <w:sz w:val="16"/>
          <w:szCs w:val="16"/>
        </w:rPr>
      </w:pPr>
      <w:r w:rsidRPr="00933FA5">
        <w:rPr>
          <w:rFonts w:ascii="Arial" w:hAnsi="Arial" w:cs="Arial"/>
          <w:sz w:val="16"/>
          <w:szCs w:val="16"/>
        </w:rPr>
        <w:t xml:space="preserve">неосторожного обращения. </w:t>
      </w:r>
      <w:r w:rsidRPr="00933FA5">
        <w:rPr>
          <w:rFonts w:ascii="Arial" w:hAnsi="Arial" w:cs="Arial"/>
          <w:b/>
          <w:bCs/>
          <w:sz w:val="16"/>
          <w:szCs w:val="16"/>
        </w:rPr>
        <w:t>Внесение изменений в конструкцию и в устройства безопасности</w:t>
      </w:r>
    </w:p>
    <w:p w:rsidR="00933FA5" w:rsidRPr="00933FA5" w:rsidRDefault="00933FA5" w:rsidP="00933FA5">
      <w:pPr>
        <w:autoSpaceDE w:val="0"/>
        <w:autoSpaceDN w:val="0"/>
        <w:adjustRightInd w:val="0"/>
        <w:spacing w:after="0" w:line="240" w:lineRule="auto"/>
        <w:rPr>
          <w:rFonts w:ascii="Arial" w:hAnsi="Arial" w:cs="Arial"/>
          <w:sz w:val="16"/>
          <w:szCs w:val="16"/>
        </w:rPr>
      </w:pPr>
      <w:r w:rsidRPr="00933FA5">
        <w:rPr>
          <w:rFonts w:ascii="Arial" w:hAnsi="Arial" w:cs="Arial"/>
          <w:b/>
          <w:bCs/>
          <w:sz w:val="16"/>
          <w:szCs w:val="16"/>
        </w:rPr>
        <w:t xml:space="preserve">категорически запрещается. </w:t>
      </w:r>
      <w:r w:rsidRPr="00933FA5">
        <w:rPr>
          <w:rFonts w:ascii="Arial" w:hAnsi="Arial" w:cs="Arial"/>
          <w:sz w:val="16"/>
          <w:szCs w:val="16"/>
        </w:rPr>
        <w:t>Если такая необходимость существует, вы должны получить соответствующее</w:t>
      </w:r>
    </w:p>
    <w:p w:rsidR="00933FA5" w:rsidRPr="00933FA5" w:rsidRDefault="00933FA5" w:rsidP="00933FA5">
      <w:pPr>
        <w:autoSpaceDE w:val="0"/>
        <w:autoSpaceDN w:val="0"/>
        <w:adjustRightInd w:val="0"/>
        <w:spacing w:after="0" w:line="240" w:lineRule="auto"/>
        <w:rPr>
          <w:rFonts w:ascii="Arial" w:hAnsi="Arial" w:cs="Arial"/>
          <w:sz w:val="16"/>
          <w:szCs w:val="16"/>
        </w:rPr>
      </w:pPr>
      <w:r w:rsidRPr="00933FA5">
        <w:rPr>
          <w:rFonts w:ascii="Arial" w:hAnsi="Arial" w:cs="Arial"/>
          <w:sz w:val="16"/>
          <w:szCs w:val="16"/>
        </w:rPr>
        <w:t>письменное разрешение от компании «ДОЛЛАНДИЯ». Любое внесение изменений без предварительного</w:t>
      </w:r>
    </w:p>
    <w:p w:rsidR="00933FA5" w:rsidRPr="00933FA5" w:rsidRDefault="00933FA5" w:rsidP="00933FA5">
      <w:pPr>
        <w:autoSpaceDE w:val="0"/>
        <w:autoSpaceDN w:val="0"/>
        <w:adjustRightInd w:val="0"/>
        <w:spacing w:after="0" w:line="240" w:lineRule="auto"/>
        <w:rPr>
          <w:rFonts w:ascii="Arial" w:hAnsi="Arial" w:cs="Arial"/>
          <w:sz w:val="16"/>
          <w:szCs w:val="16"/>
        </w:rPr>
      </w:pPr>
      <w:r w:rsidRPr="00933FA5">
        <w:rPr>
          <w:rFonts w:ascii="Arial" w:hAnsi="Arial" w:cs="Arial"/>
          <w:sz w:val="16"/>
          <w:szCs w:val="16"/>
        </w:rPr>
        <w:t>письменного разрешения изготовителя запрещается и расценивается как невыполнение требование</w:t>
      </w:r>
    </w:p>
    <w:p w:rsidR="00933FA5" w:rsidRDefault="00933FA5" w:rsidP="00933FA5">
      <w:pPr>
        <w:pStyle w:val="CM6"/>
        <w:spacing w:line="240" w:lineRule="auto"/>
        <w:jc w:val="both"/>
        <w:rPr>
          <w:sz w:val="16"/>
          <w:szCs w:val="16"/>
        </w:rPr>
      </w:pPr>
      <w:r w:rsidRPr="00933FA5">
        <w:rPr>
          <w:sz w:val="16"/>
          <w:szCs w:val="16"/>
        </w:rPr>
        <w:t>директив ЕС. При этом ответственность и обязательства изготовителя автоматически теряют силу.</w:t>
      </w:r>
    </w:p>
    <w:p w:rsidR="00933FA5" w:rsidRDefault="00933FA5" w:rsidP="00933FA5">
      <w:pPr>
        <w:pStyle w:val="CM6"/>
        <w:spacing w:line="240" w:lineRule="auto"/>
        <w:jc w:val="both"/>
        <w:rPr>
          <w:sz w:val="16"/>
          <w:szCs w:val="16"/>
        </w:rPr>
      </w:pPr>
    </w:p>
    <w:p w:rsidR="00933FA5" w:rsidRPr="00933FA5" w:rsidRDefault="00933FA5" w:rsidP="00933FA5">
      <w:pPr>
        <w:autoSpaceDE w:val="0"/>
        <w:autoSpaceDN w:val="0"/>
        <w:adjustRightInd w:val="0"/>
        <w:spacing w:after="0" w:line="240" w:lineRule="auto"/>
        <w:rPr>
          <w:rFonts w:ascii="Arial" w:hAnsi="Arial" w:cs="Arial"/>
          <w:sz w:val="16"/>
          <w:szCs w:val="16"/>
        </w:rPr>
      </w:pPr>
      <w:r w:rsidRPr="00933FA5">
        <w:rPr>
          <w:rFonts w:ascii="Arial" w:hAnsi="Arial" w:cs="Arial"/>
          <w:sz w:val="16"/>
          <w:szCs w:val="16"/>
        </w:rPr>
        <w:t>Иллюстрации и данные, которые содержатся в данном руководстве, не являются контрактными данными, в</w:t>
      </w:r>
      <w:r>
        <w:rPr>
          <w:rFonts w:ascii="Arial" w:hAnsi="Arial" w:cs="Arial"/>
          <w:sz w:val="16"/>
          <w:szCs w:val="16"/>
        </w:rPr>
        <w:t xml:space="preserve"> </w:t>
      </w:r>
      <w:r w:rsidRPr="00933FA5">
        <w:rPr>
          <w:rFonts w:ascii="Arial" w:hAnsi="Arial" w:cs="Arial"/>
          <w:sz w:val="16"/>
          <w:szCs w:val="16"/>
        </w:rPr>
        <w:t>связи с чем они не могут быть использованы в качестве материала для рассмотрения в суде против</w:t>
      </w:r>
    </w:p>
    <w:p w:rsidR="00933FA5" w:rsidRPr="00933FA5" w:rsidRDefault="00933FA5" w:rsidP="00933FA5">
      <w:pPr>
        <w:autoSpaceDE w:val="0"/>
        <w:autoSpaceDN w:val="0"/>
        <w:adjustRightInd w:val="0"/>
        <w:spacing w:after="0" w:line="240" w:lineRule="auto"/>
        <w:rPr>
          <w:rFonts w:ascii="Arial" w:hAnsi="Arial" w:cs="Arial"/>
          <w:sz w:val="16"/>
          <w:szCs w:val="16"/>
        </w:rPr>
      </w:pPr>
      <w:r w:rsidRPr="00933FA5">
        <w:rPr>
          <w:rFonts w:ascii="Arial" w:hAnsi="Arial" w:cs="Arial"/>
          <w:sz w:val="16"/>
          <w:szCs w:val="16"/>
        </w:rPr>
        <w:t>компании «ДОЛЛАНДИЯ» независимо от природы и последствий судебных разбирательств. Компания</w:t>
      </w:r>
    </w:p>
    <w:p w:rsidR="00933FA5" w:rsidRPr="00933FA5" w:rsidRDefault="00933FA5" w:rsidP="00933FA5">
      <w:pPr>
        <w:autoSpaceDE w:val="0"/>
        <w:autoSpaceDN w:val="0"/>
        <w:adjustRightInd w:val="0"/>
        <w:spacing w:after="0" w:line="240" w:lineRule="auto"/>
        <w:rPr>
          <w:rFonts w:ascii="Arial" w:hAnsi="Arial" w:cs="Arial"/>
          <w:sz w:val="16"/>
          <w:szCs w:val="16"/>
        </w:rPr>
      </w:pPr>
      <w:r w:rsidRPr="00933FA5">
        <w:rPr>
          <w:rFonts w:ascii="Arial" w:hAnsi="Arial" w:cs="Arial"/>
          <w:sz w:val="16"/>
          <w:szCs w:val="16"/>
        </w:rPr>
        <w:t>«ДОЛЛАНДИЯ » постоянно развивает и совершенствует продукцию и оставляет за собой право вносить</w:t>
      </w:r>
    </w:p>
    <w:p w:rsidR="00933FA5" w:rsidRPr="00933FA5" w:rsidRDefault="00933FA5" w:rsidP="00933FA5">
      <w:pPr>
        <w:autoSpaceDE w:val="0"/>
        <w:autoSpaceDN w:val="0"/>
        <w:adjustRightInd w:val="0"/>
        <w:spacing w:after="0" w:line="240" w:lineRule="auto"/>
        <w:rPr>
          <w:rFonts w:ascii="Arial" w:hAnsi="Arial" w:cs="Arial"/>
          <w:sz w:val="16"/>
          <w:szCs w:val="16"/>
        </w:rPr>
      </w:pPr>
      <w:r w:rsidRPr="00933FA5">
        <w:rPr>
          <w:rFonts w:ascii="Arial" w:hAnsi="Arial" w:cs="Arial"/>
          <w:sz w:val="16"/>
          <w:szCs w:val="16"/>
        </w:rPr>
        <w:t>изменения в продукцию и/или технические характеристики без предварительного уведомления. Широкий</w:t>
      </w:r>
    </w:p>
    <w:p w:rsidR="00933FA5" w:rsidRPr="00933FA5" w:rsidRDefault="00933FA5" w:rsidP="00933FA5">
      <w:pPr>
        <w:autoSpaceDE w:val="0"/>
        <w:autoSpaceDN w:val="0"/>
        <w:adjustRightInd w:val="0"/>
        <w:spacing w:after="0" w:line="240" w:lineRule="auto"/>
        <w:rPr>
          <w:rFonts w:ascii="Arial" w:hAnsi="Arial" w:cs="Arial"/>
          <w:sz w:val="16"/>
          <w:szCs w:val="16"/>
        </w:rPr>
      </w:pPr>
      <w:r w:rsidRPr="00933FA5">
        <w:rPr>
          <w:rFonts w:ascii="Arial" w:hAnsi="Arial" w:cs="Arial"/>
          <w:sz w:val="16"/>
          <w:szCs w:val="16"/>
        </w:rPr>
        <w:t>диапазон задач и технических возможностей гидролифтов предусматривает частые отклонения от</w:t>
      </w:r>
    </w:p>
    <w:p w:rsidR="007D5BFE" w:rsidRPr="00933FA5" w:rsidRDefault="00933FA5" w:rsidP="00933FA5">
      <w:pPr>
        <w:autoSpaceDE w:val="0"/>
        <w:autoSpaceDN w:val="0"/>
        <w:adjustRightInd w:val="0"/>
        <w:spacing w:after="0" w:line="240" w:lineRule="auto"/>
        <w:rPr>
          <w:rFonts w:ascii="Arial" w:hAnsi="Arial" w:cs="Arial"/>
          <w:sz w:val="16"/>
          <w:szCs w:val="16"/>
        </w:rPr>
      </w:pPr>
      <w:r w:rsidRPr="00933FA5">
        <w:rPr>
          <w:rFonts w:ascii="Arial" w:hAnsi="Arial" w:cs="Arial"/>
          <w:sz w:val="16"/>
          <w:szCs w:val="16"/>
        </w:rPr>
        <w:t>стандартных технических характеристик. Мы не в состоянии принять в расчет все указанные возможности на</w:t>
      </w:r>
      <w:r>
        <w:rPr>
          <w:rFonts w:ascii="Arial" w:hAnsi="Arial" w:cs="Arial"/>
          <w:sz w:val="16"/>
          <w:szCs w:val="16"/>
        </w:rPr>
        <w:t xml:space="preserve"> </w:t>
      </w:r>
      <w:r w:rsidRPr="00933FA5">
        <w:rPr>
          <w:rFonts w:ascii="Arial" w:hAnsi="Arial" w:cs="Arial"/>
          <w:sz w:val="16"/>
          <w:szCs w:val="16"/>
        </w:rPr>
        <w:t>момент подготовки руководства к печати.</w:t>
      </w:r>
      <w:r w:rsidR="007D5BFE" w:rsidRPr="007D5BFE">
        <w:rPr>
          <w:color w:val="0B0B0B"/>
          <w:sz w:val="16"/>
          <w:szCs w:val="16"/>
        </w:rPr>
        <w:t xml:space="preserve"> </w:t>
      </w:r>
    </w:p>
    <w:p w:rsidR="00CA07BB" w:rsidRDefault="00CA07BB" w:rsidP="00CA07BB">
      <w:pPr>
        <w:autoSpaceDE w:val="0"/>
        <w:autoSpaceDN w:val="0"/>
        <w:adjustRightInd w:val="0"/>
        <w:spacing w:after="0" w:line="240" w:lineRule="auto"/>
        <w:rPr>
          <w:rFonts w:ascii="Arial" w:hAnsi="Arial" w:cs="Arial"/>
          <w:sz w:val="16"/>
          <w:szCs w:val="16"/>
        </w:rPr>
      </w:pPr>
    </w:p>
    <w:p w:rsidR="007D5BFE" w:rsidRPr="00CA07BB" w:rsidRDefault="00933FA5" w:rsidP="00CA07BB">
      <w:pPr>
        <w:autoSpaceDE w:val="0"/>
        <w:autoSpaceDN w:val="0"/>
        <w:adjustRightInd w:val="0"/>
        <w:spacing w:after="0" w:line="240" w:lineRule="auto"/>
        <w:rPr>
          <w:rFonts w:ascii="Arial" w:hAnsi="Arial" w:cs="Arial"/>
          <w:sz w:val="16"/>
          <w:szCs w:val="16"/>
        </w:rPr>
      </w:pPr>
      <w:r w:rsidRPr="00933FA5">
        <w:rPr>
          <w:rFonts w:ascii="Arial" w:hAnsi="Arial" w:cs="Arial"/>
          <w:sz w:val="16"/>
          <w:szCs w:val="16"/>
        </w:rPr>
        <w:t xml:space="preserve">Необходимо обратить особое внимание на раздел </w:t>
      </w:r>
      <w:r w:rsidR="00CA07BB">
        <w:rPr>
          <w:rFonts w:ascii="Arial" w:hAnsi="Arial" w:cs="Arial"/>
          <w:sz w:val="16"/>
          <w:szCs w:val="16"/>
        </w:rPr>
        <w:t>С</w:t>
      </w:r>
      <w:r w:rsidRPr="00933FA5">
        <w:rPr>
          <w:rFonts w:ascii="Arial" w:hAnsi="Arial" w:cs="Arial"/>
          <w:sz w:val="16"/>
          <w:szCs w:val="16"/>
        </w:rPr>
        <w:t>. В данном разделе перечислены требования, связанные</w:t>
      </w:r>
      <w:r w:rsidR="00CA07BB">
        <w:rPr>
          <w:rFonts w:ascii="Arial" w:hAnsi="Arial" w:cs="Arial"/>
          <w:sz w:val="16"/>
          <w:szCs w:val="16"/>
        </w:rPr>
        <w:t xml:space="preserve"> </w:t>
      </w:r>
      <w:r w:rsidRPr="00933FA5">
        <w:rPr>
          <w:rFonts w:ascii="Arial" w:hAnsi="Arial" w:cs="Arial"/>
          <w:sz w:val="16"/>
          <w:szCs w:val="16"/>
        </w:rPr>
        <w:t>с безопасностью и контрольными мероприятиями, предусмотренными директивами ЕС по машинам иоборудованию. Это, например, требование, указанное на странице С</w:t>
      </w:r>
      <w:r>
        <w:rPr>
          <w:rFonts w:ascii="Arial" w:hAnsi="Arial" w:cs="Arial"/>
          <w:sz w:val="16"/>
          <w:szCs w:val="16"/>
        </w:rPr>
        <w:t>15</w:t>
      </w:r>
      <w:r w:rsidRPr="00933FA5">
        <w:rPr>
          <w:rFonts w:ascii="Arial" w:hAnsi="Arial" w:cs="Arial"/>
          <w:sz w:val="16"/>
          <w:szCs w:val="16"/>
        </w:rPr>
        <w:t xml:space="preserve"> и на последующих страницах,</w:t>
      </w:r>
      <w:r w:rsidR="00CA07BB">
        <w:rPr>
          <w:rFonts w:ascii="Arial" w:hAnsi="Arial" w:cs="Arial"/>
          <w:sz w:val="16"/>
          <w:szCs w:val="16"/>
        </w:rPr>
        <w:t xml:space="preserve"> </w:t>
      </w:r>
      <w:r w:rsidRPr="00933FA5">
        <w:rPr>
          <w:rFonts w:ascii="Arial" w:hAnsi="Arial" w:cs="Arial"/>
          <w:sz w:val="16"/>
          <w:szCs w:val="16"/>
        </w:rPr>
        <w:t>связанное с регистрацией всех действий, связанных с ремонтом и обслуживанием, в специальном журнале.</w:t>
      </w:r>
    </w:p>
    <w:p w:rsidR="00CA07BB" w:rsidRDefault="00CA07BB">
      <w:pPr>
        <w:pStyle w:val="CM66"/>
        <w:spacing w:after="185" w:line="198" w:lineRule="atLeast"/>
        <w:jc w:val="both"/>
        <w:rPr>
          <w:color w:val="0B0B0B"/>
          <w:sz w:val="16"/>
          <w:szCs w:val="16"/>
        </w:rPr>
      </w:pPr>
    </w:p>
    <w:p w:rsidR="007D5BFE" w:rsidRPr="00CA07BB" w:rsidRDefault="007D5BFE" w:rsidP="00032541">
      <w:pPr>
        <w:pStyle w:val="CM66"/>
        <w:spacing w:after="185" w:line="198" w:lineRule="atLeast"/>
        <w:jc w:val="center"/>
        <w:rPr>
          <w:b/>
          <w:color w:val="0B0B0B"/>
          <w:sz w:val="16"/>
          <w:szCs w:val="16"/>
          <w:u w:val="single"/>
        </w:rPr>
      </w:pPr>
      <w:r w:rsidRPr="00032541">
        <w:rPr>
          <w:b/>
          <w:color w:val="0B0B0B"/>
          <w:sz w:val="16"/>
          <w:szCs w:val="16"/>
          <w:highlight w:val="lightGray"/>
          <w:u w:val="single"/>
        </w:rPr>
        <w:t>2) ОПИСАНИЕ</w:t>
      </w:r>
    </w:p>
    <w:p w:rsidR="00CA07BB" w:rsidRPr="00CA07BB" w:rsidRDefault="00CA07BB" w:rsidP="00CA07BB">
      <w:pPr>
        <w:autoSpaceDE w:val="0"/>
        <w:autoSpaceDN w:val="0"/>
        <w:adjustRightInd w:val="0"/>
        <w:spacing w:after="0" w:line="240" w:lineRule="auto"/>
        <w:rPr>
          <w:rFonts w:ascii="Arial" w:hAnsi="Arial" w:cs="Arial"/>
          <w:sz w:val="16"/>
          <w:szCs w:val="16"/>
        </w:rPr>
      </w:pPr>
      <w:r w:rsidRPr="00CA07BB">
        <w:rPr>
          <w:rFonts w:ascii="Arial" w:hAnsi="Arial" w:cs="Arial"/>
          <w:sz w:val="16"/>
          <w:szCs w:val="16"/>
        </w:rPr>
        <w:t>Гидравлические лифты производства компании «ДОЛЛАНДИЯ» сконструированы и изготовлены с</w:t>
      </w:r>
    </w:p>
    <w:p w:rsidR="00CA07BB" w:rsidRPr="00CA07BB" w:rsidRDefault="00CA07BB" w:rsidP="00CA07BB">
      <w:pPr>
        <w:autoSpaceDE w:val="0"/>
        <w:autoSpaceDN w:val="0"/>
        <w:adjustRightInd w:val="0"/>
        <w:spacing w:after="0" w:line="240" w:lineRule="auto"/>
        <w:rPr>
          <w:rFonts w:ascii="Arial" w:hAnsi="Arial" w:cs="Arial"/>
          <w:b/>
          <w:bCs/>
          <w:sz w:val="16"/>
          <w:szCs w:val="16"/>
        </w:rPr>
      </w:pPr>
      <w:r w:rsidRPr="00CA07BB">
        <w:rPr>
          <w:rFonts w:ascii="Arial" w:hAnsi="Arial" w:cs="Arial"/>
          <w:sz w:val="16"/>
          <w:szCs w:val="16"/>
        </w:rPr>
        <w:t xml:space="preserve">использованием современных технологий и соответствуют </w:t>
      </w:r>
      <w:r w:rsidRPr="00CA07BB">
        <w:rPr>
          <w:rFonts w:ascii="Arial" w:hAnsi="Arial" w:cs="Arial"/>
          <w:b/>
          <w:bCs/>
          <w:sz w:val="16"/>
          <w:szCs w:val="16"/>
        </w:rPr>
        <w:t>Правилам безопасности, установленным в</w:t>
      </w:r>
    </w:p>
    <w:p w:rsidR="00CA07BB" w:rsidRPr="00CA07BB" w:rsidRDefault="00CA07BB" w:rsidP="00CA07BB">
      <w:pPr>
        <w:autoSpaceDE w:val="0"/>
        <w:autoSpaceDN w:val="0"/>
        <w:adjustRightInd w:val="0"/>
        <w:spacing w:after="0" w:line="240" w:lineRule="auto"/>
        <w:rPr>
          <w:rFonts w:ascii="Arial" w:hAnsi="Arial" w:cs="Arial"/>
          <w:b/>
          <w:bCs/>
          <w:sz w:val="16"/>
          <w:szCs w:val="16"/>
        </w:rPr>
      </w:pPr>
      <w:r w:rsidRPr="00CA07BB">
        <w:rPr>
          <w:rFonts w:ascii="Arial" w:hAnsi="Arial" w:cs="Arial"/>
          <w:b/>
          <w:bCs/>
          <w:sz w:val="16"/>
          <w:szCs w:val="16"/>
        </w:rPr>
        <w:t>Европейском Сообществе.</w:t>
      </w:r>
    </w:p>
    <w:p w:rsidR="00CA07BB" w:rsidRDefault="00CA07BB" w:rsidP="00CA07BB">
      <w:pPr>
        <w:autoSpaceDE w:val="0"/>
        <w:autoSpaceDN w:val="0"/>
        <w:adjustRightInd w:val="0"/>
        <w:spacing w:after="0" w:line="240" w:lineRule="auto"/>
        <w:rPr>
          <w:rFonts w:ascii="Arial" w:hAnsi="Arial" w:cs="Arial"/>
          <w:sz w:val="16"/>
          <w:szCs w:val="16"/>
        </w:rPr>
      </w:pPr>
    </w:p>
    <w:p w:rsidR="00CA07BB" w:rsidRPr="00CA07BB" w:rsidRDefault="00CA07BB" w:rsidP="00CA07BB">
      <w:pPr>
        <w:autoSpaceDE w:val="0"/>
        <w:autoSpaceDN w:val="0"/>
        <w:adjustRightInd w:val="0"/>
        <w:spacing w:after="0" w:line="240" w:lineRule="auto"/>
        <w:rPr>
          <w:rFonts w:ascii="Arial" w:hAnsi="Arial" w:cs="Arial"/>
          <w:sz w:val="16"/>
          <w:szCs w:val="16"/>
        </w:rPr>
      </w:pPr>
      <w:r w:rsidRPr="00CA07BB">
        <w:rPr>
          <w:rFonts w:ascii="Arial" w:hAnsi="Arial" w:cs="Arial"/>
          <w:sz w:val="16"/>
          <w:szCs w:val="16"/>
        </w:rPr>
        <w:t>Корпус гидравлического лифта изготовлен из высококачественной стали, а платформа - из стали или</w:t>
      </w:r>
    </w:p>
    <w:p w:rsidR="00CA07BB" w:rsidRPr="00CA07BB" w:rsidRDefault="00CA07BB" w:rsidP="00CA07BB">
      <w:pPr>
        <w:autoSpaceDE w:val="0"/>
        <w:autoSpaceDN w:val="0"/>
        <w:adjustRightInd w:val="0"/>
        <w:spacing w:after="0" w:line="240" w:lineRule="auto"/>
        <w:rPr>
          <w:rFonts w:ascii="Arial" w:hAnsi="Arial" w:cs="Arial"/>
          <w:sz w:val="16"/>
          <w:szCs w:val="16"/>
        </w:rPr>
      </w:pPr>
      <w:r w:rsidRPr="00CA07BB">
        <w:rPr>
          <w:rFonts w:ascii="Arial" w:hAnsi="Arial" w:cs="Arial"/>
          <w:sz w:val="16"/>
          <w:szCs w:val="16"/>
        </w:rPr>
        <w:t>алюминия. Все платформы имеют поверхность, защищенную от скольжения. Оси поворота оборудованы</w:t>
      </w:r>
    </w:p>
    <w:p w:rsidR="00CA07BB" w:rsidRPr="00CA07BB" w:rsidRDefault="00CA07BB" w:rsidP="00CA07BB">
      <w:pPr>
        <w:autoSpaceDE w:val="0"/>
        <w:autoSpaceDN w:val="0"/>
        <w:adjustRightInd w:val="0"/>
        <w:spacing w:after="0" w:line="240" w:lineRule="auto"/>
        <w:rPr>
          <w:rFonts w:ascii="Arial" w:hAnsi="Arial" w:cs="Arial"/>
          <w:sz w:val="16"/>
          <w:szCs w:val="16"/>
        </w:rPr>
      </w:pPr>
      <w:r w:rsidRPr="00CA07BB">
        <w:rPr>
          <w:rFonts w:ascii="Arial" w:hAnsi="Arial" w:cs="Arial"/>
          <w:sz w:val="16"/>
          <w:szCs w:val="16"/>
        </w:rPr>
        <w:t>подшипниками, не требующими обслуживания, которые заменяются по мере износа. Все соединения</w:t>
      </w:r>
    </w:p>
    <w:p w:rsidR="007D5BFE" w:rsidRPr="007D5BFE" w:rsidRDefault="00CA07BB" w:rsidP="00CA07BB">
      <w:pPr>
        <w:pStyle w:val="CM66"/>
        <w:spacing w:after="185" w:line="198" w:lineRule="atLeast"/>
        <w:jc w:val="both"/>
        <w:rPr>
          <w:color w:val="0B0B0B"/>
          <w:sz w:val="16"/>
          <w:szCs w:val="16"/>
        </w:rPr>
      </w:pPr>
      <w:r w:rsidRPr="00CA07BB">
        <w:rPr>
          <w:sz w:val="16"/>
          <w:szCs w:val="16"/>
        </w:rPr>
        <w:t xml:space="preserve">оцинкованы и оснащены </w:t>
      </w:r>
      <w:r>
        <w:rPr>
          <w:sz w:val="16"/>
          <w:szCs w:val="16"/>
        </w:rPr>
        <w:t>маслёнками</w:t>
      </w:r>
      <w:r w:rsidRPr="00CA07BB">
        <w:rPr>
          <w:sz w:val="16"/>
          <w:szCs w:val="16"/>
        </w:rPr>
        <w:t>.</w:t>
      </w:r>
    </w:p>
    <w:p w:rsidR="0029597F" w:rsidRPr="007D5BFE" w:rsidRDefault="00CA07BB" w:rsidP="007D5BFE">
      <w:pPr>
        <w:pStyle w:val="CM66"/>
        <w:spacing w:after="185" w:line="198" w:lineRule="atLeast"/>
        <w:jc w:val="both"/>
        <w:rPr>
          <w:color w:val="0B0B0B"/>
          <w:sz w:val="16"/>
          <w:szCs w:val="16"/>
        </w:rPr>
      </w:pPr>
      <w:r>
        <w:rPr>
          <w:color w:val="0B0B0B"/>
          <w:sz w:val="16"/>
          <w:szCs w:val="16"/>
        </w:rPr>
        <w:t>П</w:t>
      </w:r>
      <w:r w:rsidR="007D5BFE" w:rsidRPr="007D5BFE">
        <w:rPr>
          <w:color w:val="0B0B0B"/>
          <w:sz w:val="16"/>
          <w:szCs w:val="16"/>
        </w:rPr>
        <w:t>ассажирски</w:t>
      </w:r>
      <w:r>
        <w:rPr>
          <w:color w:val="0B0B0B"/>
          <w:sz w:val="16"/>
          <w:szCs w:val="16"/>
        </w:rPr>
        <w:t>е</w:t>
      </w:r>
      <w:r w:rsidR="007D5BFE" w:rsidRPr="007D5BFE">
        <w:rPr>
          <w:color w:val="0B0B0B"/>
          <w:sz w:val="16"/>
          <w:szCs w:val="16"/>
        </w:rPr>
        <w:t xml:space="preserve"> лифт</w:t>
      </w:r>
      <w:r>
        <w:rPr>
          <w:color w:val="0B0B0B"/>
          <w:sz w:val="16"/>
          <w:szCs w:val="16"/>
        </w:rPr>
        <w:t>ы</w:t>
      </w:r>
      <w:r w:rsidR="007D5BFE" w:rsidRPr="007D5BFE">
        <w:rPr>
          <w:color w:val="0B0B0B"/>
          <w:sz w:val="16"/>
          <w:szCs w:val="16"/>
        </w:rPr>
        <w:t xml:space="preserve"> типа </w:t>
      </w:r>
      <w:r w:rsidR="007D5BFE" w:rsidRPr="007D5BFE">
        <w:rPr>
          <w:color w:val="0B0B0B"/>
          <w:sz w:val="16"/>
          <w:szCs w:val="16"/>
          <w:lang w:val="en-US"/>
        </w:rPr>
        <w:t>DH</w:t>
      </w:r>
      <w:r w:rsidR="007D5BFE" w:rsidRPr="007D5BFE">
        <w:rPr>
          <w:color w:val="0B0B0B"/>
          <w:sz w:val="16"/>
          <w:szCs w:val="16"/>
        </w:rPr>
        <w:t>-</w:t>
      </w:r>
      <w:r w:rsidR="007D5BFE" w:rsidRPr="007D5BFE">
        <w:rPr>
          <w:color w:val="0B0B0B"/>
          <w:sz w:val="16"/>
          <w:szCs w:val="16"/>
          <w:lang w:val="en-US"/>
        </w:rPr>
        <w:t>P</w:t>
      </w:r>
      <w:r w:rsidR="007D5BFE" w:rsidRPr="007D5BFE">
        <w:rPr>
          <w:color w:val="0B0B0B"/>
          <w:sz w:val="16"/>
          <w:szCs w:val="16"/>
        </w:rPr>
        <w:t xml:space="preserve">20, </w:t>
      </w:r>
      <w:r w:rsidR="007D5BFE" w:rsidRPr="007D5BFE">
        <w:rPr>
          <w:color w:val="0B0B0B"/>
          <w:sz w:val="16"/>
          <w:szCs w:val="16"/>
          <w:lang w:val="en-US"/>
        </w:rPr>
        <w:t>DH</w:t>
      </w:r>
      <w:r>
        <w:rPr>
          <w:color w:val="0B0B0B"/>
          <w:sz w:val="16"/>
          <w:szCs w:val="16"/>
        </w:rPr>
        <w:t>-СН</w:t>
      </w:r>
      <w:r w:rsidR="007D5BFE" w:rsidRPr="007D5BFE">
        <w:rPr>
          <w:color w:val="0B0B0B"/>
          <w:sz w:val="16"/>
          <w:szCs w:val="16"/>
        </w:rPr>
        <w:t xml:space="preserve">, </w:t>
      </w:r>
      <w:r w:rsidR="007D5BFE" w:rsidRPr="007D5BFE">
        <w:rPr>
          <w:color w:val="0B0B0B"/>
          <w:sz w:val="16"/>
          <w:szCs w:val="16"/>
          <w:lang w:val="en-US"/>
        </w:rPr>
        <w:t>DH</w:t>
      </w:r>
      <w:r w:rsidR="007D5BFE" w:rsidRPr="007D5BFE">
        <w:rPr>
          <w:color w:val="0B0B0B"/>
          <w:sz w:val="16"/>
          <w:szCs w:val="16"/>
        </w:rPr>
        <w:t>-</w:t>
      </w:r>
      <w:r w:rsidR="007D5BFE" w:rsidRPr="007D5BFE">
        <w:rPr>
          <w:color w:val="0B0B0B"/>
          <w:sz w:val="16"/>
          <w:szCs w:val="16"/>
          <w:lang w:val="en-US"/>
        </w:rPr>
        <w:t>RB</w:t>
      </w:r>
      <w:r w:rsidR="007D5BFE" w:rsidRPr="007D5BFE">
        <w:rPr>
          <w:color w:val="0B0B0B"/>
          <w:sz w:val="16"/>
          <w:szCs w:val="16"/>
        </w:rPr>
        <w:t xml:space="preserve"> и </w:t>
      </w:r>
      <w:r w:rsidR="007D5BFE" w:rsidRPr="007D5BFE">
        <w:rPr>
          <w:color w:val="0B0B0B"/>
          <w:sz w:val="16"/>
          <w:szCs w:val="16"/>
          <w:lang w:val="en-US"/>
        </w:rPr>
        <w:t>DH</w:t>
      </w:r>
      <w:r>
        <w:rPr>
          <w:color w:val="0B0B0B"/>
          <w:sz w:val="16"/>
          <w:szCs w:val="16"/>
        </w:rPr>
        <w:t>-</w:t>
      </w:r>
      <w:r w:rsidR="007D5BFE" w:rsidRPr="007D5BFE">
        <w:rPr>
          <w:color w:val="0B0B0B"/>
          <w:sz w:val="16"/>
          <w:szCs w:val="16"/>
          <w:lang w:val="en-US"/>
        </w:rPr>
        <w:t>SC</w:t>
      </w:r>
      <w:r w:rsidR="007D5BFE" w:rsidRPr="007D5BFE">
        <w:rPr>
          <w:color w:val="0B0B0B"/>
          <w:sz w:val="16"/>
          <w:szCs w:val="16"/>
        </w:rPr>
        <w:t xml:space="preserve"> </w:t>
      </w:r>
      <w:r>
        <w:rPr>
          <w:color w:val="0B0B0B"/>
          <w:sz w:val="16"/>
          <w:szCs w:val="16"/>
        </w:rPr>
        <w:t>оснащены специальной конструкцией, состоящей</w:t>
      </w:r>
      <w:r w:rsidR="007D5BFE" w:rsidRPr="007D5BFE">
        <w:rPr>
          <w:color w:val="0B0B0B"/>
          <w:sz w:val="16"/>
          <w:szCs w:val="16"/>
        </w:rPr>
        <w:t xml:space="preserve"> из 2 подъемных </w:t>
      </w:r>
      <w:r>
        <w:rPr>
          <w:color w:val="0B0B0B"/>
          <w:sz w:val="16"/>
          <w:szCs w:val="16"/>
        </w:rPr>
        <w:t>рычагов</w:t>
      </w:r>
      <w:r w:rsidR="007D5BFE" w:rsidRPr="007D5BFE">
        <w:rPr>
          <w:color w:val="0B0B0B"/>
          <w:sz w:val="16"/>
          <w:szCs w:val="16"/>
        </w:rPr>
        <w:t xml:space="preserve"> и 2 подъемных цилиндра, </w:t>
      </w:r>
      <w:r>
        <w:rPr>
          <w:color w:val="0B0B0B"/>
          <w:sz w:val="16"/>
          <w:szCs w:val="16"/>
        </w:rPr>
        <w:t>которые обеспечивает</w:t>
      </w:r>
      <w:r w:rsidR="007D5BFE" w:rsidRPr="007D5BFE">
        <w:rPr>
          <w:color w:val="0B0B0B"/>
          <w:sz w:val="16"/>
          <w:szCs w:val="16"/>
        </w:rPr>
        <w:t xml:space="preserve"> максимальную стабильность платформы и</w:t>
      </w:r>
      <w:r w:rsidR="0029597F" w:rsidRPr="007D5BFE">
        <w:rPr>
          <w:color w:val="0B0B0B"/>
          <w:sz w:val="16"/>
          <w:szCs w:val="16"/>
        </w:rPr>
        <w:t xml:space="preserve"> </w:t>
      </w:r>
    </w:p>
    <w:p w:rsidR="00EE66E8" w:rsidRDefault="00EE66E8">
      <w:pPr>
        <w:pStyle w:val="CM65"/>
        <w:spacing w:after="522"/>
        <w:jc w:val="center"/>
        <w:rPr>
          <w:b/>
          <w:bCs/>
          <w:color w:val="0B0B0B"/>
          <w:sz w:val="16"/>
          <w:szCs w:val="16"/>
        </w:rPr>
      </w:pPr>
    </w:p>
    <w:p w:rsidR="00EE66E8" w:rsidRDefault="00EE66E8">
      <w:pPr>
        <w:pStyle w:val="CM65"/>
        <w:spacing w:after="522"/>
        <w:jc w:val="center"/>
        <w:rPr>
          <w:b/>
          <w:bCs/>
          <w:color w:val="0B0B0B"/>
          <w:sz w:val="16"/>
          <w:szCs w:val="16"/>
        </w:rPr>
      </w:pPr>
    </w:p>
    <w:p w:rsidR="0029597F" w:rsidRDefault="0029597F">
      <w:pPr>
        <w:pStyle w:val="CM65"/>
        <w:spacing w:after="522"/>
        <w:jc w:val="center"/>
        <w:rPr>
          <w:color w:val="0B0B0B"/>
          <w:sz w:val="16"/>
          <w:szCs w:val="16"/>
        </w:rPr>
      </w:pPr>
      <w:r>
        <w:rPr>
          <w:b/>
          <w:bCs/>
          <w:color w:val="0B0B0B"/>
          <w:sz w:val="16"/>
          <w:szCs w:val="16"/>
        </w:rPr>
        <w:t>- A1</w:t>
      </w:r>
      <w:r w:rsidR="00CA07BB">
        <w:rPr>
          <w:b/>
          <w:bCs/>
          <w:color w:val="0B0B0B"/>
          <w:sz w:val="16"/>
          <w:szCs w:val="16"/>
        </w:rPr>
        <w:t>-</w:t>
      </w:r>
      <w:r>
        <w:rPr>
          <w:b/>
          <w:bCs/>
          <w:color w:val="0B0B0B"/>
          <w:sz w:val="16"/>
          <w:szCs w:val="16"/>
        </w:rPr>
        <w:t xml:space="preserve"> </w:t>
      </w:r>
      <w:r>
        <w:rPr>
          <w:b/>
          <w:bCs/>
          <w:color w:val="0B0B0B"/>
          <w:sz w:val="16"/>
          <w:szCs w:val="16"/>
        </w:rPr>
        <w:softHyphen/>
      </w:r>
    </w:p>
    <w:p w:rsidR="007D5BFE" w:rsidRDefault="007D5BFE">
      <w:pPr>
        <w:pStyle w:val="CM66"/>
        <w:spacing w:after="185" w:line="198" w:lineRule="atLeast"/>
        <w:jc w:val="both"/>
        <w:rPr>
          <w:color w:val="0B0B0B"/>
          <w:sz w:val="16"/>
          <w:szCs w:val="16"/>
        </w:rPr>
      </w:pPr>
    </w:p>
    <w:p w:rsidR="007D5BFE" w:rsidRPr="007D5BFE" w:rsidRDefault="00CA07BB" w:rsidP="007D5BFE">
      <w:pPr>
        <w:pStyle w:val="CM72"/>
        <w:spacing w:after="105"/>
        <w:rPr>
          <w:color w:val="0B0B0B"/>
          <w:sz w:val="16"/>
          <w:szCs w:val="16"/>
        </w:rPr>
      </w:pPr>
      <w:r>
        <w:rPr>
          <w:color w:val="0B0B0B"/>
          <w:sz w:val="16"/>
          <w:szCs w:val="16"/>
        </w:rPr>
        <w:t>оптимальная надежность.</w:t>
      </w:r>
    </w:p>
    <w:p w:rsidR="007D5BFE" w:rsidRPr="007D5BFE" w:rsidRDefault="007D5BFE" w:rsidP="007D5BFE">
      <w:pPr>
        <w:pStyle w:val="CM72"/>
        <w:spacing w:after="105"/>
        <w:rPr>
          <w:color w:val="0B0B0B"/>
          <w:sz w:val="16"/>
          <w:szCs w:val="16"/>
        </w:rPr>
      </w:pPr>
      <w:r w:rsidRPr="007D5BFE">
        <w:rPr>
          <w:color w:val="0B0B0B"/>
          <w:sz w:val="16"/>
          <w:szCs w:val="16"/>
        </w:rPr>
        <w:t xml:space="preserve">Подъемные погрузочные платформы </w:t>
      </w:r>
      <w:r w:rsidRPr="007D5BFE">
        <w:rPr>
          <w:color w:val="0B0B0B"/>
          <w:sz w:val="16"/>
          <w:szCs w:val="16"/>
          <w:lang w:val="en-US"/>
        </w:rPr>
        <w:t>DH</w:t>
      </w:r>
      <w:r w:rsidRPr="007D5BFE">
        <w:rPr>
          <w:color w:val="0B0B0B"/>
          <w:sz w:val="16"/>
          <w:szCs w:val="16"/>
        </w:rPr>
        <w:t>-</w:t>
      </w:r>
      <w:r w:rsidRPr="007D5BFE">
        <w:rPr>
          <w:color w:val="0B0B0B"/>
          <w:sz w:val="16"/>
          <w:szCs w:val="16"/>
          <w:lang w:val="en-US"/>
        </w:rPr>
        <w:t>P</w:t>
      </w:r>
      <w:r w:rsidRPr="007D5BFE">
        <w:rPr>
          <w:color w:val="0B0B0B"/>
          <w:sz w:val="16"/>
          <w:szCs w:val="16"/>
        </w:rPr>
        <w:t xml:space="preserve">20, </w:t>
      </w:r>
      <w:r w:rsidRPr="007D5BFE">
        <w:rPr>
          <w:color w:val="0B0B0B"/>
          <w:sz w:val="16"/>
          <w:szCs w:val="16"/>
          <w:lang w:val="en-US"/>
        </w:rPr>
        <w:t>DH</w:t>
      </w:r>
      <w:r w:rsidR="00CA07BB">
        <w:rPr>
          <w:color w:val="0B0B0B"/>
          <w:sz w:val="16"/>
          <w:szCs w:val="16"/>
        </w:rPr>
        <w:t>-СН</w:t>
      </w:r>
      <w:r w:rsidRPr="007D5BFE">
        <w:rPr>
          <w:color w:val="0B0B0B"/>
          <w:sz w:val="16"/>
          <w:szCs w:val="16"/>
        </w:rPr>
        <w:t xml:space="preserve"> </w:t>
      </w:r>
      <w:r w:rsidR="00CA07BB">
        <w:rPr>
          <w:color w:val="0B0B0B"/>
          <w:sz w:val="16"/>
          <w:szCs w:val="16"/>
        </w:rPr>
        <w:t>и</w:t>
      </w:r>
      <w:r w:rsidRPr="007D5BFE">
        <w:rPr>
          <w:color w:val="0B0B0B"/>
          <w:sz w:val="16"/>
          <w:szCs w:val="16"/>
        </w:rPr>
        <w:t xml:space="preserve"> </w:t>
      </w:r>
      <w:r w:rsidR="00CA07BB" w:rsidRPr="007D5BFE">
        <w:rPr>
          <w:color w:val="0B0B0B"/>
          <w:sz w:val="16"/>
          <w:szCs w:val="16"/>
          <w:lang w:val="en-US"/>
        </w:rPr>
        <w:t>DH</w:t>
      </w:r>
      <w:r w:rsidR="00CA07BB">
        <w:rPr>
          <w:color w:val="0B0B0B"/>
          <w:sz w:val="16"/>
          <w:szCs w:val="16"/>
        </w:rPr>
        <w:t>-</w:t>
      </w:r>
      <w:r w:rsidRPr="007D5BFE">
        <w:rPr>
          <w:color w:val="0B0B0B"/>
          <w:sz w:val="16"/>
          <w:szCs w:val="16"/>
          <w:lang w:val="en-US"/>
        </w:rPr>
        <w:t>SC</w:t>
      </w:r>
      <w:r w:rsidR="006E46FC">
        <w:rPr>
          <w:color w:val="0B0B0B"/>
          <w:sz w:val="16"/>
          <w:szCs w:val="16"/>
        </w:rPr>
        <w:t xml:space="preserve"> оснащены плоскими платформами, перемещающмися параллельно поверхности земли, что доставляет определённый комфорт для людей с ограниченными возможностями</w:t>
      </w:r>
      <w:r w:rsidRPr="007D5BFE">
        <w:rPr>
          <w:color w:val="0B0B0B"/>
          <w:sz w:val="16"/>
          <w:szCs w:val="16"/>
        </w:rPr>
        <w:t xml:space="preserve">. Автобусный лифт </w:t>
      </w:r>
      <w:r w:rsidRPr="007D5BFE">
        <w:rPr>
          <w:color w:val="0B0B0B"/>
          <w:sz w:val="16"/>
          <w:szCs w:val="16"/>
          <w:lang w:val="en-US"/>
        </w:rPr>
        <w:t>DH</w:t>
      </w:r>
      <w:r w:rsidR="00CA07BB">
        <w:rPr>
          <w:color w:val="0B0B0B"/>
          <w:sz w:val="16"/>
          <w:szCs w:val="16"/>
        </w:rPr>
        <w:t>-</w:t>
      </w:r>
      <w:r w:rsidRPr="007D5BFE">
        <w:rPr>
          <w:color w:val="0B0B0B"/>
          <w:sz w:val="16"/>
          <w:szCs w:val="16"/>
          <w:lang w:val="en-US"/>
        </w:rPr>
        <w:t>RB</w:t>
      </w:r>
      <w:r w:rsidRPr="007D5BFE">
        <w:rPr>
          <w:color w:val="0B0B0B"/>
          <w:sz w:val="16"/>
          <w:szCs w:val="16"/>
        </w:rPr>
        <w:t xml:space="preserve"> оснащен конической платформой и автоматическим </w:t>
      </w:r>
      <w:r w:rsidR="00CA07BB">
        <w:rPr>
          <w:color w:val="0B0B0B"/>
          <w:sz w:val="16"/>
          <w:szCs w:val="16"/>
        </w:rPr>
        <w:t>доворотом</w:t>
      </w:r>
      <w:r w:rsidRPr="007D5BFE">
        <w:rPr>
          <w:color w:val="0B0B0B"/>
          <w:sz w:val="16"/>
          <w:szCs w:val="16"/>
        </w:rPr>
        <w:t xml:space="preserve">, </w:t>
      </w:r>
      <w:r w:rsidR="00CA07BB">
        <w:rPr>
          <w:color w:val="0B0B0B"/>
          <w:sz w:val="16"/>
          <w:szCs w:val="16"/>
        </w:rPr>
        <w:t xml:space="preserve">а именно, </w:t>
      </w:r>
      <w:r w:rsidRPr="007D5BFE">
        <w:rPr>
          <w:color w:val="0B0B0B"/>
          <w:sz w:val="16"/>
          <w:szCs w:val="16"/>
        </w:rPr>
        <w:t xml:space="preserve"> погрузочн</w:t>
      </w:r>
      <w:r w:rsidR="00CA07BB">
        <w:rPr>
          <w:color w:val="0B0B0B"/>
          <w:sz w:val="16"/>
          <w:szCs w:val="16"/>
        </w:rPr>
        <w:t xml:space="preserve">ая </w:t>
      </w:r>
      <w:r w:rsidRPr="007D5BFE">
        <w:rPr>
          <w:color w:val="0B0B0B"/>
          <w:sz w:val="16"/>
          <w:szCs w:val="16"/>
        </w:rPr>
        <w:t xml:space="preserve"> платформ</w:t>
      </w:r>
      <w:r w:rsidR="00CA07BB">
        <w:rPr>
          <w:color w:val="0B0B0B"/>
          <w:sz w:val="16"/>
          <w:szCs w:val="16"/>
        </w:rPr>
        <w:t>а</w:t>
      </w:r>
      <w:r w:rsidRPr="007D5BFE">
        <w:rPr>
          <w:color w:val="0B0B0B"/>
          <w:sz w:val="16"/>
          <w:szCs w:val="16"/>
        </w:rPr>
        <w:t xml:space="preserve"> при достижении земли автоматически </w:t>
      </w:r>
      <w:r w:rsidR="006E46FC">
        <w:rPr>
          <w:color w:val="0B0B0B"/>
          <w:sz w:val="16"/>
          <w:szCs w:val="16"/>
        </w:rPr>
        <w:t>ложиться на землю</w:t>
      </w:r>
      <w:r w:rsidRPr="007D5BFE">
        <w:rPr>
          <w:color w:val="0B0B0B"/>
          <w:sz w:val="16"/>
          <w:szCs w:val="16"/>
        </w:rPr>
        <w:t xml:space="preserve">, если Вы </w:t>
      </w:r>
      <w:r w:rsidR="006E46FC">
        <w:rPr>
          <w:color w:val="0B0B0B"/>
          <w:sz w:val="16"/>
          <w:szCs w:val="16"/>
        </w:rPr>
        <w:t xml:space="preserve">держите </w:t>
      </w:r>
      <w:r w:rsidRPr="007D5BFE">
        <w:rPr>
          <w:color w:val="0B0B0B"/>
          <w:sz w:val="16"/>
          <w:szCs w:val="16"/>
        </w:rPr>
        <w:t xml:space="preserve"> кнопку управления "</w:t>
      </w:r>
      <w:r w:rsidR="006E46FC">
        <w:rPr>
          <w:color w:val="0B0B0B"/>
          <w:sz w:val="16"/>
          <w:szCs w:val="16"/>
        </w:rPr>
        <w:t>вниз</w:t>
      </w:r>
      <w:r w:rsidRPr="007D5BFE">
        <w:rPr>
          <w:color w:val="0B0B0B"/>
          <w:sz w:val="16"/>
          <w:szCs w:val="16"/>
        </w:rPr>
        <w:t xml:space="preserve">" нажатой. </w:t>
      </w:r>
    </w:p>
    <w:p w:rsidR="007D5BFE" w:rsidRPr="007D5BFE" w:rsidRDefault="007D5BFE" w:rsidP="007D5BFE">
      <w:pPr>
        <w:pStyle w:val="CM72"/>
        <w:spacing w:after="105"/>
        <w:rPr>
          <w:color w:val="0B0B0B"/>
          <w:sz w:val="16"/>
          <w:szCs w:val="16"/>
        </w:rPr>
      </w:pPr>
      <w:r w:rsidRPr="007D5BFE">
        <w:rPr>
          <w:color w:val="0B0B0B"/>
          <w:sz w:val="16"/>
          <w:szCs w:val="16"/>
        </w:rPr>
        <w:t>Кажд</w:t>
      </w:r>
      <w:r w:rsidR="006E46FC">
        <w:rPr>
          <w:color w:val="0B0B0B"/>
          <w:sz w:val="16"/>
          <w:szCs w:val="16"/>
        </w:rPr>
        <w:t>ая</w:t>
      </w:r>
      <w:r w:rsidRPr="007D5BFE">
        <w:rPr>
          <w:color w:val="0B0B0B"/>
          <w:sz w:val="16"/>
          <w:szCs w:val="16"/>
        </w:rPr>
        <w:t xml:space="preserve"> подъемн</w:t>
      </w:r>
      <w:r w:rsidR="006E46FC">
        <w:rPr>
          <w:color w:val="0B0B0B"/>
          <w:sz w:val="16"/>
          <w:szCs w:val="16"/>
        </w:rPr>
        <w:t>ая</w:t>
      </w:r>
      <w:r w:rsidRPr="007D5BFE">
        <w:rPr>
          <w:color w:val="0B0B0B"/>
          <w:sz w:val="16"/>
          <w:szCs w:val="16"/>
        </w:rPr>
        <w:t xml:space="preserve"> погрузочн</w:t>
      </w:r>
      <w:r w:rsidR="006E46FC">
        <w:rPr>
          <w:color w:val="0B0B0B"/>
          <w:sz w:val="16"/>
          <w:szCs w:val="16"/>
        </w:rPr>
        <w:t>ая</w:t>
      </w:r>
      <w:r w:rsidRPr="007D5BFE">
        <w:rPr>
          <w:color w:val="0B0B0B"/>
          <w:sz w:val="16"/>
          <w:szCs w:val="16"/>
        </w:rPr>
        <w:t xml:space="preserve"> платформ</w:t>
      </w:r>
      <w:r w:rsidR="006E46FC">
        <w:rPr>
          <w:color w:val="0B0B0B"/>
          <w:sz w:val="16"/>
          <w:szCs w:val="16"/>
        </w:rPr>
        <w:t>а</w:t>
      </w:r>
      <w:r w:rsidRPr="007D5BFE">
        <w:rPr>
          <w:color w:val="0B0B0B"/>
          <w:sz w:val="16"/>
          <w:szCs w:val="16"/>
        </w:rPr>
        <w:t xml:space="preserve"> </w:t>
      </w:r>
      <w:r w:rsidR="006E46FC">
        <w:rPr>
          <w:color w:val="0B0B0B"/>
          <w:sz w:val="16"/>
          <w:szCs w:val="16"/>
        </w:rPr>
        <w:t>оснащена</w:t>
      </w:r>
      <w:r w:rsidRPr="007D5BFE">
        <w:rPr>
          <w:color w:val="0B0B0B"/>
          <w:sz w:val="16"/>
          <w:szCs w:val="16"/>
        </w:rPr>
        <w:t xml:space="preserve"> электро-гидравлическ</w:t>
      </w:r>
      <w:r w:rsidR="006E46FC">
        <w:rPr>
          <w:color w:val="0B0B0B"/>
          <w:sz w:val="16"/>
          <w:szCs w:val="16"/>
        </w:rPr>
        <w:t>им</w:t>
      </w:r>
      <w:r w:rsidRPr="007D5BFE">
        <w:rPr>
          <w:color w:val="0B0B0B"/>
          <w:sz w:val="16"/>
          <w:szCs w:val="16"/>
        </w:rPr>
        <w:t xml:space="preserve"> агрегат</w:t>
      </w:r>
      <w:r w:rsidR="006E46FC">
        <w:rPr>
          <w:color w:val="0B0B0B"/>
          <w:sz w:val="16"/>
          <w:szCs w:val="16"/>
        </w:rPr>
        <w:t>ом, рассчитанным на</w:t>
      </w:r>
      <w:r w:rsidRPr="007D5BFE">
        <w:rPr>
          <w:color w:val="0B0B0B"/>
          <w:sz w:val="16"/>
          <w:szCs w:val="16"/>
        </w:rPr>
        <w:t xml:space="preserve"> 12 В или 24 В, </w:t>
      </w:r>
      <w:r w:rsidR="006E46FC">
        <w:rPr>
          <w:color w:val="0B0B0B"/>
          <w:sz w:val="16"/>
          <w:szCs w:val="16"/>
        </w:rPr>
        <w:t xml:space="preserve">и </w:t>
      </w:r>
      <w:r w:rsidRPr="007D5BFE">
        <w:rPr>
          <w:color w:val="0B0B0B"/>
          <w:sz w:val="16"/>
          <w:szCs w:val="16"/>
        </w:rPr>
        <w:t xml:space="preserve">который присоединяется при монтаже согласно действующим нормам и требованиям закона и производителя транспортного средства, на которое </w:t>
      </w:r>
      <w:r w:rsidR="006E46FC">
        <w:rPr>
          <w:color w:val="0B0B0B"/>
          <w:sz w:val="16"/>
          <w:szCs w:val="16"/>
        </w:rPr>
        <w:t>устанавливается</w:t>
      </w:r>
      <w:r w:rsidRPr="007D5BFE">
        <w:rPr>
          <w:color w:val="0B0B0B"/>
          <w:sz w:val="16"/>
          <w:szCs w:val="16"/>
        </w:rPr>
        <w:t xml:space="preserve"> подъемная погрузочная платформа</w:t>
      </w:r>
      <w:r w:rsidR="006E46FC">
        <w:rPr>
          <w:color w:val="0B0B0B"/>
          <w:sz w:val="16"/>
          <w:szCs w:val="16"/>
        </w:rPr>
        <w:t>.</w:t>
      </w:r>
      <w:r w:rsidRPr="007D5BFE">
        <w:rPr>
          <w:color w:val="0B0B0B"/>
          <w:sz w:val="16"/>
          <w:szCs w:val="16"/>
        </w:rPr>
        <w:t xml:space="preserve"> </w:t>
      </w:r>
    </w:p>
    <w:p w:rsidR="007D5BFE" w:rsidRPr="007D5BFE" w:rsidRDefault="006E46FC" w:rsidP="007D5BFE">
      <w:pPr>
        <w:pStyle w:val="CM72"/>
        <w:spacing w:after="105"/>
        <w:rPr>
          <w:color w:val="0B0B0B"/>
          <w:sz w:val="16"/>
          <w:szCs w:val="16"/>
        </w:rPr>
      </w:pPr>
      <w:r>
        <w:rPr>
          <w:color w:val="0B0B0B"/>
          <w:sz w:val="16"/>
          <w:szCs w:val="16"/>
        </w:rPr>
        <w:t>Для надёжной работы подъёмника необходимо постоянное электроснабжение с номинальными показателями выходных характеристик.</w:t>
      </w:r>
      <w:r w:rsidR="007D5BFE" w:rsidRPr="007D5BFE">
        <w:rPr>
          <w:color w:val="0B0B0B"/>
          <w:sz w:val="16"/>
          <w:szCs w:val="16"/>
        </w:rPr>
        <w:t xml:space="preserve"> Поэтому необходимо, чт</w:t>
      </w:r>
      <w:r w:rsidR="009F3E16">
        <w:rPr>
          <w:color w:val="0B0B0B"/>
          <w:sz w:val="16"/>
          <w:szCs w:val="16"/>
        </w:rPr>
        <w:t>обы</w:t>
      </w:r>
      <w:r w:rsidR="007D5BFE" w:rsidRPr="007D5BFE">
        <w:rPr>
          <w:color w:val="0B0B0B"/>
          <w:sz w:val="16"/>
          <w:szCs w:val="16"/>
        </w:rPr>
        <w:t xml:space="preserve"> батаре</w:t>
      </w:r>
      <w:r w:rsidR="009F3E16">
        <w:rPr>
          <w:color w:val="0B0B0B"/>
          <w:sz w:val="16"/>
          <w:szCs w:val="16"/>
        </w:rPr>
        <w:t>я</w:t>
      </w:r>
      <w:r w:rsidR="007D5BFE" w:rsidRPr="007D5BFE">
        <w:rPr>
          <w:color w:val="0B0B0B"/>
          <w:sz w:val="16"/>
          <w:szCs w:val="16"/>
        </w:rPr>
        <w:t>, поперечн</w:t>
      </w:r>
      <w:r w:rsidR="009F3E16">
        <w:rPr>
          <w:color w:val="0B0B0B"/>
          <w:sz w:val="16"/>
          <w:szCs w:val="16"/>
        </w:rPr>
        <w:t>ое сечение</w:t>
      </w:r>
      <w:r w:rsidR="007D5BFE" w:rsidRPr="007D5BFE">
        <w:rPr>
          <w:color w:val="0B0B0B"/>
          <w:sz w:val="16"/>
          <w:szCs w:val="16"/>
        </w:rPr>
        <w:t xml:space="preserve"> кабеля снабжения и производительность генератора соответств</w:t>
      </w:r>
      <w:r w:rsidR="009F3E16">
        <w:rPr>
          <w:color w:val="0B0B0B"/>
          <w:sz w:val="16"/>
          <w:szCs w:val="16"/>
        </w:rPr>
        <w:t>овали</w:t>
      </w:r>
      <w:r w:rsidR="007D5BFE" w:rsidRPr="007D5BFE">
        <w:rPr>
          <w:color w:val="0B0B0B"/>
          <w:sz w:val="16"/>
          <w:szCs w:val="16"/>
        </w:rPr>
        <w:t xml:space="preserve"> </w:t>
      </w:r>
      <w:r w:rsidR="009F3E16">
        <w:rPr>
          <w:color w:val="0B0B0B"/>
          <w:sz w:val="16"/>
          <w:szCs w:val="16"/>
        </w:rPr>
        <w:t>потребляемой мощности</w:t>
      </w:r>
      <w:r w:rsidR="007D5BFE" w:rsidRPr="007D5BFE">
        <w:rPr>
          <w:color w:val="0B0B0B"/>
          <w:sz w:val="16"/>
          <w:szCs w:val="16"/>
        </w:rPr>
        <w:t xml:space="preserve"> подъемной погрузочной платформы</w:t>
      </w:r>
      <w:r w:rsidR="009F3E16">
        <w:rPr>
          <w:color w:val="0B0B0B"/>
          <w:sz w:val="16"/>
          <w:szCs w:val="16"/>
        </w:rPr>
        <w:t>.</w:t>
      </w:r>
      <w:r w:rsidR="007D5BFE" w:rsidRPr="007D5BFE">
        <w:rPr>
          <w:color w:val="0B0B0B"/>
          <w:sz w:val="16"/>
          <w:szCs w:val="16"/>
        </w:rPr>
        <w:t xml:space="preserve"> </w:t>
      </w:r>
    </w:p>
    <w:p w:rsidR="00685D3C" w:rsidRPr="00685D3C" w:rsidRDefault="00685D3C" w:rsidP="00685D3C">
      <w:pPr>
        <w:autoSpaceDE w:val="0"/>
        <w:autoSpaceDN w:val="0"/>
        <w:adjustRightInd w:val="0"/>
        <w:spacing w:after="0" w:line="240" w:lineRule="auto"/>
        <w:rPr>
          <w:rFonts w:ascii="Arial" w:hAnsi="Arial" w:cs="Arial"/>
          <w:sz w:val="16"/>
          <w:szCs w:val="16"/>
        </w:rPr>
      </w:pPr>
      <w:r w:rsidRPr="00685D3C">
        <w:rPr>
          <w:rFonts w:ascii="Arial" w:hAnsi="Arial" w:cs="Arial"/>
          <w:sz w:val="16"/>
          <w:szCs w:val="16"/>
        </w:rPr>
        <w:t>Несоответствие характеристик электрического тока отрицательно сказывается на некоторых элементах,</w:t>
      </w:r>
    </w:p>
    <w:p w:rsidR="00685D3C" w:rsidRPr="00685D3C" w:rsidRDefault="00685D3C" w:rsidP="00685D3C">
      <w:pPr>
        <w:autoSpaceDE w:val="0"/>
        <w:autoSpaceDN w:val="0"/>
        <w:adjustRightInd w:val="0"/>
        <w:spacing w:after="0" w:line="240" w:lineRule="auto"/>
        <w:rPr>
          <w:rFonts w:ascii="Arial" w:hAnsi="Arial" w:cs="Arial"/>
          <w:sz w:val="16"/>
          <w:szCs w:val="16"/>
        </w:rPr>
      </w:pPr>
      <w:r w:rsidRPr="00685D3C">
        <w:rPr>
          <w:rFonts w:ascii="Arial" w:hAnsi="Arial" w:cs="Arial"/>
          <w:sz w:val="16"/>
          <w:szCs w:val="16"/>
        </w:rPr>
        <w:t>таких как соленоид стартера, электромотор и контакты. Электромотор, например, не работает при наличии</w:t>
      </w:r>
    </w:p>
    <w:p w:rsidR="00685D3C" w:rsidRPr="00685D3C" w:rsidRDefault="00685D3C" w:rsidP="00685D3C">
      <w:pPr>
        <w:autoSpaceDE w:val="0"/>
        <w:autoSpaceDN w:val="0"/>
        <w:adjustRightInd w:val="0"/>
        <w:spacing w:after="0" w:line="240" w:lineRule="auto"/>
        <w:rPr>
          <w:rFonts w:ascii="Arial" w:hAnsi="Arial" w:cs="Arial"/>
          <w:sz w:val="16"/>
          <w:szCs w:val="16"/>
        </w:rPr>
      </w:pPr>
      <w:r w:rsidRPr="00685D3C">
        <w:rPr>
          <w:rFonts w:ascii="Arial" w:hAnsi="Arial" w:cs="Arial"/>
          <w:sz w:val="16"/>
          <w:szCs w:val="16"/>
        </w:rPr>
        <w:t>постоянного тока I (в Амперах), которые подается от аккумуляторных батарей, независимо от их состояния</w:t>
      </w:r>
    </w:p>
    <w:p w:rsidR="00685D3C" w:rsidRPr="00685D3C" w:rsidRDefault="00685D3C" w:rsidP="00685D3C">
      <w:pPr>
        <w:autoSpaceDE w:val="0"/>
        <w:autoSpaceDN w:val="0"/>
        <w:adjustRightInd w:val="0"/>
        <w:spacing w:after="0" w:line="240" w:lineRule="auto"/>
        <w:rPr>
          <w:rFonts w:ascii="Arial" w:hAnsi="Arial" w:cs="Arial"/>
          <w:sz w:val="16"/>
          <w:szCs w:val="16"/>
        </w:rPr>
      </w:pPr>
      <w:r w:rsidRPr="00685D3C">
        <w:rPr>
          <w:rFonts w:ascii="Arial" w:hAnsi="Arial" w:cs="Arial"/>
          <w:sz w:val="16"/>
          <w:szCs w:val="16"/>
        </w:rPr>
        <w:t>(хорошо, недостаточно или плохо заряженные). Если батареи заряжены недостаточно, напряжение U (в</w:t>
      </w:r>
    </w:p>
    <w:p w:rsidR="00685D3C" w:rsidRPr="00685D3C" w:rsidRDefault="00685D3C" w:rsidP="00685D3C">
      <w:pPr>
        <w:autoSpaceDE w:val="0"/>
        <w:autoSpaceDN w:val="0"/>
        <w:adjustRightInd w:val="0"/>
        <w:spacing w:after="0" w:line="240" w:lineRule="auto"/>
        <w:rPr>
          <w:rFonts w:ascii="Arial" w:hAnsi="Arial" w:cs="Arial"/>
          <w:sz w:val="16"/>
          <w:szCs w:val="16"/>
        </w:rPr>
      </w:pPr>
      <w:r w:rsidRPr="00685D3C">
        <w:rPr>
          <w:rFonts w:ascii="Arial" w:hAnsi="Arial" w:cs="Arial"/>
          <w:sz w:val="16"/>
          <w:szCs w:val="16"/>
        </w:rPr>
        <w:t>Вольтах) электромотора в ходе работы уменьшается, что при его эксплуатации приводит к снижению общей</w:t>
      </w:r>
      <w:r>
        <w:rPr>
          <w:rFonts w:ascii="Arial" w:hAnsi="Arial" w:cs="Arial"/>
          <w:sz w:val="16"/>
          <w:szCs w:val="16"/>
        </w:rPr>
        <w:t xml:space="preserve"> </w:t>
      </w:r>
      <w:r w:rsidRPr="00685D3C">
        <w:rPr>
          <w:rFonts w:ascii="Arial" w:hAnsi="Arial" w:cs="Arial"/>
          <w:sz w:val="16"/>
          <w:szCs w:val="16"/>
        </w:rPr>
        <w:t>мощности модуля электропитания. Это, в свою очередь, приводит к снижению эффективности работы</w:t>
      </w:r>
      <w:r>
        <w:rPr>
          <w:rFonts w:ascii="Arial" w:hAnsi="Arial" w:cs="Arial"/>
          <w:sz w:val="16"/>
          <w:szCs w:val="16"/>
        </w:rPr>
        <w:t xml:space="preserve"> </w:t>
      </w:r>
      <w:r w:rsidRPr="00685D3C">
        <w:rPr>
          <w:rFonts w:ascii="Arial" w:hAnsi="Arial" w:cs="Arial"/>
          <w:sz w:val="16"/>
          <w:szCs w:val="16"/>
        </w:rPr>
        <w:t>мотора, системы охлаждения, нарастанию внутренней температуры и, в некоторых случаях, к выходу</w:t>
      </w:r>
      <w:r>
        <w:rPr>
          <w:rFonts w:ascii="Arial" w:hAnsi="Arial" w:cs="Arial"/>
          <w:sz w:val="16"/>
          <w:szCs w:val="16"/>
        </w:rPr>
        <w:t xml:space="preserve"> </w:t>
      </w:r>
      <w:r w:rsidRPr="00685D3C">
        <w:rPr>
          <w:rFonts w:ascii="Arial" w:hAnsi="Arial" w:cs="Arial"/>
          <w:sz w:val="16"/>
          <w:szCs w:val="16"/>
        </w:rPr>
        <w:t>электромотора из строя.</w:t>
      </w:r>
    </w:p>
    <w:p w:rsidR="00685D3C" w:rsidRDefault="00685D3C" w:rsidP="00685D3C">
      <w:pPr>
        <w:autoSpaceDE w:val="0"/>
        <w:autoSpaceDN w:val="0"/>
        <w:adjustRightInd w:val="0"/>
        <w:spacing w:after="0" w:line="240" w:lineRule="auto"/>
        <w:rPr>
          <w:rFonts w:ascii="Arial" w:hAnsi="Arial" w:cs="Arial"/>
          <w:sz w:val="16"/>
          <w:szCs w:val="16"/>
        </w:rPr>
      </w:pPr>
    </w:p>
    <w:p w:rsidR="00685D3C" w:rsidRPr="00685D3C" w:rsidRDefault="00685D3C" w:rsidP="00685D3C">
      <w:pPr>
        <w:autoSpaceDE w:val="0"/>
        <w:autoSpaceDN w:val="0"/>
        <w:adjustRightInd w:val="0"/>
        <w:spacing w:after="0" w:line="240" w:lineRule="auto"/>
        <w:rPr>
          <w:rFonts w:ascii="Arial" w:hAnsi="Arial" w:cs="Arial"/>
          <w:sz w:val="16"/>
          <w:szCs w:val="16"/>
        </w:rPr>
      </w:pPr>
      <w:r w:rsidRPr="00685D3C">
        <w:rPr>
          <w:rFonts w:ascii="Arial" w:hAnsi="Arial" w:cs="Arial"/>
          <w:sz w:val="16"/>
          <w:szCs w:val="16"/>
        </w:rPr>
        <w:t>Большинство машин оснащены источниками электроснабжения, обеспечивающими потребность в</w:t>
      </w:r>
    </w:p>
    <w:p w:rsidR="00685D3C" w:rsidRPr="00685D3C" w:rsidRDefault="00685D3C" w:rsidP="00685D3C">
      <w:pPr>
        <w:autoSpaceDE w:val="0"/>
        <w:autoSpaceDN w:val="0"/>
        <w:adjustRightInd w:val="0"/>
        <w:spacing w:after="0" w:line="240" w:lineRule="auto"/>
        <w:rPr>
          <w:rFonts w:ascii="Arial" w:hAnsi="Arial" w:cs="Arial"/>
          <w:sz w:val="16"/>
          <w:szCs w:val="16"/>
        </w:rPr>
      </w:pPr>
      <w:r w:rsidRPr="00685D3C">
        <w:rPr>
          <w:rFonts w:ascii="Arial" w:hAnsi="Arial" w:cs="Arial"/>
          <w:sz w:val="16"/>
          <w:szCs w:val="16"/>
        </w:rPr>
        <w:t>первичном электрическом токе (запуск двигателя и стандартного электрического/электронного</w:t>
      </w:r>
    </w:p>
    <w:p w:rsidR="00685D3C" w:rsidRPr="00685D3C" w:rsidRDefault="00685D3C" w:rsidP="00685D3C">
      <w:pPr>
        <w:autoSpaceDE w:val="0"/>
        <w:autoSpaceDN w:val="0"/>
        <w:adjustRightInd w:val="0"/>
        <w:spacing w:after="0" w:line="240" w:lineRule="auto"/>
        <w:rPr>
          <w:rFonts w:ascii="Arial" w:hAnsi="Arial" w:cs="Arial"/>
          <w:sz w:val="16"/>
          <w:szCs w:val="16"/>
        </w:rPr>
      </w:pPr>
      <w:r w:rsidRPr="00685D3C">
        <w:rPr>
          <w:rFonts w:ascii="Arial" w:hAnsi="Arial" w:cs="Arial"/>
          <w:sz w:val="16"/>
          <w:szCs w:val="16"/>
        </w:rPr>
        <w:t>оборудования кабины). Для того чтобы определить емкость аккумуляторной батареи, необходимо принять</w:t>
      </w:r>
    </w:p>
    <w:p w:rsidR="00685D3C" w:rsidRPr="00685D3C" w:rsidRDefault="00685D3C" w:rsidP="00685D3C">
      <w:pPr>
        <w:autoSpaceDE w:val="0"/>
        <w:autoSpaceDN w:val="0"/>
        <w:adjustRightInd w:val="0"/>
        <w:spacing w:after="0" w:line="240" w:lineRule="auto"/>
        <w:rPr>
          <w:rFonts w:ascii="Arial" w:hAnsi="Arial" w:cs="Arial"/>
          <w:sz w:val="16"/>
          <w:szCs w:val="16"/>
        </w:rPr>
      </w:pPr>
      <w:r w:rsidRPr="00685D3C">
        <w:rPr>
          <w:rFonts w:ascii="Arial" w:hAnsi="Arial" w:cs="Arial"/>
          <w:sz w:val="16"/>
          <w:szCs w:val="16"/>
        </w:rPr>
        <w:t>во внимание наличие потенциального вспомогательного электрического оборудования, такого как</w:t>
      </w:r>
    </w:p>
    <w:p w:rsidR="007D5BFE" w:rsidRPr="00685D3C" w:rsidRDefault="00685D3C" w:rsidP="00685D3C">
      <w:pPr>
        <w:autoSpaceDE w:val="0"/>
        <w:autoSpaceDN w:val="0"/>
        <w:adjustRightInd w:val="0"/>
        <w:spacing w:after="0" w:line="240" w:lineRule="auto"/>
        <w:rPr>
          <w:rFonts w:ascii="Arial" w:hAnsi="Arial" w:cs="Arial"/>
          <w:sz w:val="16"/>
          <w:szCs w:val="16"/>
        </w:rPr>
      </w:pPr>
      <w:r w:rsidRPr="00685D3C">
        <w:rPr>
          <w:rFonts w:ascii="Arial" w:hAnsi="Arial" w:cs="Arial"/>
          <w:sz w:val="16"/>
          <w:szCs w:val="16"/>
        </w:rPr>
        <w:t>элементы системы охлаждения и подогрева, а также планируемое время зарядки и использования батареи.</w:t>
      </w:r>
      <w:r>
        <w:rPr>
          <w:rFonts w:ascii="Arial" w:hAnsi="Arial" w:cs="Arial"/>
          <w:sz w:val="16"/>
          <w:szCs w:val="16"/>
        </w:rPr>
        <w:t xml:space="preserve"> </w:t>
      </w:r>
      <w:r w:rsidRPr="00685D3C">
        <w:rPr>
          <w:rFonts w:ascii="Arial" w:hAnsi="Arial" w:cs="Arial"/>
          <w:sz w:val="16"/>
          <w:szCs w:val="16"/>
        </w:rPr>
        <w:t>После этого устанавливаются минимальные значения. При недостаточном электропитании проблем</w:t>
      </w:r>
      <w:r>
        <w:rPr>
          <w:rFonts w:ascii="Arial" w:hAnsi="Arial" w:cs="Arial"/>
          <w:sz w:val="16"/>
          <w:szCs w:val="16"/>
        </w:rPr>
        <w:t xml:space="preserve">ы </w:t>
      </w:r>
      <w:r w:rsidRPr="00685D3C">
        <w:rPr>
          <w:rFonts w:ascii="Arial" w:hAnsi="Arial" w:cs="Arial"/>
          <w:sz w:val="16"/>
          <w:szCs w:val="16"/>
        </w:rPr>
        <w:t>неизбежны.</w:t>
      </w:r>
    </w:p>
    <w:p w:rsidR="00685D3C" w:rsidRDefault="00685D3C" w:rsidP="007D5BFE">
      <w:pPr>
        <w:pStyle w:val="CM72"/>
        <w:spacing w:after="105"/>
        <w:rPr>
          <w:color w:val="0B0B0B"/>
          <w:sz w:val="16"/>
          <w:szCs w:val="16"/>
        </w:rPr>
      </w:pPr>
    </w:p>
    <w:p w:rsidR="00685D3C" w:rsidRPr="00685D3C" w:rsidRDefault="00685D3C" w:rsidP="00685D3C">
      <w:pPr>
        <w:autoSpaceDE w:val="0"/>
        <w:autoSpaceDN w:val="0"/>
        <w:adjustRightInd w:val="0"/>
        <w:spacing w:after="0" w:line="240" w:lineRule="auto"/>
        <w:rPr>
          <w:rFonts w:ascii="Arial" w:hAnsi="Arial" w:cs="Arial"/>
          <w:color w:val="231F20"/>
          <w:sz w:val="16"/>
          <w:szCs w:val="16"/>
        </w:rPr>
      </w:pPr>
      <w:r w:rsidRPr="00685D3C">
        <w:rPr>
          <w:rFonts w:ascii="Arial" w:hAnsi="Arial" w:cs="Arial"/>
          <w:color w:val="231F20"/>
          <w:sz w:val="16"/>
          <w:szCs w:val="16"/>
        </w:rPr>
        <w:t>Для каждого соединения основной предохранитель тока устанавливается на силовом кабеле.</w:t>
      </w:r>
    </w:p>
    <w:p w:rsidR="00685D3C" w:rsidRPr="00685D3C" w:rsidRDefault="00685D3C" w:rsidP="00685D3C">
      <w:pPr>
        <w:autoSpaceDE w:val="0"/>
        <w:autoSpaceDN w:val="0"/>
        <w:adjustRightInd w:val="0"/>
        <w:spacing w:after="0" w:line="240" w:lineRule="auto"/>
        <w:rPr>
          <w:rFonts w:ascii="Arial" w:hAnsi="Arial" w:cs="Arial"/>
          <w:color w:val="231F20"/>
          <w:sz w:val="16"/>
          <w:szCs w:val="16"/>
        </w:rPr>
      </w:pPr>
      <w:r w:rsidRPr="00685D3C">
        <w:rPr>
          <w:rFonts w:ascii="Arial" w:hAnsi="Arial" w:cs="Arial"/>
          <w:color w:val="231F20"/>
          <w:sz w:val="16"/>
          <w:szCs w:val="16"/>
        </w:rPr>
        <w:t>Убедитесь в том, что предохранитель установлен как можно ближе к батарее (смотрите указания</w:t>
      </w:r>
    </w:p>
    <w:p w:rsidR="007D5BFE" w:rsidRPr="007D5BFE" w:rsidRDefault="00685D3C" w:rsidP="00685D3C">
      <w:pPr>
        <w:pStyle w:val="CM72"/>
        <w:spacing w:after="105"/>
        <w:rPr>
          <w:color w:val="0B0B0B"/>
          <w:sz w:val="16"/>
          <w:szCs w:val="16"/>
        </w:rPr>
      </w:pPr>
      <w:r w:rsidRPr="00685D3C">
        <w:rPr>
          <w:color w:val="231F20"/>
          <w:sz w:val="16"/>
          <w:szCs w:val="16"/>
        </w:rPr>
        <w:t>по установке).</w:t>
      </w:r>
      <w:r w:rsidR="007D5BFE" w:rsidRPr="007D5BFE">
        <w:rPr>
          <w:color w:val="0B0B0B"/>
          <w:sz w:val="16"/>
          <w:szCs w:val="16"/>
        </w:rPr>
        <w:t xml:space="preserve"> </w:t>
      </w:r>
    </w:p>
    <w:p w:rsidR="00685D3C" w:rsidRDefault="00685D3C" w:rsidP="007D5BFE">
      <w:pPr>
        <w:pStyle w:val="CM72"/>
        <w:spacing w:after="105"/>
        <w:rPr>
          <w:color w:val="231F20"/>
          <w:sz w:val="16"/>
          <w:szCs w:val="16"/>
        </w:rPr>
      </w:pPr>
      <w:r w:rsidRPr="00685D3C">
        <w:rPr>
          <w:b/>
          <w:bCs/>
          <w:color w:val="231F20"/>
          <w:sz w:val="16"/>
          <w:szCs w:val="16"/>
        </w:rPr>
        <w:t xml:space="preserve">Внимание: </w:t>
      </w:r>
      <w:r w:rsidRPr="00685D3C">
        <w:rPr>
          <w:color w:val="231F20"/>
          <w:sz w:val="16"/>
          <w:szCs w:val="16"/>
        </w:rPr>
        <w:t>кабель от батареи к предохранителю НЕ ЗАЩИЩЕН!</w:t>
      </w:r>
    </w:p>
    <w:p w:rsidR="0029597F" w:rsidRPr="007D5BFE" w:rsidRDefault="007D5BFE" w:rsidP="007D5BFE">
      <w:pPr>
        <w:pStyle w:val="CM72"/>
        <w:spacing w:after="105"/>
        <w:rPr>
          <w:color w:val="0B0B0B"/>
          <w:sz w:val="16"/>
          <w:szCs w:val="16"/>
        </w:rPr>
      </w:pPr>
      <w:r w:rsidRPr="007D5BFE">
        <w:rPr>
          <w:color w:val="0B0B0B"/>
          <w:sz w:val="16"/>
          <w:szCs w:val="16"/>
        </w:rPr>
        <w:t xml:space="preserve">Плотность кислоты батарей должна лежать по меньшей мере </w:t>
      </w:r>
      <w:r w:rsidR="00685D3C">
        <w:rPr>
          <w:color w:val="0B0B0B"/>
          <w:sz w:val="16"/>
          <w:szCs w:val="16"/>
        </w:rPr>
        <w:t xml:space="preserve">около </w:t>
      </w:r>
      <w:r w:rsidRPr="007D5BFE">
        <w:rPr>
          <w:color w:val="0B0B0B"/>
          <w:sz w:val="16"/>
          <w:szCs w:val="16"/>
        </w:rPr>
        <w:t>1,23.</w:t>
      </w:r>
      <w:r w:rsidR="0029597F" w:rsidRPr="007D5BFE">
        <w:rPr>
          <w:color w:val="0B0B0B"/>
          <w:sz w:val="16"/>
          <w:szCs w:val="16"/>
        </w:rPr>
        <w:t xml:space="preserve"> </w:t>
      </w:r>
    </w:p>
    <w:p w:rsidR="0029597F" w:rsidRDefault="007D5BFE">
      <w:pPr>
        <w:pStyle w:val="Default"/>
        <w:framePr w:w="2454" w:wrap="auto" w:vAnchor="page" w:hAnchor="page" w:x="6682" w:y="8946"/>
        <w:spacing w:after="580"/>
        <w:rPr>
          <w:color w:val="0B0B0B"/>
          <w:sz w:val="16"/>
          <w:szCs w:val="16"/>
        </w:rPr>
      </w:pPr>
      <w:r>
        <w:rPr>
          <w:noProof/>
          <w:color w:val="0B0B0B"/>
          <w:sz w:val="16"/>
          <w:szCs w:val="16"/>
        </w:rPr>
        <w:drawing>
          <wp:inline distT="0" distB="0" distL="0" distR="0">
            <wp:extent cx="1055370" cy="77343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srcRect/>
                    <a:stretch>
                      <a:fillRect/>
                    </a:stretch>
                  </pic:blipFill>
                  <pic:spPr bwMode="auto">
                    <a:xfrm>
                      <a:off x="0" y="0"/>
                      <a:ext cx="1055370" cy="773430"/>
                    </a:xfrm>
                    <a:prstGeom prst="rect">
                      <a:avLst/>
                    </a:prstGeom>
                    <a:noFill/>
                    <a:ln w="9525">
                      <a:noFill/>
                      <a:miter lim="800000"/>
                      <a:headEnd/>
                      <a:tailEnd/>
                    </a:ln>
                  </pic:spPr>
                </pic:pic>
              </a:graphicData>
            </a:graphic>
          </wp:inline>
        </w:drawing>
      </w:r>
    </w:p>
    <w:p w:rsidR="0029597F" w:rsidRPr="007D5BFE" w:rsidRDefault="007D5BFE">
      <w:pPr>
        <w:pStyle w:val="CM68"/>
        <w:spacing w:after="112" w:line="198" w:lineRule="atLeast"/>
        <w:rPr>
          <w:color w:val="0B0B0B"/>
          <w:sz w:val="16"/>
          <w:szCs w:val="16"/>
        </w:rPr>
      </w:pPr>
      <w:r w:rsidRPr="007D5BFE">
        <w:rPr>
          <w:b/>
          <w:bCs/>
          <w:color w:val="0B0B0B"/>
          <w:sz w:val="16"/>
          <w:szCs w:val="16"/>
        </w:rPr>
        <w:t xml:space="preserve">Замечание: </w:t>
      </w:r>
      <w:r w:rsidRPr="007D5BFE">
        <w:rPr>
          <w:bCs/>
          <w:color w:val="0B0B0B"/>
          <w:sz w:val="16"/>
          <w:szCs w:val="16"/>
        </w:rPr>
        <w:t xml:space="preserve">Подъемные погрузочные платформы типа </w:t>
      </w:r>
      <w:r w:rsidRPr="007D5BFE">
        <w:rPr>
          <w:bCs/>
          <w:color w:val="0B0B0B"/>
          <w:sz w:val="16"/>
          <w:szCs w:val="16"/>
          <w:lang w:val="en-US"/>
        </w:rPr>
        <w:t>DH</w:t>
      </w:r>
      <w:r w:rsidRPr="007D5BFE">
        <w:rPr>
          <w:bCs/>
          <w:color w:val="0B0B0B"/>
          <w:sz w:val="16"/>
          <w:szCs w:val="16"/>
        </w:rPr>
        <w:t>-</w:t>
      </w:r>
      <w:r w:rsidRPr="007D5BFE">
        <w:rPr>
          <w:bCs/>
          <w:color w:val="0B0B0B"/>
          <w:sz w:val="16"/>
          <w:szCs w:val="16"/>
          <w:lang w:val="en-US"/>
        </w:rPr>
        <w:t>P</w:t>
      </w:r>
      <w:r w:rsidRPr="007D5BFE">
        <w:rPr>
          <w:bCs/>
          <w:color w:val="0B0B0B"/>
          <w:sz w:val="16"/>
          <w:szCs w:val="16"/>
        </w:rPr>
        <w:t xml:space="preserve">20, </w:t>
      </w:r>
      <w:r w:rsidR="00685D3C" w:rsidRPr="007D5BFE">
        <w:rPr>
          <w:bCs/>
          <w:color w:val="0B0B0B"/>
          <w:sz w:val="16"/>
          <w:szCs w:val="16"/>
          <w:lang w:val="en-US"/>
        </w:rPr>
        <w:t>DH</w:t>
      </w:r>
      <w:r w:rsidR="00685D3C">
        <w:rPr>
          <w:bCs/>
          <w:color w:val="0B0B0B"/>
          <w:sz w:val="16"/>
          <w:szCs w:val="16"/>
        </w:rPr>
        <w:t>-</w:t>
      </w:r>
      <w:r w:rsidRPr="007D5BFE">
        <w:rPr>
          <w:bCs/>
          <w:color w:val="0B0B0B"/>
          <w:sz w:val="16"/>
          <w:szCs w:val="16"/>
          <w:lang w:val="en-US"/>
        </w:rPr>
        <w:t>SC</w:t>
      </w:r>
      <w:r w:rsidRPr="007D5BFE">
        <w:rPr>
          <w:bCs/>
          <w:color w:val="0B0B0B"/>
          <w:sz w:val="16"/>
          <w:szCs w:val="16"/>
        </w:rPr>
        <w:t xml:space="preserve"> и </w:t>
      </w:r>
      <w:r w:rsidRPr="007D5BFE">
        <w:rPr>
          <w:bCs/>
          <w:color w:val="0B0B0B"/>
          <w:sz w:val="16"/>
          <w:szCs w:val="16"/>
          <w:lang w:val="en-US"/>
        </w:rPr>
        <w:t>DH</w:t>
      </w:r>
      <w:r w:rsidR="00685D3C">
        <w:rPr>
          <w:bCs/>
          <w:color w:val="0B0B0B"/>
          <w:sz w:val="16"/>
          <w:szCs w:val="16"/>
        </w:rPr>
        <w:t>-СН</w:t>
      </w:r>
      <w:r w:rsidRPr="007D5BFE">
        <w:rPr>
          <w:bCs/>
          <w:color w:val="0B0B0B"/>
          <w:sz w:val="16"/>
          <w:szCs w:val="16"/>
        </w:rPr>
        <w:t xml:space="preserve"> доступны также в </w:t>
      </w:r>
      <w:r w:rsidR="00693D07">
        <w:rPr>
          <w:bCs/>
          <w:color w:val="0B0B0B"/>
          <w:sz w:val="16"/>
          <w:szCs w:val="16"/>
        </w:rPr>
        <w:t>коммерческом</w:t>
      </w:r>
      <w:r w:rsidRPr="007D5BFE">
        <w:rPr>
          <w:bCs/>
          <w:color w:val="0B0B0B"/>
          <w:sz w:val="16"/>
          <w:szCs w:val="16"/>
        </w:rPr>
        <w:t xml:space="preserve"> исполнении для товаров (</w:t>
      </w:r>
      <w:r w:rsidRPr="007D5BFE">
        <w:rPr>
          <w:bCs/>
          <w:color w:val="0B0B0B"/>
          <w:sz w:val="16"/>
          <w:szCs w:val="16"/>
          <w:lang w:val="en-US"/>
        </w:rPr>
        <w:t>Ref</w:t>
      </w:r>
      <w:r w:rsidRPr="007D5BFE">
        <w:rPr>
          <w:bCs/>
          <w:color w:val="0B0B0B"/>
          <w:sz w:val="16"/>
          <w:szCs w:val="16"/>
        </w:rPr>
        <w:t xml:space="preserve">. </w:t>
      </w:r>
      <w:r w:rsidRPr="007D5BFE">
        <w:rPr>
          <w:bCs/>
          <w:color w:val="0B0B0B"/>
          <w:sz w:val="16"/>
          <w:szCs w:val="16"/>
          <w:lang w:val="en-US"/>
        </w:rPr>
        <w:t>DH</w:t>
      </w:r>
      <w:r w:rsidRPr="007D5BFE">
        <w:rPr>
          <w:bCs/>
          <w:color w:val="0B0B0B"/>
          <w:sz w:val="16"/>
          <w:szCs w:val="16"/>
        </w:rPr>
        <w:t>-</w:t>
      </w:r>
      <w:r w:rsidRPr="007D5BFE">
        <w:rPr>
          <w:bCs/>
          <w:color w:val="0B0B0B"/>
          <w:sz w:val="16"/>
          <w:szCs w:val="16"/>
          <w:lang w:val="en-US"/>
        </w:rPr>
        <w:t>P</w:t>
      </w:r>
      <w:r w:rsidRPr="007D5BFE">
        <w:rPr>
          <w:bCs/>
          <w:color w:val="0B0B0B"/>
          <w:sz w:val="16"/>
          <w:szCs w:val="16"/>
        </w:rPr>
        <w:t xml:space="preserve">21, </w:t>
      </w:r>
      <w:r w:rsidR="00693D07" w:rsidRPr="007D5BFE">
        <w:rPr>
          <w:bCs/>
          <w:color w:val="0B0B0B"/>
          <w:sz w:val="16"/>
          <w:szCs w:val="16"/>
          <w:lang w:val="en-US"/>
        </w:rPr>
        <w:t>DH</w:t>
      </w:r>
      <w:r w:rsidR="00693D07">
        <w:rPr>
          <w:bCs/>
          <w:color w:val="0B0B0B"/>
          <w:sz w:val="16"/>
          <w:szCs w:val="16"/>
        </w:rPr>
        <w:t>-</w:t>
      </w:r>
      <w:r w:rsidRPr="007D5BFE">
        <w:rPr>
          <w:bCs/>
          <w:color w:val="0B0B0B"/>
          <w:sz w:val="16"/>
          <w:szCs w:val="16"/>
          <w:lang w:val="en-US"/>
        </w:rPr>
        <w:t>SC</w:t>
      </w:r>
      <w:r w:rsidRPr="007D5BFE">
        <w:rPr>
          <w:bCs/>
          <w:color w:val="0B0B0B"/>
          <w:sz w:val="16"/>
          <w:szCs w:val="16"/>
        </w:rPr>
        <w:t xml:space="preserve"> и </w:t>
      </w:r>
      <w:r w:rsidRPr="007D5BFE">
        <w:rPr>
          <w:bCs/>
          <w:color w:val="0B0B0B"/>
          <w:sz w:val="16"/>
          <w:szCs w:val="16"/>
          <w:lang w:val="en-US"/>
        </w:rPr>
        <w:t>DH</w:t>
      </w:r>
      <w:r w:rsidRPr="007D5BFE">
        <w:rPr>
          <w:bCs/>
          <w:color w:val="0B0B0B"/>
          <w:sz w:val="16"/>
          <w:szCs w:val="16"/>
        </w:rPr>
        <w:t>-</w:t>
      </w:r>
      <w:r w:rsidRPr="007D5BFE">
        <w:rPr>
          <w:bCs/>
          <w:color w:val="0B0B0B"/>
          <w:sz w:val="16"/>
          <w:szCs w:val="16"/>
          <w:lang w:val="en-US"/>
        </w:rPr>
        <w:t>C</w:t>
      </w:r>
      <w:r w:rsidR="00EE66E8">
        <w:rPr>
          <w:bCs/>
          <w:color w:val="0B0B0B"/>
          <w:sz w:val="16"/>
          <w:szCs w:val="16"/>
        </w:rPr>
        <w:t>Н</w:t>
      </w:r>
      <w:r w:rsidRPr="007D5BFE">
        <w:rPr>
          <w:bCs/>
          <w:color w:val="0B0B0B"/>
          <w:sz w:val="16"/>
          <w:szCs w:val="16"/>
        </w:rPr>
        <w:t xml:space="preserve">). Стандартное исполнение этих коммерческих подъемных погрузочных платформ может отличаться на различных уровнях от полностью оснащенных, как например разный выбор материала для </w:t>
      </w:r>
      <w:r w:rsidR="00693D07">
        <w:rPr>
          <w:bCs/>
          <w:color w:val="0B0B0B"/>
          <w:sz w:val="16"/>
          <w:szCs w:val="16"/>
        </w:rPr>
        <w:t>платформ</w:t>
      </w:r>
      <w:r w:rsidRPr="007D5BFE">
        <w:rPr>
          <w:bCs/>
          <w:color w:val="0B0B0B"/>
          <w:sz w:val="16"/>
          <w:szCs w:val="16"/>
        </w:rPr>
        <w:t>. Сверх</w:t>
      </w:r>
      <w:r w:rsidR="00693D07">
        <w:rPr>
          <w:bCs/>
          <w:color w:val="0B0B0B"/>
          <w:sz w:val="16"/>
          <w:szCs w:val="16"/>
        </w:rPr>
        <w:t xml:space="preserve"> </w:t>
      </w:r>
      <w:r w:rsidRPr="007D5BFE">
        <w:rPr>
          <w:bCs/>
          <w:color w:val="0B0B0B"/>
          <w:sz w:val="16"/>
          <w:szCs w:val="16"/>
        </w:rPr>
        <w:t xml:space="preserve"> того, следующие элементы не принадлежат к стандартному оборудованию коммерческих лифтов: ру</w:t>
      </w:r>
      <w:r w:rsidR="00693D07">
        <w:rPr>
          <w:bCs/>
          <w:color w:val="0B0B0B"/>
          <w:sz w:val="16"/>
          <w:szCs w:val="16"/>
        </w:rPr>
        <w:t>чной насос, защитное ограждение</w:t>
      </w:r>
      <w:r w:rsidRPr="007D5BFE">
        <w:rPr>
          <w:bCs/>
          <w:color w:val="0B0B0B"/>
          <w:sz w:val="16"/>
          <w:szCs w:val="16"/>
        </w:rPr>
        <w:t>.</w:t>
      </w:r>
      <w:r w:rsidR="0029597F" w:rsidRPr="007D5BFE">
        <w:rPr>
          <w:color w:val="0B0B0B"/>
          <w:sz w:val="16"/>
          <w:szCs w:val="16"/>
        </w:rPr>
        <w:t xml:space="preserve"> </w:t>
      </w:r>
    </w:p>
    <w:p w:rsidR="00EE66E8" w:rsidRDefault="00EE66E8">
      <w:pPr>
        <w:pStyle w:val="CM65"/>
        <w:spacing w:after="522"/>
        <w:jc w:val="center"/>
        <w:rPr>
          <w:b/>
          <w:bCs/>
          <w:color w:val="0B0B0B"/>
          <w:sz w:val="16"/>
          <w:szCs w:val="16"/>
        </w:rPr>
      </w:pPr>
    </w:p>
    <w:p w:rsidR="00EE66E8" w:rsidRDefault="00EE66E8">
      <w:pPr>
        <w:pStyle w:val="CM65"/>
        <w:spacing w:after="522"/>
        <w:jc w:val="center"/>
        <w:rPr>
          <w:b/>
          <w:bCs/>
          <w:color w:val="0B0B0B"/>
          <w:sz w:val="16"/>
          <w:szCs w:val="16"/>
        </w:rPr>
      </w:pPr>
    </w:p>
    <w:p w:rsidR="00EE66E8" w:rsidRDefault="00EE66E8">
      <w:pPr>
        <w:pStyle w:val="CM65"/>
        <w:spacing w:after="522"/>
        <w:jc w:val="center"/>
        <w:rPr>
          <w:b/>
          <w:bCs/>
          <w:color w:val="0B0B0B"/>
          <w:sz w:val="16"/>
          <w:szCs w:val="16"/>
        </w:rPr>
      </w:pPr>
    </w:p>
    <w:p w:rsidR="00EE66E8" w:rsidRDefault="00EE66E8">
      <w:pPr>
        <w:pStyle w:val="CM65"/>
        <w:spacing w:after="522"/>
        <w:jc w:val="center"/>
        <w:rPr>
          <w:b/>
          <w:bCs/>
          <w:color w:val="0B0B0B"/>
          <w:sz w:val="16"/>
          <w:szCs w:val="16"/>
        </w:rPr>
      </w:pPr>
    </w:p>
    <w:p w:rsidR="0029597F" w:rsidRDefault="0029597F">
      <w:pPr>
        <w:pStyle w:val="CM65"/>
        <w:spacing w:after="522"/>
        <w:jc w:val="center"/>
        <w:rPr>
          <w:color w:val="0B0B0B"/>
          <w:sz w:val="16"/>
          <w:szCs w:val="16"/>
        </w:rPr>
      </w:pPr>
      <w:r w:rsidRPr="007D5BFE">
        <w:rPr>
          <w:b/>
          <w:bCs/>
          <w:color w:val="0B0B0B"/>
          <w:sz w:val="16"/>
          <w:szCs w:val="16"/>
        </w:rPr>
        <w:t xml:space="preserve"> </w:t>
      </w:r>
      <w:r>
        <w:rPr>
          <w:b/>
          <w:bCs/>
          <w:color w:val="0B0B0B"/>
          <w:sz w:val="16"/>
          <w:szCs w:val="16"/>
        </w:rPr>
        <w:t>- A2</w:t>
      </w:r>
      <w:r w:rsidR="00693D07">
        <w:rPr>
          <w:b/>
          <w:bCs/>
          <w:color w:val="0B0B0B"/>
          <w:sz w:val="16"/>
          <w:szCs w:val="16"/>
        </w:rPr>
        <w:t>-</w:t>
      </w:r>
      <w:r>
        <w:rPr>
          <w:b/>
          <w:bCs/>
          <w:color w:val="0B0B0B"/>
          <w:sz w:val="16"/>
          <w:szCs w:val="16"/>
        </w:rPr>
        <w:t xml:space="preserve"> </w:t>
      </w:r>
      <w:r>
        <w:rPr>
          <w:b/>
          <w:bCs/>
          <w:color w:val="0B0B0B"/>
          <w:sz w:val="16"/>
          <w:szCs w:val="16"/>
        </w:rPr>
        <w:softHyphen/>
      </w:r>
    </w:p>
    <w:p w:rsidR="007D5BFE" w:rsidRDefault="007D5BFE">
      <w:pPr>
        <w:pStyle w:val="CM66"/>
        <w:spacing w:after="154"/>
        <w:jc w:val="both"/>
        <w:rPr>
          <w:b/>
          <w:bCs/>
          <w:color w:val="0B0B0B"/>
          <w:sz w:val="19"/>
          <w:szCs w:val="19"/>
          <w:u w:val="single"/>
        </w:rPr>
      </w:pPr>
    </w:p>
    <w:p w:rsidR="007D5BFE" w:rsidRPr="00EE66E8" w:rsidRDefault="007D5BFE" w:rsidP="007D5BFE">
      <w:pPr>
        <w:pStyle w:val="CM68"/>
        <w:spacing w:after="112" w:line="198" w:lineRule="atLeast"/>
        <w:jc w:val="both"/>
        <w:rPr>
          <w:b/>
          <w:bCs/>
          <w:color w:val="0B0B0B"/>
          <w:sz w:val="16"/>
          <w:szCs w:val="16"/>
          <w:u w:val="single"/>
        </w:rPr>
      </w:pPr>
      <w:r w:rsidRPr="00EE66E8">
        <w:rPr>
          <w:b/>
          <w:bCs/>
          <w:color w:val="0B0B0B"/>
          <w:sz w:val="16"/>
          <w:szCs w:val="16"/>
          <w:u w:val="single"/>
        </w:rPr>
        <w:t xml:space="preserve">2.1 описания типа </w:t>
      </w:r>
      <w:r w:rsidRPr="00EE66E8">
        <w:rPr>
          <w:b/>
          <w:bCs/>
          <w:color w:val="0B0B0B"/>
          <w:sz w:val="16"/>
          <w:szCs w:val="16"/>
          <w:u w:val="single"/>
          <w:lang w:val="en-US"/>
        </w:rPr>
        <w:t>DH</w:t>
      </w:r>
      <w:r w:rsidRPr="00EE66E8">
        <w:rPr>
          <w:b/>
          <w:bCs/>
          <w:color w:val="0B0B0B"/>
          <w:sz w:val="16"/>
          <w:szCs w:val="16"/>
          <w:u w:val="single"/>
        </w:rPr>
        <w:t>-</w:t>
      </w:r>
      <w:r w:rsidRPr="00EE66E8">
        <w:rPr>
          <w:b/>
          <w:bCs/>
          <w:color w:val="0B0B0B"/>
          <w:sz w:val="16"/>
          <w:szCs w:val="16"/>
          <w:u w:val="single"/>
          <w:lang w:val="en-US"/>
        </w:rPr>
        <w:t>P</w:t>
      </w:r>
      <w:r w:rsidRPr="00EE66E8">
        <w:rPr>
          <w:b/>
          <w:bCs/>
          <w:color w:val="0B0B0B"/>
          <w:sz w:val="16"/>
          <w:szCs w:val="16"/>
          <w:u w:val="single"/>
        </w:rPr>
        <w:t xml:space="preserve">20 </w:t>
      </w:r>
    </w:p>
    <w:p w:rsidR="007D5BFE" w:rsidRPr="007D5BFE" w:rsidRDefault="007D5BFE" w:rsidP="007D5BFE">
      <w:pPr>
        <w:pStyle w:val="CM68"/>
        <w:spacing w:after="112" w:line="198" w:lineRule="atLeast"/>
        <w:jc w:val="both"/>
        <w:rPr>
          <w:bCs/>
          <w:color w:val="0B0B0B"/>
          <w:sz w:val="16"/>
          <w:szCs w:val="16"/>
        </w:rPr>
      </w:pPr>
      <w:r w:rsidRPr="007D5BFE">
        <w:rPr>
          <w:bCs/>
          <w:color w:val="0B0B0B"/>
          <w:sz w:val="16"/>
          <w:szCs w:val="16"/>
        </w:rPr>
        <w:t xml:space="preserve">Подъемная погрузочная платформа типа </w:t>
      </w:r>
      <w:r w:rsidRPr="007D5BFE">
        <w:rPr>
          <w:bCs/>
          <w:color w:val="0B0B0B"/>
          <w:sz w:val="16"/>
          <w:szCs w:val="16"/>
          <w:lang w:val="en-US"/>
        </w:rPr>
        <w:t>DH</w:t>
      </w:r>
      <w:r w:rsidRPr="007D5BFE">
        <w:rPr>
          <w:bCs/>
          <w:color w:val="0B0B0B"/>
          <w:sz w:val="16"/>
          <w:szCs w:val="16"/>
        </w:rPr>
        <w:t>-</w:t>
      </w:r>
      <w:r w:rsidRPr="007D5BFE">
        <w:rPr>
          <w:bCs/>
          <w:color w:val="0B0B0B"/>
          <w:sz w:val="16"/>
          <w:szCs w:val="16"/>
          <w:lang w:val="en-US"/>
        </w:rPr>
        <w:t>P</w:t>
      </w:r>
      <w:r w:rsidRPr="007D5BFE">
        <w:rPr>
          <w:bCs/>
          <w:color w:val="0B0B0B"/>
          <w:sz w:val="16"/>
          <w:szCs w:val="16"/>
        </w:rPr>
        <w:t xml:space="preserve">20 - это полностью автоматизированный линейный пассажирский лифт с подъемной силой 350 кг, который подходит для монтажа </w:t>
      </w:r>
      <w:r w:rsidR="00693D07">
        <w:rPr>
          <w:bCs/>
          <w:color w:val="0B0B0B"/>
          <w:sz w:val="16"/>
          <w:szCs w:val="16"/>
        </w:rPr>
        <w:t xml:space="preserve">в дверной проём </w:t>
      </w:r>
      <w:r w:rsidRPr="007D5BFE">
        <w:rPr>
          <w:bCs/>
          <w:color w:val="0B0B0B"/>
          <w:sz w:val="16"/>
          <w:szCs w:val="16"/>
        </w:rPr>
        <w:t xml:space="preserve">транспортных средств (микроавтобусы, машины скорой помощи, маленькие автофургоны...). </w:t>
      </w:r>
    </w:p>
    <w:p w:rsidR="007D5BFE" w:rsidRPr="007D5BFE" w:rsidRDefault="007D5BFE" w:rsidP="007D5BFE">
      <w:pPr>
        <w:pStyle w:val="CM68"/>
        <w:spacing w:after="112" w:line="198" w:lineRule="atLeast"/>
        <w:jc w:val="both"/>
        <w:rPr>
          <w:bCs/>
          <w:color w:val="0B0B0B"/>
          <w:sz w:val="16"/>
          <w:szCs w:val="16"/>
        </w:rPr>
      </w:pPr>
      <w:r w:rsidRPr="007D5BFE">
        <w:rPr>
          <w:bCs/>
          <w:color w:val="0B0B0B"/>
          <w:sz w:val="16"/>
          <w:szCs w:val="16"/>
        </w:rPr>
        <w:t xml:space="preserve">Подъемная погрузочная платформа типа </w:t>
      </w:r>
      <w:r w:rsidRPr="007D5BFE">
        <w:rPr>
          <w:bCs/>
          <w:color w:val="0B0B0B"/>
          <w:sz w:val="16"/>
          <w:szCs w:val="16"/>
          <w:lang w:val="en-US"/>
        </w:rPr>
        <w:t>DH</w:t>
      </w:r>
      <w:r w:rsidRPr="007D5BFE">
        <w:rPr>
          <w:bCs/>
          <w:color w:val="0B0B0B"/>
          <w:sz w:val="16"/>
          <w:szCs w:val="16"/>
        </w:rPr>
        <w:t>-</w:t>
      </w:r>
      <w:r w:rsidRPr="007D5BFE">
        <w:rPr>
          <w:bCs/>
          <w:color w:val="0B0B0B"/>
          <w:sz w:val="16"/>
          <w:szCs w:val="16"/>
          <w:lang w:val="en-US"/>
        </w:rPr>
        <w:t>P</w:t>
      </w:r>
      <w:r w:rsidRPr="007D5BFE">
        <w:rPr>
          <w:bCs/>
          <w:color w:val="0B0B0B"/>
          <w:sz w:val="16"/>
          <w:szCs w:val="16"/>
        </w:rPr>
        <w:t xml:space="preserve">20 в стандартном исполнении </w:t>
      </w:r>
      <w:r w:rsidR="00693D07">
        <w:rPr>
          <w:bCs/>
          <w:color w:val="0B0B0B"/>
          <w:sz w:val="16"/>
          <w:szCs w:val="16"/>
        </w:rPr>
        <w:t xml:space="preserve">поставляется </w:t>
      </w:r>
      <w:r w:rsidRPr="007D5BFE">
        <w:rPr>
          <w:bCs/>
          <w:color w:val="0B0B0B"/>
          <w:sz w:val="16"/>
          <w:szCs w:val="16"/>
        </w:rPr>
        <w:t xml:space="preserve">с платформой из </w:t>
      </w:r>
      <w:r w:rsidR="00693D07">
        <w:rPr>
          <w:bCs/>
          <w:color w:val="0B0B0B"/>
          <w:sz w:val="16"/>
          <w:szCs w:val="16"/>
        </w:rPr>
        <w:t xml:space="preserve">перфорированной </w:t>
      </w:r>
      <w:r w:rsidRPr="007D5BFE">
        <w:rPr>
          <w:bCs/>
          <w:color w:val="0B0B0B"/>
          <w:sz w:val="16"/>
          <w:szCs w:val="16"/>
        </w:rPr>
        <w:t xml:space="preserve">стали, прозрачность которой </w:t>
      </w:r>
      <w:r w:rsidR="00693D07">
        <w:rPr>
          <w:bCs/>
          <w:color w:val="0B0B0B"/>
          <w:sz w:val="16"/>
          <w:szCs w:val="16"/>
        </w:rPr>
        <w:t>обеспечивает задний обзоч водителю</w:t>
      </w:r>
      <w:r w:rsidRPr="007D5BFE">
        <w:rPr>
          <w:bCs/>
          <w:color w:val="0B0B0B"/>
          <w:sz w:val="16"/>
          <w:szCs w:val="16"/>
        </w:rPr>
        <w:t xml:space="preserve">, </w:t>
      </w:r>
      <w:r w:rsidR="00693D07">
        <w:rPr>
          <w:bCs/>
          <w:color w:val="0B0B0B"/>
          <w:sz w:val="16"/>
          <w:szCs w:val="16"/>
        </w:rPr>
        <w:t>отсутствие скольжения на поверхности</w:t>
      </w:r>
      <w:r w:rsidRPr="007D5BFE">
        <w:rPr>
          <w:bCs/>
          <w:color w:val="0B0B0B"/>
          <w:sz w:val="16"/>
          <w:szCs w:val="16"/>
        </w:rPr>
        <w:t xml:space="preserve"> и </w:t>
      </w:r>
      <w:r w:rsidR="00693D07">
        <w:rPr>
          <w:bCs/>
          <w:color w:val="0B0B0B"/>
          <w:sz w:val="16"/>
          <w:szCs w:val="16"/>
        </w:rPr>
        <w:t>незадерживания грязи и воды.</w:t>
      </w:r>
      <w:r w:rsidRPr="007D5BFE">
        <w:rPr>
          <w:bCs/>
          <w:color w:val="0B0B0B"/>
          <w:sz w:val="16"/>
          <w:szCs w:val="16"/>
        </w:rPr>
        <w:t xml:space="preserve"> </w:t>
      </w:r>
    </w:p>
    <w:p w:rsidR="007D5BFE" w:rsidRPr="00BA2F63" w:rsidRDefault="00BA2F63" w:rsidP="00BA2F63">
      <w:pPr>
        <w:autoSpaceDE w:val="0"/>
        <w:autoSpaceDN w:val="0"/>
        <w:adjustRightInd w:val="0"/>
        <w:spacing w:after="0" w:line="240" w:lineRule="auto"/>
        <w:rPr>
          <w:rFonts w:ascii="Arial" w:hAnsi="Arial" w:cs="Arial"/>
          <w:color w:val="1F1E21"/>
          <w:sz w:val="16"/>
          <w:szCs w:val="16"/>
        </w:rPr>
      </w:pPr>
      <w:r w:rsidRPr="00BA2F63">
        <w:rPr>
          <w:rFonts w:ascii="Arial" w:hAnsi="Arial" w:cs="Arial"/>
          <w:color w:val="1F1E21"/>
          <w:sz w:val="16"/>
          <w:szCs w:val="16"/>
        </w:rPr>
        <w:t>Автоматическое противооткатное устройство, вмонтированное в основание платформы</w:t>
      </w:r>
      <w:r w:rsidRPr="00BA2F63">
        <w:rPr>
          <w:rFonts w:ascii="Arial" w:hAnsi="Arial" w:cs="Arial"/>
          <w:bCs/>
          <w:color w:val="0B0B0B"/>
          <w:sz w:val="16"/>
          <w:szCs w:val="16"/>
        </w:rPr>
        <w:t xml:space="preserve"> </w:t>
      </w:r>
      <w:r w:rsidR="007D5BFE" w:rsidRPr="00BA2F63">
        <w:rPr>
          <w:rFonts w:ascii="Arial" w:hAnsi="Arial" w:cs="Arial"/>
          <w:bCs/>
          <w:color w:val="0B0B0B"/>
          <w:sz w:val="16"/>
          <w:szCs w:val="16"/>
        </w:rPr>
        <w:t xml:space="preserve">и </w:t>
      </w:r>
      <w:r w:rsidRPr="00BA2F63">
        <w:rPr>
          <w:rFonts w:ascii="Arial" w:hAnsi="Arial" w:cs="Arial"/>
          <w:color w:val="1F1E21"/>
          <w:sz w:val="16"/>
          <w:szCs w:val="16"/>
        </w:rPr>
        <w:t>автоматическая уравнительная перемычка-мостик к загрузочной поверхности, прикрепленная к планке пола лифта</w:t>
      </w:r>
      <w:r w:rsidRPr="00BA2F63">
        <w:rPr>
          <w:rFonts w:ascii="Arial" w:hAnsi="Arial" w:cs="Arial"/>
          <w:bCs/>
          <w:color w:val="0B0B0B"/>
          <w:sz w:val="16"/>
          <w:szCs w:val="16"/>
        </w:rPr>
        <w:t xml:space="preserve"> являются </w:t>
      </w:r>
      <w:r w:rsidR="007D5BFE" w:rsidRPr="00BA2F63">
        <w:rPr>
          <w:rFonts w:ascii="Arial" w:hAnsi="Arial" w:cs="Arial"/>
          <w:bCs/>
          <w:color w:val="0B0B0B"/>
          <w:sz w:val="16"/>
          <w:szCs w:val="16"/>
        </w:rPr>
        <w:t xml:space="preserve"> стандартн</w:t>
      </w:r>
      <w:r w:rsidRPr="00BA2F63">
        <w:rPr>
          <w:rFonts w:ascii="Arial" w:hAnsi="Arial" w:cs="Arial"/>
          <w:bCs/>
          <w:color w:val="0B0B0B"/>
          <w:sz w:val="16"/>
          <w:szCs w:val="16"/>
        </w:rPr>
        <w:t>ым</w:t>
      </w:r>
      <w:r w:rsidR="007D5BFE" w:rsidRPr="00BA2F63">
        <w:rPr>
          <w:rFonts w:ascii="Arial" w:hAnsi="Arial" w:cs="Arial"/>
          <w:bCs/>
          <w:color w:val="0B0B0B"/>
          <w:sz w:val="16"/>
          <w:szCs w:val="16"/>
        </w:rPr>
        <w:t xml:space="preserve"> исполнению платформы.</w:t>
      </w:r>
      <w:r>
        <w:rPr>
          <w:rFonts w:ascii="Arial" w:hAnsi="Arial" w:cs="Arial"/>
          <w:bCs/>
          <w:color w:val="0B0B0B"/>
          <w:sz w:val="16"/>
          <w:szCs w:val="16"/>
        </w:rPr>
        <w:t xml:space="preserve"> </w:t>
      </w:r>
      <w:r w:rsidR="007D5BFE" w:rsidRPr="00BA2F63">
        <w:rPr>
          <w:rFonts w:ascii="Arial" w:hAnsi="Arial" w:cs="Arial"/>
          <w:bCs/>
          <w:color w:val="0B0B0B"/>
          <w:sz w:val="16"/>
          <w:szCs w:val="16"/>
        </w:rPr>
        <w:t xml:space="preserve"> </w:t>
      </w:r>
      <w:r w:rsidRPr="00BA2F63">
        <w:rPr>
          <w:rFonts w:ascii="Arial" w:hAnsi="Arial" w:cs="Arial"/>
          <w:color w:val="1F1E21"/>
          <w:sz w:val="16"/>
          <w:szCs w:val="16"/>
        </w:rPr>
        <w:t>Автоматическая уравнительная перемычка-мостик</w:t>
      </w:r>
      <w:r w:rsidR="007D5BFE" w:rsidRPr="00BA2F63">
        <w:rPr>
          <w:rFonts w:ascii="Arial" w:hAnsi="Arial" w:cs="Arial"/>
          <w:bCs/>
          <w:color w:val="0B0B0B"/>
          <w:sz w:val="16"/>
          <w:szCs w:val="16"/>
        </w:rPr>
        <w:t xml:space="preserve"> может быть смонтирован</w:t>
      </w:r>
      <w:r w:rsidRPr="00BA2F63">
        <w:rPr>
          <w:rFonts w:ascii="Arial" w:hAnsi="Arial" w:cs="Arial"/>
          <w:bCs/>
          <w:color w:val="0B0B0B"/>
          <w:sz w:val="16"/>
          <w:szCs w:val="16"/>
        </w:rPr>
        <w:t xml:space="preserve">а </w:t>
      </w:r>
      <w:r w:rsidR="007D5BFE" w:rsidRPr="00BA2F63">
        <w:rPr>
          <w:rFonts w:ascii="Arial" w:hAnsi="Arial" w:cs="Arial"/>
          <w:bCs/>
          <w:color w:val="0B0B0B"/>
          <w:sz w:val="16"/>
          <w:szCs w:val="16"/>
        </w:rPr>
        <w:t xml:space="preserve"> либо в платформе, либо в фундаментной плите подъемного механизма. </w:t>
      </w:r>
    </w:p>
    <w:p w:rsidR="007D5BFE" w:rsidRPr="007D5BFE" w:rsidRDefault="007D5BFE" w:rsidP="007D5BFE">
      <w:pPr>
        <w:pStyle w:val="CM68"/>
        <w:spacing w:after="112" w:line="198" w:lineRule="atLeast"/>
        <w:jc w:val="both"/>
        <w:rPr>
          <w:bCs/>
          <w:color w:val="0B0B0B"/>
          <w:sz w:val="16"/>
          <w:szCs w:val="16"/>
        </w:rPr>
      </w:pPr>
      <w:r w:rsidRPr="007D5BFE">
        <w:rPr>
          <w:bCs/>
          <w:color w:val="0B0B0B"/>
          <w:sz w:val="16"/>
          <w:szCs w:val="16"/>
        </w:rPr>
        <w:t xml:space="preserve">На обеих сторонах платформы </w:t>
      </w:r>
      <w:r w:rsidR="00BA2F63">
        <w:rPr>
          <w:bCs/>
          <w:color w:val="0B0B0B"/>
          <w:sz w:val="16"/>
          <w:szCs w:val="16"/>
        </w:rPr>
        <w:t>монтируются</w:t>
      </w:r>
      <w:r w:rsidRPr="007D5BFE">
        <w:rPr>
          <w:bCs/>
          <w:color w:val="0B0B0B"/>
          <w:sz w:val="16"/>
          <w:szCs w:val="16"/>
        </w:rPr>
        <w:t xml:space="preserve"> защитные перила, которые </w:t>
      </w:r>
      <w:r w:rsidR="00BA2F63">
        <w:rPr>
          <w:bCs/>
          <w:color w:val="0B0B0B"/>
          <w:sz w:val="16"/>
          <w:szCs w:val="16"/>
        </w:rPr>
        <w:t>раскладываются</w:t>
      </w:r>
      <w:r w:rsidRPr="007D5BFE">
        <w:rPr>
          <w:bCs/>
          <w:color w:val="0B0B0B"/>
          <w:sz w:val="16"/>
          <w:szCs w:val="16"/>
        </w:rPr>
        <w:t xml:space="preserve"> автоматическими при открытии подъемной погрузочной платформы и автоматически снова складываются при закрытии. В прав</w:t>
      </w:r>
      <w:r w:rsidR="00BA2F63">
        <w:rPr>
          <w:bCs/>
          <w:color w:val="0B0B0B"/>
          <w:sz w:val="16"/>
          <w:szCs w:val="16"/>
        </w:rPr>
        <w:t xml:space="preserve">ом </w:t>
      </w:r>
      <w:r w:rsidRPr="007D5BFE">
        <w:rPr>
          <w:bCs/>
          <w:color w:val="0B0B0B"/>
          <w:sz w:val="16"/>
          <w:szCs w:val="16"/>
        </w:rPr>
        <w:t>защитн</w:t>
      </w:r>
      <w:r w:rsidR="00BA2F63">
        <w:rPr>
          <w:bCs/>
          <w:color w:val="0B0B0B"/>
          <w:sz w:val="16"/>
          <w:szCs w:val="16"/>
        </w:rPr>
        <w:t>ом</w:t>
      </w:r>
      <w:r w:rsidRPr="007D5BFE">
        <w:rPr>
          <w:bCs/>
          <w:color w:val="0B0B0B"/>
          <w:sz w:val="16"/>
          <w:szCs w:val="16"/>
        </w:rPr>
        <w:t xml:space="preserve"> перил</w:t>
      </w:r>
      <w:r w:rsidR="00BA2F63">
        <w:rPr>
          <w:bCs/>
          <w:color w:val="0B0B0B"/>
          <w:sz w:val="16"/>
          <w:szCs w:val="16"/>
        </w:rPr>
        <w:t>е</w:t>
      </w:r>
      <w:r w:rsidRPr="007D5BFE">
        <w:rPr>
          <w:bCs/>
          <w:color w:val="0B0B0B"/>
          <w:sz w:val="16"/>
          <w:szCs w:val="16"/>
        </w:rPr>
        <w:t xml:space="preserve"> </w:t>
      </w:r>
      <w:r w:rsidR="00BA2F63" w:rsidRPr="007D5BFE">
        <w:rPr>
          <w:bCs/>
          <w:color w:val="0B0B0B"/>
          <w:sz w:val="16"/>
          <w:szCs w:val="16"/>
        </w:rPr>
        <w:t xml:space="preserve">устанавливалось </w:t>
      </w:r>
      <w:r w:rsidRPr="007D5BFE">
        <w:rPr>
          <w:bCs/>
          <w:color w:val="0B0B0B"/>
          <w:sz w:val="16"/>
          <w:szCs w:val="16"/>
        </w:rPr>
        <w:t xml:space="preserve">эргономическое </w:t>
      </w:r>
      <w:r w:rsidR="00BA2F63">
        <w:rPr>
          <w:bCs/>
          <w:color w:val="0B0B0B"/>
          <w:sz w:val="16"/>
          <w:szCs w:val="16"/>
        </w:rPr>
        <w:t>управление</w:t>
      </w:r>
      <w:r w:rsidRPr="007D5BFE">
        <w:rPr>
          <w:bCs/>
          <w:color w:val="0B0B0B"/>
          <w:sz w:val="16"/>
          <w:szCs w:val="16"/>
        </w:rPr>
        <w:t xml:space="preserve"> платформ</w:t>
      </w:r>
      <w:r w:rsidR="00BA2F63">
        <w:rPr>
          <w:bCs/>
          <w:color w:val="0B0B0B"/>
          <w:sz w:val="16"/>
          <w:szCs w:val="16"/>
        </w:rPr>
        <w:t>ой</w:t>
      </w:r>
      <w:r w:rsidRPr="007D5BFE">
        <w:rPr>
          <w:bCs/>
          <w:color w:val="0B0B0B"/>
          <w:sz w:val="16"/>
          <w:szCs w:val="16"/>
        </w:rPr>
        <w:t xml:space="preserve">. </w:t>
      </w:r>
    </w:p>
    <w:p w:rsidR="007D5BFE" w:rsidRPr="007D5BFE" w:rsidRDefault="007D5BFE" w:rsidP="007D5BFE">
      <w:pPr>
        <w:pStyle w:val="CM68"/>
        <w:spacing w:after="112" w:line="198" w:lineRule="atLeast"/>
        <w:jc w:val="both"/>
        <w:rPr>
          <w:bCs/>
          <w:color w:val="0B0B0B"/>
          <w:sz w:val="16"/>
          <w:szCs w:val="16"/>
        </w:rPr>
      </w:pPr>
      <w:r w:rsidRPr="007D5BFE">
        <w:rPr>
          <w:bCs/>
          <w:color w:val="0B0B0B"/>
          <w:sz w:val="16"/>
          <w:szCs w:val="16"/>
        </w:rPr>
        <w:t xml:space="preserve">Электрическое управление </w:t>
      </w:r>
      <w:r w:rsidR="00BA2F63">
        <w:rPr>
          <w:bCs/>
          <w:color w:val="0B0B0B"/>
          <w:sz w:val="16"/>
          <w:szCs w:val="16"/>
        </w:rPr>
        <w:t>состоит</w:t>
      </w:r>
      <w:r w:rsidRPr="007D5BFE">
        <w:rPr>
          <w:bCs/>
          <w:color w:val="0B0B0B"/>
          <w:sz w:val="16"/>
          <w:szCs w:val="16"/>
        </w:rPr>
        <w:t xml:space="preserve"> из выключателя батареи, которым Вы включаете и </w:t>
      </w:r>
      <w:r w:rsidR="00BA2F63">
        <w:rPr>
          <w:bCs/>
          <w:color w:val="0B0B0B"/>
          <w:sz w:val="16"/>
          <w:szCs w:val="16"/>
        </w:rPr>
        <w:t>вы</w:t>
      </w:r>
      <w:r w:rsidRPr="007D5BFE">
        <w:rPr>
          <w:bCs/>
          <w:color w:val="0B0B0B"/>
          <w:sz w:val="16"/>
          <w:szCs w:val="16"/>
        </w:rPr>
        <w:t xml:space="preserve">ключаете </w:t>
      </w:r>
      <w:r w:rsidR="00BA2F63">
        <w:rPr>
          <w:bCs/>
          <w:color w:val="0B0B0B"/>
          <w:sz w:val="16"/>
          <w:szCs w:val="16"/>
        </w:rPr>
        <w:t>основное питание</w:t>
      </w:r>
      <w:r w:rsidR="00625D25">
        <w:rPr>
          <w:bCs/>
          <w:color w:val="0B0B0B"/>
          <w:sz w:val="16"/>
          <w:szCs w:val="16"/>
        </w:rPr>
        <w:t xml:space="preserve"> управления</w:t>
      </w:r>
      <w:r w:rsidRPr="007D5BFE">
        <w:rPr>
          <w:bCs/>
          <w:color w:val="0B0B0B"/>
          <w:sz w:val="16"/>
          <w:szCs w:val="16"/>
        </w:rPr>
        <w:t xml:space="preserve">; удобного </w:t>
      </w:r>
      <w:r w:rsidR="00625D25">
        <w:rPr>
          <w:bCs/>
          <w:color w:val="0B0B0B"/>
          <w:sz w:val="16"/>
          <w:szCs w:val="16"/>
        </w:rPr>
        <w:t>3-</w:t>
      </w:r>
      <w:r w:rsidRPr="007D5BFE">
        <w:rPr>
          <w:bCs/>
          <w:color w:val="0B0B0B"/>
          <w:sz w:val="16"/>
          <w:szCs w:val="16"/>
        </w:rPr>
        <w:t>кноп</w:t>
      </w:r>
      <w:r w:rsidR="00625D25">
        <w:rPr>
          <w:bCs/>
          <w:color w:val="0B0B0B"/>
          <w:sz w:val="16"/>
          <w:szCs w:val="16"/>
        </w:rPr>
        <w:t>очного пульта</w:t>
      </w:r>
      <w:r w:rsidRPr="007D5BFE">
        <w:rPr>
          <w:bCs/>
          <w:color w:val="0B0B0B"/>
          <w:sz w:val="16"/>
          <w:szCs w:val="16"/>
        </w:rPr>
        <w:t xml:space="preserve"> со спиральным кабелем, которым </w:t>
      </w:r>
      <w:r w:rsidR="00625D25">
        <w:rPr>
          <w:bCs/>
          <w:color w:val="0B0B0B"/>
          <w:sz w:val="16"/>
          <w:szCs w:val="16"/>
        </w:rPr>
        <w:t>осуществляются все функции управления</w:t>
      </w:r>
      <w:r w:rsidRPr="007D5BFE">
        <w:rPr>
          <w:bCs/>
          <w:color w:val="0B0B0B"/>
          <w:sz w:val="16"/>
          <w:szCs w:val="16"/>
        </w:rPr>
        <w:t xml:space="preserve"> (опуска</w:t>
      </w:r>
      <w:r w:rsidR="00625D25">
        <w:rPr>
          <w:bCs/>
          <w:color w:val="0B0B0B"/>
          <w:sz w:val="16"/>
          <w:szCs w:val="16"/>
        </w:rPr>
        <w:t>ние</w:t>
      </w:r>
      <w:r w:rsidRPr="007D5BFE">
        <w:rPr>
          <w:bCs/>
          <w:color w:val="0B0B0B"/>
          <w:sz w:val="16"/>
          <w:szCs w:val="16"/>
        </w:rPr>
        <w:t xml:space="preserve"> - под</w:t>
      </w:r>
      <w:r w:rsidR="00625D25">
        <w:rPr>
          <w:bCs/>
          <w:color w:val="0B0B0B"/>
          <w:sz w:val="16"/>
          <w:szCs w:val="16"/>
        </w:rPr>
        <w:t>ъём</w:t>
      </w:r>
      <w:r w:rsidRPr="007D5BFE">
        <w:rPr>
          <w:bCs/>
          <w:color w:val="0B0B0B"/>
          <w:sz w:val="16"/>
          <w:szCs w:val="16"/>
        </w:rPr>
        <w:t xml:space="preserve"> - закры</w:t>
      </w:r>
      <w:r w:rsidR="00625D25">
        <w:rPr>
          <w:bCs/>
          <w:color w:val="0B0B0B"/>
          <w:sz w:val="16"/>
          <w:szCs w:val="16"/>
        </w:rPr>
        <w:t>тие</w:t>
      </w:r>
      <w:r w:rsidRPr="007D5BFE">
        <w:rPr>
          <w:bCs/>
          <w:color w:val="0B0B0B"/>
          <w:sz w:val="16"/>
          <w:szCs w:val="16"/>
        </w:rPr>
        <w:t>); и эргономич</w:t>
      </w:r>
      <w:r w:rsidR="00625D25">
        <w:rPr>
          <w:bCs/>
          <w:color w:val="0B0B0B"/>
          <w:sz w:val="16"/>
          <w:szCs w:val="16"/>
        </w:rPr>
        <w:t>ный</w:t>
      </w:r>
      <w:r w:rsidRPr="007D5BFE">
        <w:rPr>
          <w:bCs/>
          <w:color w:val="0B0B0B"/>
          <w:sz w:val="16"/>
          <w:szCs w:val="16"/>
        </w:rPr>
        <w:t>, в одн</w:t>
      </w:r>
      <w:r w:rsidR="00625D25">
        <w:rPr>
          <w:bCs/>
          <w:color w:val="0B0B0B"/>
          <w:sz w:val="16"/>
          <w:szCs w:val="16"/>
        </w:rPr>
        <w:t>ом</w:t>
      </w:r>
      <w:r w:rsidRPr="007D5BFE">
        <w:rPr>
          <w:bCs/>
          <w:color w:val="0B0B0B"/>
          <w:sz w:val="16"/>
          <w:szCs w:val="16"/>
        </w:rPr>
        <w:t xml:space="preserve"> из защитных перил</w:t>
      </w:r>
      <w:r w:rsidR="00625D25">
        <w:rPr>
          <w:bCs/>
          <w:color w:val="0B0B0B"/>
          <w:sz w:val="16"/>
          <w:szCs w:val="16"/>
        </w:rPr>
        <w:t xml:space="preserve">, </w:t>
      </w:r>
      <w:r w:rsidRPr="007D5BFE">
        <w:rPr>
          <w:bCs/>
          <w:color w:val="0B0B0B"/>
          <w:sz w:val="16"/>
          <w:szCs w:val="16"/>
        </w:rPr>
        <w:t xml:space="preserve"> </w:t>
      </w:r>
      <w:r w:rsidR="00625D25">
        <w:rPr>
          <w:bCs/>
          <w:color w:val="0B0B0B"/>
          <w:sz w:val="16"/>
          <w:szCs w:val="16"/>
        </w:rPr>
        <w:t>переключатель функции вверх/вниз</w:t>
      </w:r>
      <w:r w:rsidRPr="007D5BFE">
        <w:rPr>
          <w:bCs/>
          <w:color w:val="0B0B0B"/>
          <w:sz w:val="16"/>
          <w:szCs w:val="16"/>
        </w:rPr>
        <w:t xml:space="preserve">. При этом </w:t>
      </w:r>
      <w:r w:rsidR="00625D25">
        <w:rPr>
          <w:bCs/>
          <w:color w:val="0B0B0B"/>
          <w:sz w:val="16"/>
          <w:szCs w:val="16"/>
        </w:rPr>
        <w:t>данный переключатель работает исключительно тогда, когда платформа находится в горизонтальном положении.</w:t>
      </w:r>
      <w:r w:rsidRPr="007D5BFE">
        <w:rPr>
          <w:bCs/>
          <w:color w:val="0B0B0B"/>
          <w:sz w:val="16"/>
          <w:szCs w:val="16"/>
        </w:rPr>
        <w:t xml:space="preserve"> </w:t>
      </w:r>
    </w:p>
    <w:p w:rsidR="007D5BFE" w:rsidRDefault="007D5BFE" w:rsidP="007D5BFE">
      <w:pPr>
        <w:pStyle w:val="Default"/>
        <w:framePr w:w="10039" w:wrap="auto" w:vAnchor="page" w:hAnchor="page" w:x="1" w:y="6537"/>
        <w:spacing w:after="480"/>
        <w:rPr>
          <w:color w:val="0B0B0B"/>
          <w:sz w:val="16"/>
          <w:szCs w:val="16"/>
        </w:rPr>
      </w:pPr>
    </w:p>
    <w:p w:rsidR="0029597F" w:rsidRPr="007D5BFE" w:rsidRDefault="0098213A" w:rsidP="007D5BFE">
      <w:pPr>
        <w:pStyle w:val="CM68"/>
        <w:spacing w:after="112" w:line="198" w:lineRule="atLeast"/>
        <w:jc w:val="both"/>
        <w:rPr>
          <w:color w:val="0B0B0B"/>
          <w:sz w:val="16"/>
          <w:szCs w:val="16"/>
        </w:rPr>
      </w:pPr>
      <w:r>
        <w:rPr>
          <w:bCs/>
          <w:noProof/>
          <w:color w:val="0B0B0B"/>
          <w:sz w:val="16"/>
          <w:szCs w:val="16"/>
        </w:rPr>
        <w:drawing>
          <wp:anchor distT="0" distB="0" distL="114300" distR="114300" simplePos="0" relativeHeight="251754496" behindDoc="0" locked="0" layoutInCell="1" allowOverlap="1">
            <wp:simplePos x="0" y="0"/>
            <wp:positionH relativeFrom="column">
              <wp:posOffset>16510</wp:posOffset>
            </wp:positionH>
            <wp:positionV relativeFrom="paragraph">
              <wp:posOffset>330200</wp:posOffset>
            </wp:positionV>
            <wp:extent cx="4806950" cy="3473450"/>
            <wp:effectExtent l="19050" t="0" r="0" b="0"/>
            <wp:wrapSquare wrapText="bothSides"/>
            <wp:docPr id="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4806950" cy="3473450"/>
                    </a:xfrm>
                    <a:prstGeom prst="rect">
                      <a:avLst/>
                    </a:prstGeom>
                    <a:noFill/>
                    <a:ln w="9525">
                      <a:noFill/>
                      <a:miter lim="800000"/>
                      <a:headEnd/>
                      <a:tailEnd/>
                    </a:ln>
                  </pic:spPr>
                </pic:pic>
              </a:graphicData>
            </a:graphic>
          </wp:anchor>
        </w:drawing>
      </w:r>
      <w:r w:rsidR="00625D25">
        <w:rPr>
          <w:bCs/>
          <w:color w:val="0B0B0B"/>
          <w:sz w:val="16"/>
          <w:szCs w:val="16"/>
        </w:rPr>
        <w:t>Основные части п</w:t>
      </w:r>
      <w:r w:rsidR="00625D25" w:rsidRPr="007D5BFE">
        <w:rPr>
          <w:bCs/>
          <w:color w:val="0B0B0B"/>
          <w:sz w:val="16"/>
          <w:szCs w:val="16"/>
        </w:rPr>
        <w:t>одъемн</w:t>
      </w:r>
      <w:r w:rsidR="00625D25">
        <w:rPr>
          <w:bCs/>
          <w:color w:val="0B0B0B"/>
          <w:sz w:val="16"/>
          <w:szCs w:val="16"/>
        </w:rPr>
        <w:t>ой</w:t>
      </w:r>
      <w:r w:rsidR="00625D25" w:rsidRPr="007D5BFE">
        <w:rPr>
          <w:bCs/>
          <w:color w:val="0B0B0B"/>
          <w:sz w:val="16"/>
          <w:szCs w:val="16"/>
        </w:rPr>
        <w:t xml:space="preserve"> погрузочн</w:t>
      </w:r>
      <w:r w:rsidR="00625D25">
        <w:rPr>
          <w:bCs/>
          <w:color w:val="0B0B0B"/>
          <w:sz w:val="16"/>
          <w:szCs w:val="16"/>
        </w:rPr>
        <w:t>ой</w:t>
      </w:r>
      <w:r w:rsidR="00625D25" w:rsidRPr="007D5BFE">
        <w:rPr>
          <w:bCs/>
          <w:color w:val="0B0B0B"/>
          <w:sz w:val="16"/>
          <w:szCs w:val="16"/>
        </w:rPr>
        <w:t xml:space="preserve"> платформ</w:t>
      </w:r>
      <w:r w:rsidR="00625D25">
        <w:rPr>
          <w:bCs/>
          <w:color w:val="0B0B0B"/>
          <w:sz w:val="16"/>
          <w:szCs w:val="16"/>
        </w:rPr>
        <w:t>ы</w:t>
      </w:r>
      <w:r w:rsidR="00625D25" w:rsidRPr="007D5BFE">
        <w:rPr>
          <w:bCs/>
          <w:color w:val="0B0B0B"/>
          <w:sz w:val="16"/>
          <w:szCs w:val="16"/>
        </w:rPr>
        <w:t xml:space="preserve"> типа </w:t>
      </w:r>
      <w:r w:rsidR="00625D25" w:rsidRPr="007D5BFE">
        <w:rPr>
          <w:bCs/>
          <w:color w:val="0B0B0B"/>
          <w:sz w:val="16"/>
          <w:szCs w:val="16"/>
          <w:lang w:val="en-US"/>
        </w:rPr>
        <w:t>DH</w:t>
      </w:r>
      <w:r w:rsidR="00625D25" w:rsidRPr="007D5BFE">
        <w:rPr>
          <w:bCs/>
          <w:color w:val="0B0B0B"/>
          <w:sz w:val="16"/>
          <w:szCs w:val="16"/>
        </w:rPr>
        <w:t>-</w:t>
      </w:r>
      <w:r w:rsidR="00625D25" w:rsidRPr="007D5BFE">
        <w:rPr>
          <w:bCs/>
          <w:color w:val="0B0B0B"/>
          <w:sz w:val="16"/>
          <w:szCs w:val="16"/>
          <w:lang w:val="en-US"/>
        </w:rPr>
        <w:t>P</w:t>
      </w:r>
      <w:r w:rsidR="00625D25" w:rsidRPr="007D5BFE">
        <w:rPr>
          <w:bCs/>
          <w:color w:val="0B0B0B"/>
          <w:sz w:val="16"/>
          <w:szCs w:val="16"/>
        </w:rPr>
        <w:t>20</w:t>
      </w:r>
    </w:p>
    <w:p w:rsidR="0029597F" w:rsidRDefault="0029597F">
      <w:pPr>
        <w:pStyle w:val="Default"/>
        <w:rPr>
          <w:color w:val="auto"/>
        </w:rPr>
      </w:pPr>
    </w:p>
    <w:p w:rsidR="007D5BFE" w:rsidRDefault="007D5BFE">
      <w:pPr>
        <w:pStyle w:val="Default"/>
        <w:rPr>
          <w:color w:val="auto"/>
        </w:rPr>
      </w:pPr>
    </w:p>
    <w:p w:rsidR="007D5BFE" w:rsidRDefault="007D5BFE">
      <w:pPr>
        <w:pStyle w:val="Default"/>
        <w:rPr>
          <w:color w:val="auto"/>
        </w:rPr>
      </w:pPr>
    </w:p>
    <w:p w:rsidR="0098213A" w:rsidRDefault="0098213A" w:rsidP="007D5BFE">
      <w:pPr>
        <w:pStyle w:val="Default"/>
        <w:rPr>
          <w:color w:val="auto"/>
          <w:sz w:val="16"/>
          <w:szCs w:val="16"/>
        </w:rPr>
      </w:pPr>
    </w:p>
    <w:p w:rsidR="0098213A" w:rsidRDefault="0098213A" w:rsidP="007D5BFE">
      <w:pPr>
        <w:pStyle w:val="Default"/>
        <w:rPr>
          <w:color w:val="auto"/>
          <w:sz w:val="16"/>
          <w:szCs w:val="16"/>
        </w:rPr>
      </w:pPr>
    </w:p>
    <w:p w:rsidR="0098213A" w:rsidRDefault="0098213A" w:rsidP="007D5BFE">
      <w:pPr>
        <w:pStyle w:val="Default"/>
        <w:rPr>
          <w:color w:val="auto"/>
          <w:sz w:val="16"/>
          <w:szCs w:val="16"/>
        </w:rPr>
      </w:pPr>
    </w:p>
    <w:p w:rsidR="0098213A" w:rsidRDefault="0098213A" w:rsidP="007D5BFE">
      <w:pPr>
        <w:pStyle w:val="Default"/>
        <w:rPr>
          <w:color w:val="auto"/>
          <w:sz w:val="16"/>
          <w:szCs w:val="16"/>
        </w:rPr>
      </w:pPr>
    </w:p>
    <w:p w:rsidR="0098213A" w:rsidRDefault="0098213A" w:rsidP="0098213A">
      <w:pPr>
        <w:pStyle w:val="Default"/>
        <w:jc w:val="center"/>
        <w:rPr>
          <w:b/>
          <w:bCs/>
          <w:color w:val="0B0B0B"/>
          <w:sz w:val="16"/>
          <w:szCs w:val="16"/>
        </w:rPr>
      </w:pPr>
    </w:p>
    <w:p w:rsidR="0098213A" w:rsidRDefault="0098213A" w:rsidP="0098213A">
      <w:pPr>
        <w:pStyle w:val="Default"/>
        <w:jc w:val="center"/>
        <w:rPr>
          <w:color w:val="auto"/>
          <w:sz w:val="16"/>
          <w:szCs w:val="16"/>
        </w:rPr>
      </w:pPr>
      <w:r>
        <w:rPr>
          <w:b/>
          <w:bCs/>
          <w:color w:val="0B0B0B"/>
          <w:sz w:val="16"/>
          <w:szCs w:val="16"/>
        </w:rPr>
        <w:t>- A3-</w:t>
      </w:r>
    </w:p>
    <w:p w:rsidR="0098213A" w:rsidRDefault="0098213A" w:rsidP="007D5BFE">
      <w:pPr>
        <w:pStyle w:val="Default"/>
        <w:rPr>
          <w:color w:val="auto"/>
          <w:sz w:val="16"/>
          <w:szCs w:val="16"/>
        </w:rPr>
      </w:pPr>
    </w:p>
    <w:p w:rsidR="0098213A" w:rsidRDefault="0098213A" w:rsidP="007D5BFE">
      <w:pPr>
        <w:pStyle w:val="Default"/>
        <w:rPr>
          <w:color w:val="auto"/>
          <w:sz w:val="16"/>
          <w:szCs w:val="16"/>
        </w:rPr>
      </w:pPr>
    </w:p>
    <w:p w:rsidR="0098213A" w:rsidRDefault="0098213A" w:rsidP="007D5BFE">
      <w:pPr>
        <w:pStyle w:val="Default"/>
        <w:rPr>
          <w:color w:val="auto"/>
          <w:sz w:val="16"/>
          <w:szCs w:val="16"/>
        </w:rPr>
      </w:pPr>
    </w:p>
    <w:p w:rsidR="0098213A" w:rsidRDefault="0098213A" w:rsidP="007D5BFE">
      <w:pPr>
        <w:pStyle w:val="Default"/>
        <w:rPr>
          <w:color w:val="auto"/>
          <w:sz w:val="16"/>
          <w:szCs w:val="16"/>
        </w:rPr>
      </w:pPr>
      <w:r>
        <w:rPr>
          <w:noProof/>
          <w:color w:val="auto"/>
          <w:sz w:val="16"/>
          <w:szCs w:val="16"/>
        </w:rPr>
        <w:drawing>
          <wp:anchor distT="0" distB="0" distL="114300" distR="114300" simplePos="0" relativeHeight="251753472" behindDoc="0" locked="0" layoutInCell="1" allowOverlap="1">
            <wp:simplePos x="0" y="0"/>
            <wp:positionH relativeFrom="column">
              <wp:posOffset>219710</wp:posOffset>
            </wp:positionH>
            <wp:positionV relativeFrom="paragraph">
              <wp:posOffset>105410</wp:posOffset>
            </wp:positionV>
            <wp:extent cx="4762500" cy="2971800"/>
            <wp:effectExtent l="1905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srcRect/>
                    <a:stretch>
                      <a:fillRect/>
                    </a:stretch>
                  </pic:blipFill>
                  <pic:spPr bwMode="auto">
                    <a:xfrm>
                      <a:off x="0" y="0"/>
                      <a:ext cx="4762500" cy="2971800"/>
                    </a:xfrm>
                    <a:prstGeom prst="rect">
                      <a:avLst/>
                    </a:prstGeom>
                    <a:noFill/>
                    <a:ln w="9525">
                      <a:noFill/>
                      <a:miter lim="800000"/>
                      <a:headEnd/>
                      <a:tailEnd/>
                    </a:ln>
                  </pic:spPr>
                </pic:pic>
              </a:graphicData>
            </a:graphic>
          </wp:anchor>
        </w:drawing>
      </w:r>
    </w:p>
    <w:p w:rsidR="0098213A" w:rsidRDefault="0098213A" w:rsidP="007D5BFE">
      <w:pPr>
        <w:pStyle w:val="Default"/>
        <w:rPr>
          <w:color w:val="auto"/>
          <w:sz w:val="16"/>
          <w:szCs w:val="16"/>
        </w:rPr>
      </w:pPr>
    </w:p>
    <w:p w:rsidR="007D5BFE" w:rsidRPr="00D4096C" w:rsidRDefault="007D5BFE" w:rsidP="007D5BFE">
      <w:pPr>
        <w:pStyle w:val="Default"/>
        <w:rPr>
          <w:color w:val="auto"/>
          <w:sz w:val="16"/>
          <w:szCs w:val="16"/>
        </w:rPr>
      </w:pPr>
      <w:r w:rsidRPr="00D4096C">
        <w:rPr>
          <w:color w:val="auto"/>
          <w:sz w:val="16"/>
          <w:szCs w:val="16"/>
        </w:rPr>
        <w:t>1</w:t>
      </w:r>
      <w:r w:rsidR="00D4096C">
        <w:rPr>
          <w:color w:val="auto"/>
          <w:sz w:val="16"/>
          <w:szCs w:val="16"/>
        </w:rPr>
        <w:t>-</w:t>
      </w:r>
      <w:r w:rsidRPr="00D4096C">
        <w:rPr>
          <w:color w:val="auto"/>
          <w:sz w:val="16"/>
          <w:szCs w:val="16"/>
        </w:rPr>
        <w:t xml:space="preserve"> платформа с нескользящ</w:t>
      </w:r>
      <w:r w:rsidR="00625D25" w:rsidRPr="00D4096C">
        <w:rPr>
          <w:color w:val="auto"/>
          <w:sz w:val="16"/>
          <w:szCs w:val="16"/>
        </w:rPr>
        <w:t>ей</w:t>
      </w:r>
      <w:r w:rsidRPr="00D4096C">
        <w:rPr>
          <w:color w:val="auto"/>
          <w:sz w:val="16"/>
          <w:szCs w:val="16"/>
        </w:rPr>
        <w:t xml:space="preserve"> </w:t>
      </w:r>
      <w:r w:rsidR="00625D25" w:rsidRPr="00D4096C">
        <w:rPr>
          <w:color w:val="auto"/>
          <w:sz w:val="16"/>
          <w:szCs w:val="16"/>
        </w:rPr>
        <w:t>поверхностью из перфорированной</w:t>
      </w:r>
      <w:r w:rsidRPr="00D4096C">
        <w:rPr>
          <w:color w:val="auto"/>
          <w:sz w:val="16"/>
          <w:szCs w:val="16"/>
        </w:rPr>
        <w:t xml:space="preserve"> стали </w:t>
      </w:r>
    </w:p>
    <w:p w:rsidR="007D5BFE" w:rsidRPr="00D4096C" w:rsidRDefault="007D5BFE" w:rsidP="007D5BFE">
      <w:pPr>
        <w:pStyle w:val="Default"/>
        <w:rPr>
          <w:color w:val="auto"/>
          <w:sz w:val="16"/>
          <w:szCs w:val="16"/>
        </w:rPr>
      </w:pPr>
      <w:r w:rsidRPr="00D4096C">
        <w:rPr>
          <w:color w:val="auto"/>
          <w:sz w:val="16"/>
          <w:szCs w:val="16"/>
        </w:rPr>
        <w:t xml:space="preserve">2 </w:t>
      </w:r>
      <w:r w:rsidR="00D4096C">
        <w:rPr>
          <w:color w:val="auto"/>
          <w:sz w:val="16"/>
          <w:szCs w:val="16"/>
        </w:rPr>
        <w:t xml:space="preserve">- </w:t>
      </w:r>
      <w:r w:rsidR="00D4096C">
        <w:rPr>
          <w:color w:val="1F1E21"/>
          <w:sz w:val="16"/>
          <w:szCs w:val="16"/>
        </w:rPr>
        <w:t>а</w:t>
      </w:r>
      <w:r w:rsidR="00D4096C" w:rsidRPr="00BA2F63">
        <w:rPr>
          <w:color w:val="1F1E21"/>
          <w:sz w:val="16"/>
          <w:szCs w:val="16"/>
        </w:rPr>
        <w:t>втоматическое противооткатное устройство, вмонтированное в основание платформы</w:t>
      </w:r>
    </w:p>
    <w:p w:rsidR="007D5BFE" w:rsidRPr="00D4096C" w:rsidRDefault="007D5BFE" w:rsidP="007D5BFE">
      <w:pPr>
        <w:pStyle w:val="Default"/>
        <w:rPr>
          <w:color w:val="auto"/>
          <w:sz w:val="16"/>
          <w:szCs w:val="16"/>
        </w:rPr>
      </w:pPr>
      <w:r w:rsidRPr="00D4096C">
        <w:rPr>
          <w:color w:val="auto"/>
          <w:sz w:val="16"/>
          <w:szCs w:val="16"/>
        </w:rPr>
        <w:t xml:space="preserve">3 </w:t>
      </w:r>
      <w:r w:rsidR="00D4096C">
        <w:rPr>
          <w:color w:val="auto"/>
          <w:sz w:val="16"/>
          <w:szCs w:val="16"/>
        </w:rPr>
        <w:t xml:space="preserve">- </w:t>
      </w:r>
      <w:r w:rsidR="00D4096C" w:rsidRPr="00BA2F63">
        <w:rPr>
          <w:color w:val="1F1E21"/>
          <w:sz w:val="16"/>
          <w:szCs w:val="16"/>
        </w:rPr>
        <w:t>автоматическая уравнительная перемычка-мостик к загрузочной поверхности</w:t>
      </w:r>
    </w:p>
    <w:p w:rsidR="007D5BFE" w:rsidRPr="00D4096C" w:rsidRDefault="007D5BFE" w:rsidP="007D5BFE">
      <w:pPr>
        <w:pStyle w:val="Default"/>
        <w:rPr>
          <w:color w:val="auto"/>
          <w:sz w:val="16"/>
          <w:szCs w:val="16"/>
        </w:rPr>
      </w:pPr>
      <w:r w:rsidRPr="00D4096C">
        <w:rPr>
          <w:color w:val="auto"/>
          <w:sz w:val="16"/>
          <w:szCs w:val="16"/>
        </w:rPr>
        <w:t xml:space="preserve">4 </w:t>
      </w:r>
      <w:r w:rsidR="00D4096C">
        <w:rPr>
          <w:color w:val="auto"/>
          <w:sz w:val="16"/>
          <w:szCs w:val="16"/>
        </w:rPr>
        <w:t xml:space="preserve">- </w:t>
      </w:r>
      <w:r w:rsidRPr="00D4096C">
        <w:rPr>
          <w:color w:val="auto"/>
          <w:sz w:val="16"/>
          <w:szCs w:val="16"/>
        </w:rPr>
        <w:t>защитны</w:t>
      </w:r>
      <w:r w:rsidR="00D4096C">
        <w:rPr>
          <w:color w:val="auto"/>
          <w:sz w:val="16"/>
          <w:szCs w:val="16"/>
        </w:rPr>
        <w:t>е</w:t>
      </w:r>
      <w:r w:rsidRPr="00D4096C">
        <w:rPr>
          <w:color w:val="auto"/>
          <w:sz w:val="16"/>
          <w:szCs w:val="16"/>
        </w:rPr>
        <w:t xml:space="preserve"> перил</w:t>
      </w:r>
      <w:r w:rsidR="00D4096C">
        <w:rPr>
          <w:color w:val="auto"/>
          <w:sz w:val="16"/>
          <w:szCs w:val="16"/>
        </w:rPr>
        <w:t>а</w:t>
      </w:r>
      <w:r w:rsidRPr="00D4096C">
        <w:rPr>
          <w:color w:val="auto"/>
          <w:sz w:val="16"/>
          <w:szCs w:val="16"/>
        </w:rPr>
        <w:t xml:space="preserve"> слева и справа на платформе, автоматически</w:t>
      </w:r>
      <w:r w:rsidR="00D4096C">
        <w:rPr>
          <w:color w:val="auto"/>
          <w:sz w:val="16"/>
          <w:szCs w:val="16"/>
        </w:rPr>
        <w:t>е</w:t>
      </w:r>
      <w:r w:rsidRPr="00D4096C">
        <w:rPr>
          <w:color w:val="auto"/>
          <w:sz w:val="16"/>
          <w:szCs w:val="16"/>
        </w:rPr>
        <w:t xml:space="preserve"> откидн</w:t>
      </w:r>
      <w:r w:rsidR="00D4096C">
        <w:rPr>
          <w:color w:val="auto"/>
          <w:sz w:val="16"/>
          <w:szCs w:val="16"/>
        </w:rPr>
        <w:t>ые</w:t>
      </w:r>
      <w:r w:rsidRPr="00D4096C">
        <w:rPr>
          <w:color w:val="auto"/>
          <w:sz w:val="16"/>
          <w:szCs w:val="16"/>
        </w:rPr>
        <w:t xml:space="preserve"> </w:t>
      </w:r>
    </w:p>
    <w:p w:rsidR="007D5BFE" w:rsidRPr="00D4096C" w:rsidRDefault="007D5BFE" w:rsidP="007D5BFE">
      <w:pPr>
        <w:pStyle w:val="Default"/>
        <w:rPr>
          <w:color w:val="auto"/>
          <w:sz w:val="16"/>
          <w:szCs w:val="16"/>
        </w:rPr>
      </w:pPr>
      <w:r w:rsidRPr="00D4096C">
        <w:rPr>
          <w:color w:val="auto"/>
          <w:sz w:val="16"/>
          <w:szCs w:val="16"/>
        </w:rPr>
        <w:t xml:space="preserve">5 </w:t>
      </w:r>
      <w:r w:rsidR="00D4096C">
        <w:rPr>
          <w:color w:val="auto"/>
          <w:sz w:val="16"/>
          <w:szCs w:val="16"/>
        </w:rPr>
        <w:t xml:space="preserve">- </w:t>
      </w:r>
      <w:r w:rsidRPr="00D4096C">
        <w:rPr>
          <w:color w:val="auto"/>
          <w:sz w:val="16"/>
          <w:szCs w:val="16"/>
        </w:rPr>
        <w:t>подъемны</w:t>
      </w:r>
      <w:r w:rsidR="00D4096C">
        <w:rPr>
          <w:color w:val="auto"/>
          <w:sz w:val="16"/>
          <w:szCs w:val="16"/>
        </w:rPr>
        <w:t>е</w:t>
      </w:r>
      <w:r w:rsidRPr="00D4096C">
        <w:rPr>
          <w:color w:val="auto"/>
          <w:sz w:val="16"/>
          <w:szCs w:val="16"/>
        </w:rPr>
        <w:t xml:space="preserve"> </w:t>
      </w:r>
      <w:r w:rsidR="00D4096C">
        <w:rPr>
          <w:color w:val="auto"/>
          <w:sz w:val="16"/>
          <w:szCs w:val="16"/>
        </w:rPr>
        <w:t>рычаги</w:t>
      </w:r>
      <w:r w:rsidRPr="00D4096C">
        <w:rPr>
          <w:color w:val="auto"/>
          <w:sz w:val="16"/>
          <w:szCs w:val="16"/>
        </w:rPr>
        <w:t xml:space="preserve"> </w:t>
      </w:r>
    </w:p>
    <w:p w:rsidR="007D5BFE" w:rsidRPr="00D4096C" w:rsidRDefault="007D5BFE" w:rsidP="007D5BFE">
      <w:pPr>
        <w:pStyle w:val="Default"/>
        <w:rPr>
          <w:color w:val="auto"/>
          <w:sz w:val="16"/>
          <w:szCs w:val="16"/>
        </w:rPr>
      </w:pPr>
      <w:r w:rsidRPr="00D4096C">
        <w:rPr>
          <w:color w:val="auto"/>
          <w:sz w:val="16"/>
          <w:szCs w:val="16"/>
        </w:rPr>
        <w:t>6</w:t>
      </w:r>
      <w:r w:rsidR="00D4096C">
        <w:rPr>
          <w:color w:val="auto"/>
          <w:sz w:val="16"/>
          <w:szCs w:val="16"/>
        </w:rPr>
        <w:t xml:space="preserve"> -</w:t>
      </w:r>
      <w:r w:rsidRPr="00D4096C">
        <w:rPr>
          <w:color w:val="auto"/>
          <w:sz w:val="16"/>
          <w:szCs w:val="16"/>
        </w:rPr>
        <w:t xml:space="preserve"> </w:t>
      </w:r>
      <w:r w:rsidR="00D4096C">
        <w:rPr>
          <w:color w:val="auto"/>
          <w:sz w:val="16"/>
          <w:szCs w:val="16"/>
        </w:rPr>
        <w:t>м</w:t>
      </w:r>
      <w:r w:rsidRPr="00D4096C">
        <w:rPr>
          <w:color w:val="auto"/>
          <w:sz w:val="16"/>
          <w:szCs w:val="16"/>
        </w:rPr>
        <w:t>еханически</w:t>
      </w:r>
      <w:r w:rsidR="00D4096C">
        <w:rPr>
          <w:color w:val="auto"/>
          <w:sz w:val="16"/>
          <w:szCs w:val="16"/>
        </w:rPr>
        <w:t>й</w:t>
      </w:r>
      <w:r w:rsidRPr="00D4096C">
        <w:rPr>
          <w:color w:val="auto"/>
          <w:sz w:val="16"/>
          <w:szCs w:val="16"/>
        </w:rPr>
        <w:t xml:space="preserve"> </w:t>
      </w:r>
      <w:r w:rsidR="00D4096C">
        <w:rPr>
          <w:color w:val="auto"/>
          <w:sz w:val="16"/>
          <w:szCs w:val="16"/>
        </w:rPr>
        <w:t>фиксатор</w:t>
      </w:r>
      <w:r w:rsidRPr="00D4096C">
        <w:rPr>
          <w:color w:val="auto"/>
          <w:sz w:val="16"/>
          <w:szCs w:val="16"/>
        </w:rPr>
        <w:t xml:space="preserve"> платформы во время поездки </w:t>
      </w:r>
    </w:p>
    <w:p w:rsidR="007D5BFE" w:rsidRPr="00D4096C" w:rsidRDefault="007D5BFE" w:rsidP="007D5BFE">
      <w:pPr>
        <w:pStyle w:val="Default"/>
        <w:rPr>
          <w:color w:val="auto"/>
          <w:sz w:val="16"/>
          <w:szCs w:val="16"/>
        </w:rPr>
      </w:pPr>
      <w:r w:rsidRPr="00D4096C">
        <w:rPr>
          <w:color w:val="auto"/>
          <w:sz w:val="16"/>
          <w:szCs w:val="16"/>
        </w:rPr>
        <w:t xml:space="preserve">7 </w:t>
      </w:r>
      <w:r w:rsidR="00D4096C">
        <w:rPr>
          <w:color w:val="auto"/>
          <w:sz w:val="16"/>
          <w:szCs w:val="16"/>
        </w:rPr>
        <w:t>- г</w:t>
      </w:r>
      <w:r w:rsidRPr="00D4096C">
        <w:rPr>
          <w:color w:val="auto"/>
          <w:sz w:val="16"/>
          <w:szCs w:val="16"/>
        </w:rPr>
        <w:t>идравлически</w:t>
      </w:r>
      <w:r w:rsidR="00D4096C">
        <w:rPr>
          <w:color w:val="auto"/>
          <w:sz w:val="16"/>
          <w:szCs w:val="16"/>
        </w:rPr>
        <w:t>е</w:t>
      </w:r>
      <w:r w:rsidRPr="00D4096C">
        <w:rPr>
          <w:color w:val="auto"/>
          <w:sz w:val="16"/>
          <w:szCs w:val="16"/>
        </w:rPr>
        <w:t xml:space="preserve"> подъемны</w:t>
      </w:r>
      <w:r w:rsidR="00D4096C">
        <w:rPr>
          <w:color w:val="auto"/>
          <w:sz w:val="16"/>
          <w:szCs w:val="16"/>
        </w:rPr>
        <w:t>е</w:t>
      </w:r>
      <w:r w:rsidRPr="00D4096C">
        <w:rPr>
          <w:color w:val="auto"/>
          <w:sz w:val="16"/>
          <w:szCs w:val="16"/>
        </w:rPr>
        <w:t xml:space="preserve"> цилиндр</w:t>
      </w:r>
      <w:r w:rsidR="00D4096C">
        <w:rPr>
          <w:color w:val="auto"/>
          <w:sz w:val="16"/>
          <w:szCs w:val="16"/>
        </w:rPr>
        <w:t>ы</w:t>
      </w:r>
      <w:r w:rsidRPr="00D4096C">
        <w:rPr>
          <w:color w:val="auto"/>
          <w:sz w:val="16"/>
          <w:szCs w:val="16"/>
        </w:rPr>
        <w:t xml:space="preserve"> </w:t>
      </w:r>
    </w:p>
    <w:p w:rsidR="007D5BFE" w:rsidRPr="00D4096C" w:rsidRDefault="007D5BFE" w:rsidP="007D5BFE">
      <w:pPr>
        <w:pStyle w:val="Default"/>
        <w:rPr>
          <w:color w:val="auto"/>
          <w:sz w:val="16"/>
          <w:szCs w:val="16"/>
        </w:rPr>
      </w:pPr>
      <w:r w:rsidRPr="00D4096C">
        <w:rPr>
          <w:color w:val="auto"/>
          <w:sz w:val="16"/>
          <w:szCs w:val="16"/>
        </w:rPr>
        <w:t xml:space="preserve">8 </w:t>
      </w:r>
      <w:r w:rsidR="00D4096C">
        <w:rPr>
          <w:color w:val="auto"/>
          <w:sz w:val="16"/>
          <w:szCs w:val="16"/>
        </w:rPr>
        <w:t>- э</w:t>
      </w:r>
      <w:r w:rsidRPr="00D4096C">
        <w:rPr>
          <w:color w:val="auto"/>
          <w:sz w:val="16"/>
          <w:szCs w:val="16"/>
        </w:rPr>
        <w:t>лектро-гидравлически</w:t>
      </w:r>
      <w:r w:rsidR="00D4096C">
        <w:rPr>
          <w:color w:val="auto"/>
          <w:sz w:val="16"/>
          <w:szCs w:val="16"/>
        </w:rPr>
        <w:t>й</w:t>
      </w:r>
      <w:r w:rsidRPr="00D4096C">
        <w:rPr>
          <w:color w:val="auto"/>
          <w:sz w:val="16"/>
          <w:szCs w:val="16"/>
        </w:rPr>
        <w:t xml:space="preserve"> агрегат 12 В или 24 В </w:t>
      </w:r>
    </w:p>
    <w:p w:rsidR="007D5BFE" w:rsidRPr="00D4096C" w:rsidRDefault="007D5BFE" w:rsidP="007D5BFE">
      <w:pPr>
        <w:pStyle w:val="Default"/>
        <w:rPr>
          <w:color w:val="auto"/>
          <w:sz w:val="16"/>
          <w:szCs w:val="16"/>
        </w:rPr>
      </w:pPr>
      <w:r w:rsidRPr="00D4096C">
        <w:rPr>
          <w:color w:val="auto"/>
          <w:sz w:val="16"/>
          <w:szCs w:val="16"/>
        </w:rPr>
        <w:t xml:space="preserve">9 </w:t>
      </w:r>
      <w:r w:rsidR="00D4096C">
        <w:rPr>
          <w:color w:val="auto"/>
          <w:sz w:val="16"/>
          <w:szCs w:val="16"/>
        </w:rPr>
        <w:t>– диспанционный пульт</w:t>
      </w:r>
      <w:r w:rsidRPr="00D4096C">
        <w:rPr>
          <w:color w:val="auto"/>
          <w:sz w:val="16"/>
          <w:szCs w:val="16"/>
        </w:rPr>
        <w:t xml:space="preserve"> со спиральным кабелем для функций откры</w:t>
      </w:r>
      <w:r w:rsidR="00D4096C">
        <w:rPr>
          <w:color w:val="auto"/>
          <w:sz w:val="16"/>
          <w:szCs w:val="16"/>
        </w:rPr>
        <w:t>тия</w:t>
      </w:r>
      <w:r w:rsidRPr="00D4096C">
        <w:rPr>
          <w:color w:val="auto"/>
          <w:sz w:val="16"/>
          <w:szCs w:val="16"/>
        </w:rPr>
        <w:t xml:space="preserve"> / опуска</w:t>
      </w:r>
      <w:r w:rsidR="00D4096C">
        <w:rPr>
          <w:color w:val="auto"/>
          <w:sz w:val="16"/>
          <w:szCs w:val="16"/>
        </w:rPr>
        <w:t>ния</w:t>
      </w:r>
      <w:r w:rsidRPr="00D4096C">
        <w:rPr>
          <w:color w:val="auto"/>
          <w:sz w:val="16"/>
          <w:szCs w:val="16"/>
        </w:rPr>
        <w:t xml:space="preserve"> / под</w:t>
      </w:r>
      <w:r w:rsidR="00D4096C">
        <w:rPr>
          <w:color w:val="auto"/>
          <w:sz w:val="16"/>
          <w:szCs w:val="16"/>
        </w:rPr>
        <w:t>ъёма</w:t>
      </w:r>
      <w:r w:rsidRPr="00D4096C">
        <w:rPr>
          <w:color w:val="auto"/>
          <w:sz w:val="16"/>
          <w:szCs w:val="16"/>
        </w:rPr>
        <w:t xml:space="preserve"> / закры</w:t>
      </w:r>
      <w:r w:rsidR="00D4096C">
        <w:rPr>
          <w:color w:val="auto"/>
          <w:sz w:val="16"/>
          <w:szCs w:val="16"/>
        </w:rPr>
        <w:t>тия</w:t>
      </w:r>
      <w:r w:rsidRPr="00D4096C">
        <w:rPr>
          <w:color w:val="auto"/>
          <w:sz w:val="16"/>
          <w:szCs w:val="16"/>
        </w:rPr>
        <w:t xml:space="preserve"> </w:t>
      </w:r>
    </w:p>
    <w:p w:rsidR="007D5BFE" w:rsidRPr="00D4096C" w:rsidRDefault="007D5BFE" w:rsidP="007D5BFE">
      <w:pPr>
        <w:pStyle w:val="Default"/>
        <w:rPr>
          <w:color w:val="auto"/>
          <w:sz w:val="16"/>
          <w:szCs w:val="16"/>
        </w:rPr>
      </w:pPr>
      <w:r w:rsidRPr="00D4096C">
        <w:rPr>
          <w:color w:val="auto"/>
          <w:sz w:val="16"/>
          <w:szCs w:val="16"/>
        </w:rPr>
        <w:t>10</w:t>
      </w:r>
      <w:r w:rsidR="00D4096C">
        <w:rPr>
          <w:color w:val="auto"/>
          <w:sz w:val="16"/>
          <w:szCs w:val="16"/>
        </w:rPr>
        <w:t>-</w:t>
      </w:r>
      <w:r w:rsidRPr="00D4096C">
        <w:rPr>
          <w:color w:val="auto"/>
          <w:sz w:val="16"/>
          <w:szCs w:val="16"/>
        </w:rPr>
        <w:t xml:space="preserve"> подъемны</w:t>
      </w:r>
      <w:r w:rsidR="00D4096C">
        <w:rPr>
          <w:color w:val="auto"/>
          <w:sz w:val="16"/>
          <w:szCs w:val="16"/>
        </w:rPr>
        <w:t>й</w:t>
      </w:r>
      <w:r w:rsidRPr="00D4096C">
        <w:rPr>
          <w:color w:val="auto"/>
          <w:sz w:val="16"/>
          <w:szCs w:val="16"/>
        </w:rPr>
        <w:t xml:space="preserve"> механизм подъемной погрузочной платформы </w:t>
      </w:r>
    </w:p>
    <w:p w:rsidR="007D5BFE" w:rsidRPr="00D4096C" w:rsidRDefault="007D5BFE" w:rsidP="007D5BFE">
      <w:pPr>
        <w:pStyle w:val="Default"/>
        <w:rPr>
          <w:color w:val="auto"/>
          <w:sz w:val="16"/>
          <w:szCs w:val="16"/>
        </w:rPr>
      </w:pPr>
      <w:r w:rsidRPr="00D4096C">
        <w:rPr>
          <w:color w:val="auto"/>
          <w:sz w:val="16"/>
          <w:szCs w:val="16"/>
        </w:rPr>
        <w:t>11</w:t>
      </w:r>
      <w:r w:rsidR="00D4096C">
        <w:rPr>
          <w:color w:val="auto"/>
          <w:sz w:val="16"/>
          <w:szCs w:val="16"/>
        </w:rPr>
        <w:t>-</w:t>
      </w:r>
      <w:r w:rsidRPr="00D4096C">
        <w:rPr>
          <w:color w:val="auto"/>
          <w:sz w:val="16"/>
          <w:szCs w:val="16"/>
        </w:rPr>
        <w:t xml:space="preserve"> держателей </w:t>
      </w:r>
      <w:r w:rsidR="00D4096C">
        <w:rPr>
          <w:color w:val="auto"/>
          <w:sz w:val="16"/>
          <w:szCs w:val="16"/>
        </w:rPr>
        <w:t>дистанционного пульта</w:t>
      </w:r>
      <w:r w:rsidRPr="00D4096C">
        <w:rPr>
          <w:color w:val="auto"/>
          <w:sz w:val="16"/>
          <w:szCs w:val="16"/>
        </w:rPr>
        <w:t xml:space="preserve"> </w:t>
      </w:r>
    </w:p>
    <w:p w:rsidR="007D5BFE" w:rsidRPr="00D4096C" w:rsidRDefault="007D5BFE" w:rsidP="007D5BFE">
      <w:pPr>
        <w:pStyle w:val="Default"/>
        <w:rPr>
          <w:color w:val="auto"/>
          <w:sz w:val="16"/>
          <w:szCs w:val="16"/>
        </w:rPr>
      </w:pPr>
      <w:r w:rsidRPr="00D4096C">
        <w:rPr>
          <w:color w:val="auto"/>
          <w:sz w:val="16"/>
          <w:szCs w:val="16"/>
        </w:rPr>
        <w:t xml:space="preserve">12 </w:t>
      </w:r>
      <w:r w:rsidR="00D4096C">
        <w:rPr>
          <w:color w:val="auto"/>
          <w:sz w:val="16"/>
          <w:szCs w:val="16"/>
        </w:rPr>
        <w:t xml:space="preserve">- </w:t>
      </w:r>
      <w:r w:rsidRPr="00D4096C">
        <w:rPr>
          <w:color w:val="auto"/>
          <w:sz w:val="16"/>
          <w:szCs w:val="16"/>
        </w:rPr>
        <w:t xml:space="preserve">выключателей батареи с ключом для включения и выключения </w:t>
      </w:r>
      <w:r w:rsidR="00D4096C">
        <w:rPr>
          <w:color w:val="auto"/>
          <w:sz w:val="16"/>
          <w:szCs w:val="16"/>
        </w:rPr>
        <w:t>основного питания</w:t>
      </w:r>
      <w:r w:rsidRPr="00D4096C">
        <w:rPr>
          <w:color w:val="auto"/>
          <w:sz w:val="16"/>
          <w:szCs w:val="16"/>
        </w:rPr>
        <w:t xml:space="preserve"> </w:t>
      </w:r>
    </w:p>
    <w:p w:rsidR="007D5BFE" w:rsidRPr="00D4096C" w:rsidRDefault="007D5BFE" w:rsidP="007D5BFE">
      <w:pPr>
        <w:pStyle w:val="Default"/>
        <w:rPr>
          <w:color w:val="auto"/>
          <w:sz w:val="16"/>
          <w:szCs w:val="16"/>
        </w:rPr>
      </w:pPr>
      <w:r w:rsidRPr="00D4096C">
        <w:rPr>
          <w:color w:val="auto"/>
          <w:sz w:val="16"/>
          <w:szCs w:val="16"/>
        </w:rPr>
        <w:t xml:space="preserve">13 </w:t>
      </w:r>
      <w:r w:rsidR="00D4096C">
        <w:rPr>
          <w:color w:val="auto"/>
          <w:sz w:val="16"/>
          <w:szCs w:val="16"/>
        </w:rPr>
        <w:t xml:space="preserve">– защитные </w:t>
      </w:r>
      <w:r w:rsidRPr="00D4096C">
        <w:rPr>
          <w:color w:val="auto"/>
          <w:sz w:val="16"/>
          <w:szCs w:val="16"/>
        </w:rPr>
        <w:t>наклад</w:t>
      </w:r>
      <w:r w:rsidR="00D4096C">
        <w:rPr>
          <w:color w:val="auto"/>
          <w:sz w:val="16"/>
          <w:szCs w:val="16"/>
        </w:rPr>
        <w:t>ки подъёмных рычагов</w:t>
      </w:r>
      <w:r w:rsidRPr="00D4096C">
        <w:rPr>
          <w:color w:val="auto"/>
          <w:sz w:val="16"/>
          <w:szCs w:val="16"/>
        </w:rPr>
        <w:t xml:space="preserve"> </w:t>
      </w:r>
    </w:p>
    <w:p w:rsidR="007D5BFE" w:rsidRPr="00D4096C" w:rsidRDefault="007D5BFE" w:rsidP="007D5BFE">
      <w:pPr>
        <w:pStyle w:val="Default"/>
        <w:rPr>
          <w:color w:val="auto"/>
          <w:sz w:val="16"/>
          <w:szCs w:val="16"/>
        </w:rPr>
      </w:pPr>
      <w:r w:rsidRPr="00D4096C">
        <w:rPr>
          <w:color w:val="auto"/>
          <w:sz w:val="16"/>
          <w:szCs w:val="16"/>
        </w:rPr>
        <w:t xml:space="preserve">14 </w:t>
      </w:r>
      <w:r w:rsidR="00D4096C">
        <w:rPr>
          <w:color w:val="auto"/>
          <w:sz w:val="16"/>
          <w:szCs w:val="16"/>
        </w:rPr>
        <w:t xml:space="preserve">- </w:t>
      </w:r>
      <w:r w:rsidRPr="00D4096C">
        <w:rPr>
          <w:color w:val="auto"/>
          <w:sz w:val="16"/>
          <w:szCs w:val="16"/>
        </w:rPr>
        <w:t xml:space="preserve">рычаг управления </w:t>
      </w:r>
      <w:r w:rsidR="00D4096C">
        <w:rPr>
          <w:color w:val="auto"/>
          <w:sz w:val="16"/>
          <w:szCs w:val="16"/>
        </w:rPr>
        <w:t>ручным насосом при транспортировки</w:t>
      </w:r>
      <w:r w:rsidRPr="00D4096C">
        <w:rPr>
          <w:color w:val="auto"/>
          <w:sz w:val="16"/>
          <w:szCs w:val="16"/>
        </w:rPr>
        <w:t xml:space="preserve"> </w:t>
      </w:r>
    </w:p>
    <w:p w:rsidR="007D5BFE" w:rsidRPr="00D4096C" w:rsidRDefault="007D5BFE" w:rsidP="007D5BFE">
      <w:pPr>
        <w:pStyle w:val="Default"/>
        <w:rPr>
          <w:color w:val="auto"/>
          <w:sz w:val="16"/>
          <w:szCs w:val="16"/>
        </w:rPr>
      </w:pPr>
      <w:r w:rsidRPr="00D4096C">
        <w:rPr>
          <w:color w:val="auto"/>
          <w:sz w:val="16"/>
          <w:szCs w:val="16"/>
        </w:rPr>
        <w:t xml:space="preserve">15 </w:t>
      </w:r>
      <w:r w:rsidR="00D4096C">
        <w:rPr>
          <w:color w:val="auto"/>
          <w:sz w:val="16"/>
          <w:szCs w:val="16"/>
        </w:rPr>
        <w:t xml:space="preserve">- </w:t>
      </w:r>
      <w:r w:rsidR="00D4096C" w:rsidRPr="00D4096C">
        <w:rPr>
          <w:color w:val="auto"/>
          <w:sz w:val="16"/>
          <w:szCs w:val="16"/>
        </w:rPr>
        <w:t xml:space="preserve">рычаг управления </w:t>
      </w:r>
      <w:r w:rsidR="00D4096C">
        <w:rPr>
          <w:color w:val="auto"/>
          <w:sz w:val="16"/>
          <w:szCs w:val="16"/>
        </w:rPr>
        <w:t>ручным насосом при работе</w:t>
      </w:r>
    </w:p>
    <w:p w:rsidR="007D5BFE" w:rsidRPr="00D4096C" w:rsidRDefault="007D5BFE" w:rsidP="007D5BFE">
      <w:pPr>
        <w:pStyle w:val="Default"/>
        <w:rPr>
          <w:color w:val="auto"/>
          <w:sz w:val="16"/>
          <w:szCs w:val="16"/>
        </w:rPr>
      </w:pPr>
      <w:r w:rsidRPr="00D4096C">
        <w:rPr>
          <w:color w:val="auto"/>
          <w:sz w:val="16"/>
          <w:szCs w:val="16"/>
        </w:rPr>
        <w:t xml:space="preserve">16 </w:t>
      </w:r>
      <w:r w:rsidR="00D4096C">
        <w:rPr>
          <w:color w:val="auto"/>
          <w:sz w:val="16"/>
          <w:szCs w:val="16"/>
        </w:rPr>
        <w:t>– окошко для</w:t>
      </w:r>
      <w:r w:rsidRPr="00D4096C">
        <w:rPr>
          <w:color w:val="auto"/>
          <w:sz w:val="16"/>
          <w:szCs w:val="16"/>
        </w:rPr>
        <w:t xml:space="preserve"> доступа </w:t>
      </w:r>
      <w:r w:rsidR="00D4096C">
        <w:rPr>
          <w:color w:val="auto"/>
          <w:sz w:val="16"/>
          <w:szCs w:val="16"/>
        </w:rPr>
        <w:t xml:space="preserve">к штуцеру проверки давления, </w:t>
      </w:r>
      <w:r w:rsidRPr="00D4096C">
        <w:rPr>
          <w:color w:val="auto"/>
          <w:sz w:val="16"/>
          <w:szCs w:val="16"/>
        </w:rPr>
        <w:t xml:space="preserve">необходимое </w:t>
      </w:r>
      <w:r w:rsidR="00D4096C">
        <w:rPr>
          <w:color w:val="auto"/>
          <w:sz w:val="16"/>
          <w:szCs w:val="16"/>
        </w:rPr>
        <w:t xml:space="preserve">при </w:t>
      </w:r>
      <w:r w:rsidR="00BA3608">
        <w:rPr>
          <w:color w:val="auto"/>
          <w:sz w:val="16"/>
          <w:szCs w:val="16"/>
        </w:rPr>
        <w:t>обслуживании</w:t>
      </w:r>
    </w:p>
    <w:p w:rsidR="007D5BFE" w:rsidRPr="00D4096C" w:rsidRDefault="007D5BFE" w:rsidP="007D5BFE">
      <w:pPr>
        <w:pStyle w:val="Default"/>
        <w:rPr>
          <w:color w:val="auto"/>
          <w:sz w:val="16"/>
          <w:szCs w:val="16"/>
        </w:rPr>
      </w:pPr>
      <w:r w:rsidRPr="00D4096C">
        <w:rPr>
          <w:color w:val="auto"/>
          <w:sz w:val="16"/>
          <w:szCs w:val="16"/>
        </w:rPr>
        <w:t>17</w:t>
      </w:r>
      <w:r w:rsidR="00D4096C">
        <w:rPr>
          <w:color w:val="auto"/>
          <w:sz w:val="16"/>
          <w:szCs w:val="16"/>
        </w:rPr>
        <w:t>-</w:t>
      </w:r>
      <w:r w:rsidRPr="00D4096C">
        <w:rPr>
          <w:color w:val="auto"/>
          <w:sz w:val="16"/>
          <w:szCs w:val="16"/>
        </w:rPr>
        <w:t xml:space="preserve"> </w:t>
      </w:r>
      <w:r w:rsidR="00BA3608">
        <w:rPr>
          <w:color w:val="auto"/>
          <w:sz w:val="16"/>
          <w:szCs w:val="16"/>
        </w:rPr>
        <w:t xml:space="preserve"> предохранитель </w:t>
      </w:r>
      <w:r w:rsidRPr="00D4096C">
        <w:rPr>
          <w:color w:val="auto"/>
          <w:sz w:val="16"/>
          <w:szCs w:val="16"/>
        </w:rPr>
        <w:t xml:space="preserve">15A </w:t>
      </w:r>
    </w:p>
    <w:p w:rsidR="007D5BFE" w:rsidRPr="00D4096C" w:rsidRDefault="007D5BFE" w:rsidP="007D5BFE">
      <w:pPr>
        <w:pStyle w:val="Default"/>
        <w:rPr>
          <w:color w:val="auto"/>
          <w:sz w:val="16"/>
          <w:szCs w:val="16"/>
        </w:rPr>
      </w:pPr>
      <w:r w:rsidRPr="00D4096C">
        <w:rPr>
          <w:color w:val="auto"/>
          <w:sz w:val="16"/>
          <w:szCs w:val="16"/>
        </w:rPr>
        <w:t xml:space="preserve">18 </w:t>
      </w:r>
      <w:r w:rsidR="00D4096C">
        <w:rPr>
          <w:color w:val="auto"/>
          <w:sz w:val="16"/>
          <w:szCs w:val="16"/>
        </w:rPr>
        <w:t>-</w:t>
      </w:r>
      <w:r w:rsidR="00BA3608">
        <w:rPr>
          <w:color w:val="auto"/>
          <w:sz w:val="16"/>
          <w:szCs w:val="16"/>
        </w:rPr>
        <w:t xml:space="preserve"> э</w:t>
      </w:r>
      <w:r w:rsidRPr="00D4096C">
        <w:rPr>
          <w:color w:val="auto"/>
          <w:sz w:val="16"/>
          <w:szCs w:val="16"/>
        </w:rPr>
        <w:t xml:space="preserve">ргономического </w:t>
      </w:r>
      <w:r w:rsidR="00BA3608">
        <w:rPr>
          <w:color w:val="auto"/>
          <w:sz w:val="16"/>
          <w:szCs w:val="16"/>
        </w:rPr>
        <w:t>переключатель</w:t>
      </w:r>
      <w:r w:rsidRPr="00D4096C">
        <w:rPr>
          <w:color w:val="auto"/>
          <w:sz w:val="16"/>
          <w:szCs w:val="16"/>
        </w:rPr>
        <w:t xml:space="preserve"> платформы для функций опуска</w:t>
      </w:r>
      <w:r w:rsidR="00BA3608">
        <w:rPr>
          <w:color w:val="auto"/>
          <w:sz w:val="16"/>
          <w:szCs w:val="16"/>
        </w:rPr>
        <w:t>ния</w:t>
      </w:r>
      <w:r w:rsidRPr="00D4096C">
        <w:rPr>
          <w:color w:val="auto"/>
          <w:sz w:val="16"/>
          <w:szCs w:val="16"/>
        </w:rPr>
        <w:t xml:space="preserve"> / под</w:t>
      </w:r>
      <w:r w:rsidR="00BA3608">
        <w:rPr>
          <w:color w:val="auto"/>
          <w:sz w:val="16"/>
          <w:szCs w:val="16"/>
        </w:rPr>
        <w:t>ъёма</w:t>
      </w:r>
      <w:r w:rsidRPr="00D4096C">
        <w:rPr>
          <w:color w:val="auto"/>
          <w:sz w:val="16"/>
          <w:szCs w:val="16"/>
        </w:rPr>
        <w:t xml:space="preserve">, функционирует только если </w:t>
      </w:r>
      <w:r w:rsidR="00BA3608">
        <w:rPr>
          <w:color w:val="auto"/>
          <w:sz w:val="16"/>
          <w:szCs w:val="16"/>
        </w:rPr>
        <w:t>п</w:t>
      </w:r>
      <w:r w:rsidRPr="00D4096C">
        <w:rPr>
          <w:color w:val="auto"/>
          <w:sz w:val="16"/>
          <w:szCs w:val="16"/>
        </w:rPr>
        <w:t xml:space="preserve">латформа </w:t>
      </w:r>
      <w:r w:rsidR="00BA3608">
        <w:rPr>
          <w:color w:val="auto"/>
          <w:sz w:val="16"/>
          <w:szCs w:val="16"/>
        </w:rPr>
        <w:t>в</w:t>
      </w:r>
      <w:r w:rsidRPr="00D4096C">
        <w:rPr>
          <w:color w:val="auto"/>
          <w:sz w:val="16"/>
          <w:szCs w:val="16"/>
        </w:rPr>
        <w:t xml:space="preserve"> горизонтальной позиции </w:t>
      </w:r>
    </w:p>
    <w:p w:rsidR="007D5BFE" w:rsidRPr="00D4096C" w:rsidRDefault="007D5BFE" w:rsidP="007D5BFE">
      <w:pPr>
        <w:pStyle w:val="Default"/>
        <w:rPr>
          <w:color w:val="auto"/>
          <w:sz w:val="16"/>
          <w:szCs w:val="16"/>
        </w:rPr>
      </w:pPr>
      <w:r w:rsidRPr="00D4096C">
        <w:rPr>
          <w:color w:val="auto"/>
          <w:sz w:val="16"/>
          <w:szCs w:val="16"/>
        </w:rPr>
        <w:t xml:space="preserve">19 </w:t>
      </w:r>
      <w:r w:rsidR="00BA3608">
        <w:rPr>
          <w:color w:val="auto"/>
          <w:sz w:val="16"/>
          <w:szCs w:val="16"/>
        </w:rPr>
        <w:t>– основной предохранитель</w:t>
      </w:r>
    </w:p>
    <w:p w:rsidR="0098213A" w:rsidRDefault="0098213A" w:rsidP="0098213A">
      <w:pPr>
        <w:pStyle w:val="Default"/>
        <w:jc w:val="center"/>
        <w:rPr>
          <w:b/>
          <w:bCs/>
          <w:color w:val="0B0B0B"/>
          <w:sz w:val="16"/>
          <w:szCs w:val="16"/>
        </w:rPr>
      </w:pPr>
    </w:p>
    <w:p w:rsidR="0098213A" w:rsidRDefault="0098213A" w:rsidP="0098213A">
      <w:pPr>
        <w:pStyle w:val="Default"/>
        <w:jc w:val="center"/>
        <w:rPr>
          <w:b/>
          <w:bCs/>
          <w:color w:val="0B0B0B"/>
          <w:sz w:val="16"/>
          <w:szCs w:val="16"/>
        </w:rPr>
      </w:pPr>
    </w:p>
    <w:p w:rsidR="0098213A" w:rsidRDefault="0098213A" w:rsidP="0098213A">
      <w:pPr>
        <w:pStyle w:val="Default"/>
        <w:jc w:val="center"/>
        <w:rPr>
          <w:b/>
          <w:bCs/>
          <w:color w:val="0B0B0B"/>
          <w:sz w:val="16"/>
          <w:szCs w:val="16"/>
        </w:rPr>
      </w:pPr>
    </w:p>
    <w:p w:rsidR="0098213A" w:rsidRDefault="0098213A" w:rsidP="0098213A">
      <w:pPr>
        <w:pStyle w:val="Default"/>
        <w:jc w:val="center"/>
        <w:rPr>
          <w:b/>
          <w:bCs/>
          <w:color w:val="0B0B0B"/>
          <w:sz w:val="16"/>
          <w:szCs w:val="16"/>
        </w:rPr>
      </w:pPr>
    </w:p>
    <w:p w:rsidR="0098213A" w:rsidRDefault="0098213A" w:rsidP="0098213A">
      <w:pPr>
        <w:pStyle w:val="Default"/>
        <w:jc w:val="center"/>
        <w:rPr>
          <w:b/>
          <w:bCs/>
          <w:color w:val="0B0B0B"/>
          <w:sz w:val="16"/>
          <w:szCs w:val="16"/>
        </w:rPr>
      </w:pPr>
    </w:p>
    <w:p w:rsidR="0098213A" w:rsidRDefault="0098213A" w:rsidP="0098213A">
      <w:pPr>
        <w:pStyle w:val="Default"/>
        <w:jc w:val="center"/>
        <w:rPr>
          <w:b/>
          <w:bCs/>
          <w:color w:val="0B0B0B"/>
          <w:sz w:val="16"/>
          <w:szCs w:val="16"/>
        </w:rPr>
      </w:pPr>
    </w:p>
    <w:p w:rsidR="0098213A" w:rsidRDefault="0098213A" w:rsidP="0098213A">
      <w:pPr>
        <w:pStyle w:val="Default"/>
        <w:jc w:val="center"/>
        <w:rPr>
          <w:b/>
          <w:bCs/>
          <w:color w:val="0B0B0B"/>
          <w:sz w:val="16"/>
          <w:szCs w:val="16"/>
        </w:rPr>
      </w:pPr>
    </w:p>
    <w:p w:rsidR="0098213A" w:rsidRDefault="0098213A" w:rsidP="0098213A">
      <w:pPr>
        <w:pStyle w:val="Default"/>
        <w:jc w:val="center"/>
        <w:rPr>
          <w:b/>
          <w:bCs/>
          <w:color w:val="0B0B0B"/>
          <w:sz w:val="16"/>
          <w:szCs w:val="16"/>
        </w:rPr>
      </w:pPr>
    </w:p>
    <w:p w:rsidR="0098213A" w:rsidRDefault="0098213A" w:rsidP="0098213A">
      <w:pPr>
        <w:pStyle w:val="Default"/>
        <w:jc w:val="center"/>
        <w:rPr>
          <w:b/>
          <w:bCs/>
          <w:color w:val="0B0B0B"/>
          <w:sz w:val="16"/>
          <w:szCs w:val="16"/>
        </w:rPr>
      </w:pPr>
    </w:p>
    <w:p w:rsidR="0098213A" w:rsidRDefault="0098213A" w:rsidP="0098213A">
      <w:pPr>
        <w:pStyle w:val="Default"/>
        <w:jc w:val="center"/>
        <w:rPr>
          <w:b/>
          <w:bCs/>
          <w:color w:val="0B0B0B"/>
          <w:sz w:val="16"/>
          <w:szCs w:val="16"/>
        </w:rPr>
      </w:pPr>
    </w:p>
    <w:p w:rsidR="0098213A" w:rsidRDefault="0098213A" w:rsidP="0098213A">
      <w:pPr>
        <w:pStyle w:val="Default"/>
        <w:jc w:val="center"/>
        <w:rPr>
          <w:b/>
          <w:bCs/>
          <w:color w:val="0B0B0B"/>
          <w:sz w:val="16"/>
          <w:szCs w:val="16"/>
        </w:rPr>
      </w:pPr>
    </w:p>
    <w:p w:rsidR="0098213A" w:rsidRDefault="0098213A" w:rsidP="0098213A">
      <w:pPr>
        <w:pStyle w:val="Default"/>
        <w:jc w:val="center"/>
        <w:rPr>
          <w:b/>
          <w:bCs/>
          <w:color w:val="0B0B0B"/>
          <w:sz w:val="16"/>
          <w:szCs w:val="16"/>
        </w:rPr>
      </w:pPr>
    </w:p>
    <w:p w:rsidR="0098213A" w:rsidRDefault="0098213A" w:rsidP="0098213A">
      <w:pPr>
        <w:pStyle w:val="Default"/>
        <w:jc w:val="center"/>
        <w:rPr>
          <w:b/>
          <w:bCs/>
          <w:color w:val="0B0B0B"/>
          <w:sz w:val="16"/>
          <w:szCs w:val="16"/>
        </w:rPr>
      </w:pPr>
    </w:p>
    <w:p w:rsidR="0098213A" w:rsidRDefault="0098213A" w:rsidP="0098213A">
      <w:pPr>
        <w:pStyle w:val="Default"/>
        <w:jc w:val="center"/>
        <w:rPr>
          <w:b/>
          <w:bCs/>
          <w:color w:val="0B0B0B"/>
          <w:sz w:val="16"/>
          <w:szCs w:val="16"/>
        </w:rPr>
      </w:pPr>
    </w:p>
    <w:p w:rsidR="0098213A" w:rsidRDefault="0098213A" w:rsidP="0098213A">
      <w:pPr>
        <w:pStyle w:val="Default"/>
        <w:jc w:val="center"/>
        <w:rPr>
          <w:b/>
          <w:bCs/>
          <w:color w:val="0B0B0B"/>
          <w:sz w:val="16"/>
          <w:szCs w:val="16"/>
        </w:rPr>
      </w:pPr>
    </w:p>
    <w:p w:rsidR="0098213A" w:rsidRDefault="0098213A" w:rsidP="0098213A">
      <w:pPr>
        <w:pStyle w:val="Default"/>
        <w:jc w:val="center"/>
        <w:rPr>
          <w:b/>
          <w:bCs/>
          <w:color w:val="0B0B0B"/>
          <w:sz w:val="16"/>
          <w:szCs w:val="16"/>
        </w:rPr>
      </w:pPr>
    </w:p>
    <w:p w:rsidR="007D5BFE" w:rsidRDefault="007D5BFE" w:rsidP="0098213A">
      <w:pPr>
        <w:pStyle w:val="Default"/>
        <w:jc w:val="center"/>
        <w:rPr>
          <w:color w:val="auto"/>
        </w:rPr>
      </w:pPr>
      <w:r>
        <w:rPr>
          <w:b/>
          <w:bCs/>
          <w:color w:val="0B0B0B"/>
          <w:sz w:val="16"/>
          <w:szCs w:val="16"/>
        </w:rPr>
        <w:t>- A4-</w:t>
      </w:r>
    </w:p>
    <w:p w:rsidR="007D5BFE" w:rsidRDefault="007D5BFE">
      <w:pPr>
        <w:pStyle w:val="CM66"/>
        <w:spacing w:after="140"/>
        <w:jc w:val="both"/>
        <w:rPr>
          <w:b/>
          <w:bCs/>
          <w:sz w:val="19"/>
          <w:szCs w:val="19"/>
          <w:u w:val="single"/>
        </w:rPr>
      </w:pPr>
    </w:p>
    <w:p w:rsidR="0098213A" w:rsidRDefault="0098213A" w:rsidP="007D5BFE">
      <w:pPr>
        <w:pStyle w:val="CM66"/>
        <w:spacing w:after="185" w:line="198" w:lineRule="atLeast"/>
        <w:jc w:val="both"/>
        <w:rPr>
          <w:b/>
          <w:bCs/>
          <w:sz w:val="16"/>
          <w:szCs w:val="16"/>
          <w:u w:val="single"/>
        </w:rPr>
      </w:pPr>
    </w:p>
    <w:p w:rsidR="007D5BFE" w:rsidRPr="0098213A" w:rsidRDefault="007D5BFE" w:rsidP="007D5BFE">
      <w:pPr>
        <w:pStyle w:val="CM66"/>
        <w:spacing w:after="185" w:line="198" w:lineRule="atLeast"/>
        <w:jc w:val="both"/>
        <w:rPr>
          <w:b/>
          <w:bCs/>
          <w:sz w:val="16"/>
          <w:szCs w:val="16"/>
          <w:u w:val="single"/>
        </w:rPr>
      </w:pPr>
      <w:r w:rsidRPr="0098213A">
        <w:rPr>
          <w:b/>
          <w:bCs/>
          <w:sz w:val="16"/>
          <w:szCs w:val="16"/>
          <w:u w:val="single"/>
        </w:rPr>
        <w:t xml:space="preserve">2.2 описания типа </w:t>
      </w:r>
      <w:r w:rsidRPr="0098213A">
        <w:rPr>
          <w:b/>
          <w:bCs/>
          <w:sz w:val="16"/>
          <w:szCs w:val="16"/>
          <w:u w:val="single"/>
          <w:lang w:val="en-US"/>
        </w:rPr>
        <w:t>DH</w:t>
      </w:r>
      <w:r w:rsidR="00BA3608" w:rsidRPr="0098213A">
        <w:rPr>
          <w:b/>
          <w:bCs/>
          <w:sz w:val="16"/>
          <w:szCs w:val="16"/>
          <w:u w:val="single"/>
        </w:rPr>
        <w:t>-СН</w:t>
      </w:r>
      <w:r w:rsidRPr="0098213A">
        <w:rPr>
          <w:b/>
          <w:bCs/>
          <w:sz w:val="16"/>
          <w:szCs w:val="16"/>
          <w:u w:val="single"/>
        </w:rPr>
        <w:t xml:space="preserve"> </w:t>
      </w:r>
    </w:p>
    <w:p w:rsidR="007D5BFE" w:rsidRPr="007D5BFE" w:rsidRDefault="007D5BFE" w:rsidP="007D5BFE">
      <w:pPr>
        <w:pStyle w:val="CM66"/>
        <w:jc w:val="both"/>
        <w:rPr>
          <w:bCs/>
          <w:sz w:val="16"/>
          <w:szCs w:val="16"/>
        </w:rPr>
      </w:pPr>
      <w:r w:rsidRPr="007D5BFE">
        <w:rPr>
          <w:bCs/>
          <w:sz w:val="16"/>
          <w:szCs w:val="16"/>
        </w:rPr>
        <w:t>Подъемная погрузочная платформа типа DH</w:t>
      </w:r>
      <w:r w:rsidR="00BA3608">
        <w:rPr>
          <w:bCs/>
          <w:sz w:val="16"/>
          <w:szCs w:val="16"/>
        </w:rPr>
        <w:t>-СН</w:t>
      </w:r>
      <w:r w:rsidRPr="007D5BFE">
        <w:rPr>
          <w:bCs/>
          <w:sz w:val="16"/>
          <w:szCs w:val="16"/>
        </w:rPr>
        <w:t xml:space="preserve"> - это компактная, подъемная погрузочная платформа с подъемной силой</w:t>
      </w:r>
      <w:r w:rsidR="00BA3608">
        <w:rPr>
          <w:bCs/>
          <w:sz w:val="16"/>
          <w:szCs w:val="16"/>
        </w:rPr>
        <w:t xml:space="preserve"> </w:t>
      </w:r>
      <w:r w:rsidRPr="007D5BFE">
        <w:rPr>
          <w:bCs/>
          <w:sz w:val="16"/>
          <w:szCs w:val="16"/>
        </w:rPr>
        <w:t xml:space="preserve">от 300 кг, </w:t>
      </w:r>
      <w:r w:rsidR="00BA3608">
        <w:rPr>
          <w:bCs/>
          <w:sz w:val="16"/>
          <w:szCs w:val="16"/>
        </w:rPr>
        <w:t xml:space="preserve">спроектированная </w:t>
      </w:r>
      <w:r w:rsidRPr="007D5BFE">
        <w:rPr>
          <w:bCs/>
          <w:sz w:val="16"/>
          <w:szCs w:val="16"/>
        </w:rPr>
        <w:t>специально для монтажа на широкие микроавтобус</w:t>
      </w:r>
      <w:r w:rsidR="00BA3608">
        <w:rPr>
          <w:bCs/>
          <w:sz w:val="16"/>
          <w:szCs w:val="16"/>
        </w:rPr>
        <w:t>ы</w:t>
      </w:r>
      <w:r w:rsidRPr="007D5BFE">
        <w:rPr>
          <w:bCs/>
          <w:sz w:val="16"/>
          <w:szCs w:val="16"/>
        </w:rPr>
        <w:t xml:space="preserve"> и мал</w:t>
      </w:r>
      <w:r w:rsidR="00BA3608">
        <w:rPr>
          <w:bCs/>
          <w:sz w:val="16"/>
          <w:szCs w:val="16"/>
        </w:rPr>
        <w:t>ые</w:t>
      </w:r>
      <w:r w:rsidRPr="007D5BFE">
        <w:rPr>
          <w:bCs/>
          <w:sz w:val="16"/>
          <w:szCs w:val="16"/>
        </w:rPr>
        <w:t xml:space="preserve"> </w:t>
      </w:r>
      <w:r w:rsidR="00BA3608">
        <w:rPr>
          <w:bCs/>
          <w:sz w:val="16"/>
          <w:szCs w:val="16"/>
        </w:rPr>
        <w:t>автомобили.</w:t>
      </w:r>
    </w:p>
    <w:p w:rsidR="007D5BFE" w:rsidRPr="007D5BFE" w:rsidRDefault="007D5BFE" w:rsidP="00BA3608">
      <w:pPr>
        <w:pStyle w:val="CM66"/>
        <w:jc w:val="both"/>
        <w:rPr>
          <w:bCs/>
          <w:sz w:val="16"/>
          <w:szCs w:val="16"/>
        </w:rPr>
      </w:pPr>
      <w:r w:rsidRPr="007D5BFE">
        <w:rPr>
          <w:bCs/>
          <w:sz w:val="16"/>
          <w:szCs w:val="16"/>
        </w:rPr>
        <w:t xml:space="preserve">Платформа размещается в кассете под погрузочной площадкой, так что внутреннее пространство </w:t>
      </w:r>
      <w:r w:rsidR="00BA3608">
        <w:rPr>
          <w:bCs/>
          <w:sz w:val="16"/>
          <w:szCs w:val="16"/>
        </w:rPr>
        <w:t xml:space="preserve">фургона </w:t>
      </w:r>
      <w:r w:rsidRPr="007D5BFE">
        <w:rPr>
          <w:bCs/>
          <w:sz w:val="16"/>
          <w:szCs w:val="16"/>
        </w:rPr>
        <w:t>использует максимально</w:t>
      </w:r>
      <w:r w:rsidR="00BA3608">
        <w:rPr>
          <w:bCs/>
          <w:sz w:val="16"/>
          <w:szCs w:val="16"/>
        </w:rPr>
        <w:t xml:space="preserve"> </w:t>
      </w:r>
      <w:r w:rsidRPr="007D5BFE">
        <w:rPr>
          <w:bCs/>
          <w:sz w:val="16"/>
          <w:szCs w:val="16"/>
        </w:rPr>
        <w:t xml:space="preserve">и доступ </w:t>
      </w:r>
      <w:r w:rsidR="00BA3608">
        <w:rPr>
          <w:bCs/>
          <w:sz w:val="16"/>
          <w:szCs w:val="16"/>
        </w:rPr>
        <w:t>к</w:t>
      </w:r>
      <w:r w:rsidRPr="007D5BFE">
        <w:rPr>
          <w:bCs/>
          <w:sz w:val="16"/>
          <w:szCs w:val="16"/>
        </w:rPr>
        <w:t xml:space="preserve"> задни</w:t>
      </w:r>
      <w:r w:rsidR="00BA3608">
        <w:rPr>
          <w:bCs/>
          <w:sz w:val="16"/>
          <w:szCs w:val="16"/>
        </w:rPr>
        <w:t>м</w:t>
      </w:r>
      <w:r w:rsidRPr="007D5BFE">
        <w:rPr>
          <w:bCs/>
          <w:sz w:val="16"/>
          <w:szCs w:val="16"/>
        </w:rPr>
        <w:t xml:space="preserve"> дверя</w:t>
      </w:r>
      <w:r w:rsidR="00BA3608">
        <w:rPr>
          <w:bCs/>
          <w:sz w:val="16"/>
          <w:szCs w:val="16"/>
        </w:rPr>
        <w:t>м</w:t>
      </w:r>
      <w:r w:rsidRPr="007D5BFE">
        <w:rPr>
          <w:bCs/>
          <w:sz w:val="16"/>
          <w:szCs w:val="16"/>
        </w:rPr>
        <w:t xml:space="preserve"> полностью </w:t>
      </w:r>
      <w:r w:rsidR="00BA3608" w:rsidRPr="007D5BFE">
        <w:rPr>
          <w:bCs/>
          <w:sz w:val="16"/>
          <w:szCs w:val="16"/>
        </w:rPr>
        <w:t xml:space="preserve">остается </w:t>
      </w:r>
      <w:r w:rsidRPr="007D5BFE">
        <w:rPr>
          <w:bCs/>
          <w:sz w:val="16"/>
          <w:szCs w:val="16"/>
        </w:rPr>
        <w:t xml:space="preserve">свободным. </w:t>
      </w:r>
      <w:r w:rsidR="00BA3608">
        <w:rPr>
          <w:bCs/>
          <w:sz w:val="16"/>
          <w:szCs w:val="16"/>
        </w:rPr>
        <w:t>П</w:t>
      </w:r>
      <w:r w:rsidRPr="007D5BFE">
        <w:rPr>
          <w:bCs/>
          <w:sz w:val="16"/>
          <w:szCs w:val="16"/>
        </w:rPr>
        <w:t xml:space="preserve">латформа </w:t>
      </w:r>
      <w:r w:rsidR="00BA3608">
        <w:rPr>
          <w:bCs/>
          <w:sz w:val="16"/>
          <w:szCs w:val="16"/>
        </w:rPr>
        <w:t xml:space="preserve">производится </w:t>
      </w:r>
      <w:r w:rsidRPr="007D5BFE">
        <w:rPr>
          <w:bCs/>
          <w:sz w:val="16"/>
          <w:szCs w:val="16"/>
        </w:rPr>
        <w:t xml:space="preserve">из алюминия с нескользящей поверхностью и </w:t>
      </w:r>
      <w:r w:rsidR="00BA3608">
        <w:rPr>
          <w:bCs/>
          <w:sz w:val="16"/>
          <w:szCs w:val="16"/>
        </w:rPr>
        <w:t>поставляется</w:t>
      </w:r>
      <w:r w:rsidRPr="007D5BFE">
        <w:rPr>
          <w:bCs/>
          <w:sz w:val="16"/>
          <w:szCs w:val="16"/>
        </w:rPr>
        <w:t xml:space="preserve"> для </w:t>
      </w:r>
      <w:r w:rsidR="00BA3608">
        <w:rPr>
          <w:bCs/>
          <w:sz w:val="16"/>
          <w:szCs w:val="16"/>
        </w:rPr>
        <w:t>людей с ограниченными возможностями</w:t>
      </w:r>
      <w:r w:rsidRPr="007D5BFE">
        <w:rPr>
          <w:bCs/>
          <w:sz w:val="16"/>
          <w:szCs w:val="16"/>
        </w:rPr>
        <w:t xml:space="preserve"> с</w:t>
      </w:r>
      <w:r w:rsidR="00BA3608">
        <w:rPr>
          <w:bCs/>
          <w:sz w:val="16"/>
          <w:szCs w:val="16"/>
        </w:rPr>
        <w:t xml:space="preserve"> з</w:t>
      </w:r>
      <w:r w:rsidRPr="007D5BFE">
        <w:rPr>
          <w:bCs/>
          <w:sz w:val="16"/>
          <w:szCs w:val="16"/>
        </w:rPr>
        <w:t xml:space="preserve">ащитным перилам. </w:t>
      </w:r>
      <w:r w:rsidR="00BA3608">
        <w:rPr>
          <w:bCs/>
          <w:sz w:val="16"/>
          <w:szCs w:val="16"/>
        </w:rPr>
        <w:t>Данные</w:t>
      </w:r>
      <w:r w:rsidRPr="007D5BFE">
        <w:rPr>
          <w:bCs/>
          <w:sz w:val="16"/>
          <w:szCs w:val="16"/>
        </w:rPr>
        <w:t xml:space="preserve"> защитные перила </w:t>
      </w:r>
      <w:r w:rsidR="00BA3608">
        <w:rPr>
          <w:bCs/>
          <w:sz w:val="16"/>
          <w:szCs w:val="16"/>
        </w:rPr>
        <w:t>раскладываются и складываются вручную</w:t>
      </w:r>
      <w:r w:rsidRPr="007D5BFE">
        <w:rPr>
          <w:bCs/>
          <w:sz w:val="16"/>
          <w:szCs w:val="16"/>
        </w:rPr>
        <w:t xml:space="preserve">, но автоматически </w:t>
      </w:r>
      <w:r w:rsidR="00BA3608">
        <w:rPr>
          <w:bCs/>
          <w:sz w:val="16"/>
          <w:szCs w:val="16"/>
        </w:rPr>
        <w:t>фиксируются</w:t>
      </w:r>
      <w:r w:rsidRPr="007D5BFE">
        <w:rPr>
          <w:bCs/>
          <w:sz w:val="16"/>
          <w:szCs w:val="16"/>
        </w:rPr>
        <w:t xml:space="preserve"> </w:t>
      </w:r>
      <w:r w:rsidR="00BA3608">
        <w:rPr>
          <w:bCs/>
          <w:sz w:val="16"/>
          <w:szCs w:val="16"/>
        </w:rPr>
        <w:t>в</w:t>
      </w:r>
      <w:r w:rsidRPr="007D5BFE">
        <w:rPr>
          <w:bCs/>
          <w:sz w:val="16"/>
          <w:szCs w:val="16"/>
        </w:rPr>
        <w:t xml:space="preserve"> вертикальн</w:t>
      </w:r>
      <w:r w:rsidR="00BA3608">
        <w:rPr>
          <w:bCs/>
          <w:sz w:val="16"/>
          <w:szCs w:val="16"/>
        </w:rPr>
        <w:t>ой</w:t>
      </w:r>
      <w:r w:rsidRPr="007D5BFE">
        <w:rPr>
          <w:bCs/>
          <w:sz w:val="16"/>
          <w:szCs w:val="16"/>
        </w:rPr>
        <w:t xml:space="preserve"> позиции.</w:t>
      </w:r>
    </w:p>
    <w:p w:rsidR="007D5BFE" w:rsidRPr="007D5BFE" w:rsidRDefault="004D4EED" w:rsidP="004D4EED">
      <w:pPr>
        <w:pStyle w:val="CM66"/>
        <w:jc w:val="both"/>
        <w:rPr>
          <w:bCs/>
          <w:sz w:val="16"/>
          <w:szCs w:val="16"/>
        </w:rPr>
      </w:pPr>
      <w:r>
        <w:rPr>
          <w:bCs/>
          <w:sz w:val="16"/>
          <w:szCs w:val="16"/>
        </w:rPr>
        <w:t>П</w:t>
      </w:r>
      <w:r w:rsidR="007D5BFE" w:rsidRPr="007D5BFE">
        <w:rPr>
          <w:bCs/>
          <w:sz w:val="16"/>
          <w:szCs w:val="16"/>
        </w:rPr>
        <w:t xml:space="preserve">латформа с </w:t>
      </w:r>
      <w:r w:rsidR="004653BB" w:rsidRPr="00BA2F63">
        <w:rPr>
          <w:color w:val="1F1E21"/>
          <w:sz w:val="16"/>
          <w:szCs w:val="16"/>
        </w:rPr>
        <w:t>автоматическая уравнительная перемычка-мостик</w:t>
      </w:r>
      <w:r w:rsidR="007D5BFE" w:rsidRPr="007D5BFE">
        <w:rPr>
          <w:bCs/>
          <w:sz w:val="16"/>
          <w:szCs w:val="16"/>
        </w:rPr>
        <w:t xml:space="preserve"> к погрузочной площадке транспортного средства, </w:t>
      </w:r>
      <w:r>
        <w:rPr>
          <w:bCs/>
          <w:sz w:val="16"/>
          <w:szCs w:val="16"/>
        </w:rPr>
        <w:t>открывается автоматически при выдвижении платформы на уровень задних дверей.</w:t>
      </w:r>
    </w:p>
    <w:p w:rsidR="007D5BFE" w:rsidRPr="007D5BFE" w:rsidRDefault="007D5BFE" w:rsidP="007D5BFE">
      <w:pPr>
        <w:pStyle w:val="CM66"/>
        <w:jc w:val="both"/>
        <w:rPr>
          <w:bCs/>
          <w:sz w:val="16"/>
          <w:szCs w:val="16"/>
        </w:rPr>
      </w:pPr>
      <w:r w:rsidRPr="007D5BFE">
        <w:rPr>
          <w:bCs/>
          <w:sz w:val="16"/>
          <w:szCs w:val="16"/>
        </w:rPr>
        <w:t xml:space="preserve">Электрическое управление </w:t>
      </w:r>
      <w:r w:rsidR="007E7367">
        <w:rPr>
          <w:bCs/>
          <w:sz w:val="16"/>
          <w:szCs w:val="16"/>
        </w:rPr>
        <w:t xml:space="preserve">состоит </w:t>
      </w:r>
      <w:r w:rsidRPr="007D5BFE">
        <w:rPr>
          <w:bCs/>
          <w:sz w:val="16"/>
          <w:szCs w:val="16"/>
        </w:rPr>
        <w:t xml:space="preserve"> из </w:t>
      </w:r>
      <w:r w:rsidR="00612948">
        <w:rPr>
          <w:bCs/>
          <w:sz w:val="16"/>
          <w:szCs w:val="16"/>
        </w:rPr>
        <w:t>предохранителя</w:t>
      </w:r>
      <w:r w:rsidRPr="007D5BFE">
        <w:rPr>
          <w:bCs/>
          <w:sz w:val="16"/>
          <w:szCs w:val="16"/>
        </w:rPr>
        <w:t xml:space="preserve"> </w:t>
      </w:r>
      <w:r w:rsidR="007E7367">
        <w:rPr>
          <w:bCs/>
          <w:sz w:val="16"/>
          <w:szCs w:val="16"/>
        </w:rPr>
        <w:t xml:space="preserve">основного питания от </w:t>
      </w:r>
      <w:r w:rsidRPr="007D5BFE">
        <w:rPr>
          <w:bCs/>
          <w:sz w:val="16"/>
          <w:szCs w:val="16"/>
        </w:rPr>
        <w:t>батареи к подъемной погрузочной платформе</w:t>
      </w:r>
      <w:r w:rsidR="007E7367">
        <w:rPr>
          <w:bCs/>
          <w:sz w:val="16"/>
          <w:szCs w:val="16"/>
        </w:rPr>
        <w:t>,</w:t>
      </w:r>
      <w:r w:rsidRPr="007D5BFE">
        <w:rPr>
          <w:bCs/>
          <w:sz w:val="16"/>
          <w:szCs w:val="16"/>
        </w:rPr>
        <w:t xml:space="preserve"> (</w:t>
      </w:r>
      <w:r w:rsidR="007E7367">
        <w:rPr>
          <w:bCs/>
          <w:sz w:val="16"/>
          <w:szCs w:val="16"/>
        </w:rPr>
        <w:t xml:space="preserve">исключение: </w:t>
      </w:r>
      <w:r w:rsidRPr="007D5BFE">
        <w:rPr>
          <w:bCs/>
          <w:sz w:val="16"/>
          <w:szCs w:val="16"/>
        </w:rPr>
        <w:t>монт</w:t>
      </w:r>
      <w:r w:rsidR="007E7367">
        <w:rPr>
          <w:bCs/>
          <w:sz w:val="16"/>
          <w:szCs w:val="16"/>
        </w:rPr>
        <w:t>аж</w:t>
      </w:r>
      <w:r w:rsidRPr="007D5BFE">
        <w:rPr>
          <w:bCs/>
          <w:sz w:val="16"/>
          <w:szCs w:val="16"/>
        </w:rPr>
        <w:t xml:space="preserve"> в кабине водителя транспортного средства); и удобной 2-кноп</w:t>
      </w:r>
      <w:r w:rsidR="007E7367">
        <w:rPr>
          <w:bCs/>
          <w:sz w:val="16"/>
          <w:szCs w:val="16"/>
        </w:rPr>
        <w:t>очный пуль дистанционного управления</w:t>
      </w:r>
      <w:r w:rsidRPr="007D5BFE">
        <w:rPr>
          <w:bCs/>
          <w:sz w:val="16"/>
          <w:szCs w:val="16"/>
        </w:rPr>
        <w:t xml:space="preserve"> со спиральным кабелем, при помощи которого </w:t>
      </w:r>
      <w:r w:rsidR="007E7367">
        <w:rPr>
          <w:bCs/>
          <w:sz w:val="16"/>
          <w:szCs w:val="16"/>
        </w:rPr>
        <w:t>осужествляются</w:t>
      </w:r>
      <w:r w:rsidRPr="007D5BFE">
        <w:rPr>
          <w:bCs/>
          <w:sz w:val="16"/>
          <w:szCs w:val="16"/>
        </w:rPr>
        <w:t xml:space="preserve"> все подъемные функции</w:t>
      </w:r>
      <w:r w:rsidR="007E7367">
        <w:rPr>
          <w:bCs/>
          <w:sz w:val="16"/>
          <w:szCs w:val="16"/>
        </w:rPr>
        <w:t>платформы</w:t>
      </w:r>
      <w:r w:rsidRPr="007D5BFE">
        <w:rPr>
          <w:bCs/>
          <w:sz w:val="16"/>
          <w:szCs w:val="16"/>
        </w:rPr>
        <w:t>.</w:t>
      </w:r>
    </w:p>
    <w:p w:rsidR="007D5BFE" w:rsidRPr="007D5BFE" w:rsidRDefault="007D5BFE" w:rsidP="007E7367">
      <w:pPr>
        <w:pStyle w:val="CM66"/>
        <w:jc w:val="both"/>
        <w:rPr>
          <w:bCs/>
          <w:sz w:val="16"/>
          <w:szCs w:val="16"/>
        </w:rPr>
      </w:pPr>
      <w:r w:rsidRPr="007D5BFE">
        <w:rPr>
          <w:bCs/>
          <w:sz w:val="16"/>
          <w:szCs w:val="16"/>
        </w:rPr>
        <w:t>Пассажирский лифт электрически</w:t>
      </w:r>
      <w:r w:rsidR="007E7367">
        <w:rPr>
          <w:bCs/>
          <w:sz w:val="16"/>
          <w:szCs w:val="16"/>
        </w:rPr>
        <w:t xml:space="preserve"> защищён</w:t>
      </w:r>
      <w:r w:rsidRPr="007D5BFE">
        <w:rPr>
          <w:bCs/>
          <w:sz w:val="16"/>
          <w:szCs w:val="16"/>
        </w:rPr>
        <w:t xml:space="preserve"> против повреждени</w:t>
      </w:r>
      <w:r w:rsidR="007E7367">
        <w:rPr>
          <w:bCs/>
          <w:sz w:val="16"/>
          <w:szCs w:val="16"/>
        </w:rPr>
        <w:t>й</w:t>
      </w:r>
      <w:r w:rsidRPr="007D5BFE">
        <w:rPr>
          <w:bCs/>
          <w:sz w:val="16"/>
          <w:szCs w:val="16"/>
        </w:rPr>
        <w:t xml:space="preserve">, </w:t>
      </w:r>
      <w:r w:rsidR="007E7367">
        <w:rPr>
          <w:bCs/>
          <w:sz w:val="16"/>
          <w:szCs w:val="16"/>
        </w:rPr>
        <w:t>связанных с неполным открытием платформы</w:t>
      </w:r>
      <w:r w:rsidRPr="007D5BFE">
        <w:rPr>
          <w:bCs/>
          <w:sz w:val="16"/>
          <w:szCs w:val="16"/>
        </w:rPr>
        <w:t>.</w:t>
      </w:r>
    </w:p>
    <w:p w:rsidR="007D5BFE" w:rsidRPr="007E7367" w:rsidRDefault="007E7367" w:rsidP="007D5BFE">
      <w:pPr>
        <w:pStyle w:val="CM66"/>
        <w:jc w:val="both"/>
        <w:rPr>
          <w:bCs/>
          <w:sz w:val="16"/>
          <w:szCs w:val="16"/>
        </w:rPr>
      </w:pPr>
      <w:r>
        <w:rPr>
          <w:bCs/>
          <w:color w:val="0B0B0B"/>
          <w:sz w:val="16"/>
          <w:szCs w:val="16"/>
        </w:rPr>
        <w:t>Основные части п</w:t>
      </w:r>
      <w:r w:rsidRPr="007D5BFE">
        <w:rPr>
          <w:bCs/>
          <w:color w:val="0B0B0B"/>
          <w:sz w:val="16"/>
          <w:szCs w:val="16"/>
        </w:rPr>
        <w:t>одъемн</w:t>
      </w:r>
      <w:r>
        <w:rPr>
          <w:bCs/>
          <w:color w:val="0B0B0B"/>
          <w:sz w:val="16"/>
          <w:szCs w:val="16"/>
        </w:rPr>
        <w:t>ой</w:t>
      </w:r>
      <w:r w:rsidRPr="007D5BFE">
        <w:rPr>
          <w:bCs/>
          <w:color w:val="0B0B0B"/>
          <w:sz w:val="16"/>
          <w:szCs w:val="16"/>
        </w:rPr>
        <w:t xml:space="preserve"> погрузочн</w:t>
      </w:r>
      <w:r>
        <w:rPr>
          <w:bCs/>
          <w:color w:val="0B0B0B"/>
          <w:sz w:val="16"/>
          <w:szCs w:val="16"/>
        </w:rPr>
        <w:t>ой</w:t>
      </w:r>
      <w:r w:rsidRPr="007D5BFE">
        <w:rPr>
          <w:bCs/>
          <w:color w:val="0B0B0B"/>
          <w:sz w:val="16"/>
          <w:szCs w:val="16"/>
        </w:rPr>
        <w:t xml:space="preserve"> платформ</w:t>
      </w:r>
      <w:r>
        <w:rPr>
          <w:bCs/>
          <w:color w:val="0B0B0B"/>
          <w:sz w:val="16"/>
          <w:szCs w:val="16"/>
        </w:rPr>
        <w:t>ы</w:t>
      </w:r>
      <w:r w:rsidRPr="007D5BFE">
        <w:rPr>
          <w:bCs/>
          <w:color w:val="0B0B0B"/>
          <w:sz w:val="16"/>
          <w:szCs w:val="16"/>
        </w:rPr>
        <w:t xml:space="preserve"> типа </w:t>
      </w:r>
      <w:r w:rsidRPr="007D5BFE">
        <w:rPr>
          <w:bCs/>
          <w:color w:val="0B0B0B"/>
          <w:sz w:val="16"/>
          <w:szCs w:val="16"/>
          <w:lang w:val="en-US"/>
        </w:rPr>
        <w:t>DH</w:t>
      </w:r>
      <w:r w:rsidRPr="007D5BFE">
        <w:rPr>
          <w:bCs/>
          <w:color w:val="0B0B0B"/>
          <w:sz w:val="16"/>
          <w:szCs w:val="16"/>
        </w:rPr>
        <w:t>-</w:t>
      </w:r>
      <w:r>
        <w:rPr>
          <w:bCs/>
          <w:color w:val="0B0B0B"/>
          <w:sz w:val="16"/>
          <w:szCs w:val="16"/>
        </w:rPr>
        <w:t>СН</w:t>
      </w:r>
    </w:p>
    <w:p w:rsidR="0029597F" w:rsidRPr="007D5BFE" w:rsidRDefault="0098213A" w:rsidP="007D5BFE">
      <w:pPr>
        <w:pStyle w:val="CM66"/>
        <w:jc w:val="both"/>
        <w:rPr>
          <w:sz w:val="16"/>
          <w:szCs w:val="16"/>
        </w:rPr>
      </w:pPr>
      <w:r>
        <w:rPr>
          <w:noProof/>
          <w:sz w:val="16"/>
          <w:szCs w:val="16"/>
        </w:rPr>
        <w:drawing>
          <wp:anchor distT="0" distB="0" distL="114300" distR="114300" simplePos="0" relativeHeight="251755520" behindDoc="0" locked="0" layoutInCell="1" allowOverlap="1">
            <wp:simplePos x="0" y="0"/>
            <wp:positionH relativeFrom="column">
              <wp:posOffset>-53340</wp:posOffset>
            </wp:positionH>
            <wp:positionV relativeFrom="paragraph">
              <wp:posOffset>860425</wp:posOffset>
            </wp:positionV>
            <wp:extent cx="5366385" cy="3994150"/>
            <wp:effectExtent l="19050" t="0" r="5715" b="0"/>
            <wp:wrapSquare wrapText="bothSides"/>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4"/>
                    <a:srcRect/>
                    <a:stretch>
                      <a:fillRect/>
                    </a:stretch>
                  </pic:blipFill>
                  <pic:spPr bwMode="auto">
                    <a:xfrm>
                      <a:off x="0" y="0"/>
                      <a:ext cx="5366385" cy="3994150"/>
                    </a:xfrm>
                    <a:prstGeom prst="rect">
                      <a:avLst/>
                    </a:prstGeom>
                    <a:noFill/>
                    <a:ln w="9525">
                      <a:noFill/>
                      <a:miter lim="800000"/>
                      <a:headEnd/>
                      <a:tailEnd/>
                    </a:ln>
                  </pic:spPr>
                </pic:pic>
              </a:graphicData>
            </a:graphic>
          </wp:anchor>
        </w:drawing>
      </w:r>
    </w:p>
    <w:p w:rsidR="0029597F" w:rsidRDefault="0098213A">
      <w:pPr>
        <w:pStyle w:val="Default"/>
        <w:rPr>
          <w:color w:val="auto"/>
        </w:rPr>
      </w:pPr>
      <w:r>
        <w:rPr>
          <w:noProof/>
          <w:color w:val="auto"/>
        </w:rPr>
        <w:lastRenderedPageBreak/>
        <w:drawing>
          <wp:anchor distT="0" distB="0" distL="114300" distR="114300" simplePos="0" relativeHeight="251756544" behindDoc="0" locked="0" layoutInCell="1" allowOverlap="1">
            <wp:simplePos x="0" y="0"/>
            <wp:positionH relativeFrom="column">
              <wp:posOffset>358775</wp:posOffset>
            </wp:positionH>
            <wp:positionV relativeFrom="paragraph">
              <wp:posOffset>-129540</wp:posOffset>
            </wp:positionV>
            <wp:extent cx="4645660" cy="3213100"/>
            <wp:effectExtent l="19050" t="0" r="2540" b="0"/>
            <wp:wrapSquare wrapText="bothSides"/>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5"/>
                    <a:srcRect/>
                    <a:stretch>
                      <a:fillRect/>
                    </a:stretch>
                  </pic:blipFill>
                  <pic:spPr bwMode="auto">
                    <a:xfrm>
                      <a:off x="0" y="0"/>
                      <a:ext cx="4645660" cy="3213100"/>
                    </a:xfrm>
                    <a:prstGeom prst="rect">
                      <a:avLst/>
                    </a:prstGeom>
                    <a:noFill/>
                    <a:ln w="9525">
                      <a:noFill/>
                      <a:miter lim="800000"/>
                      <a:headEnd/>
                      <a:tailEnd/>
                    </a:ln>
                  </pic:spPr>
                </pic:pic>
              </a:graphicData>
            </a:graphic>
          </wp:anchor>
        </w:drawing>
      </w:r>
    </w:p>
    <w:p w:rsidR="007D5BFE" w:rsidRPr="007D5BFE" w:rsidRDefault="007D5BFE" w:rsidP="007D5BFE">
      <w:pPr>
        <w:pStyle w:val="Default"/>
        <w:rPr>
          <w:color w:val="auto"/>
          <w:sz w:val="16"/>
          <w:szCs w:val="16"/>
        </w:rPr>
      </w:pPr>
      <w:r w:rsidRPr="007D5BFE">
        <w:rPr>
          <w:color w:val="auto"/>
          <w:sz w:val="16"/>
          <w:szCs w:val="16"/>
        </w:rPr>
        <w:t>1</w:t>
      </w:r>
      <w:r w:rsidR="007E7367">
        <w:rPr>
          <w:color w:val="auto"/>
          <w:sz w:val="16"/>
          <w:szCs w:val="16"/>
        </w:rPr>
        <w:t>-</w:t>
      </w:r>
      <w:r w:rsidRPr="007D5BFE">
        <w:rPr>
          <w:color w:val="auto"/>
          <w:sz w:val="16"/>
          <w:szCs w:val="16"/>
        </w:rPr>
        <w:t xml:space="preserve"> платформа с нескользящ</w:t>
      </w:r>
      <w:r w:rsidR="007E7367">
        <w:rPr>
          <w:color w:val="auto"/>
          <w:sz w:val="16"/>
          <w:szCs w:val="16"/>
        </w:rPr>
        <w:t>ей</w:t>
      </w:r>
      <w:r w:rsidRPr="007D5BFE">
        <w:rPr>
          <w:color w:val="auto"/>
          <w:sz w:val="16"/>
          <w:szCs w:val="16"/>
        </w:rPr>
        <w:t xml:space="preserve"> </w:t>
      </w:r>
      <w:r>
        <w:rPr>
          <w:color w:val="auto"/>
          <w:sz w:val="16"/>
          <w:szCs w:val="16"/>
        </w:rPr>
        <w:t>поверхностью</w:t>
      </w:r>
      <w:r w:rsidRPr="007D5BFE">
        <w:rPr>
          <w:color w:val="auto"/>
          <w:sz w:val="16"/>
          <w:szCs w:val="16"/>
        </w:rPr>
        <w:t xml:space="preserve"> из алюминия</w:t>
      </w:r>
    </w:p>
    <w:p w:rsidR="007E7367" w:rsidRPr="00D4096C" w:rsidRDefault="007D5BFE" w:rsidP="007E7367">
      <w:pPr>
        <w:pStyle w:val="Default"/>
        <w:rPr>
          <w:color w:val="auto"/>
          <w:sz w:val="16"/>
          <w:szCs w:val="16"/>
        </w:rPr>
      </w:pPr>
      <w:r w:rsidRPr="007D5BFE">
        <w:rPr>
          <w:color w:val="auto"/>
          <w:sz w:val="16"/>
          <w:szCs w:val="16"/>
        </w:rPr>
        <w:t xml:space="preserve">2 </w:t>
      </w:r>
      <w:r w:rsidR="007E7367">
        <w:rPr>
          <w:color w:val="auto"/>
          <w:sz w:val="16"/>
          <w:szCs w:val="16"/>
        </w:rPr>
        <w:t xml:space="preserve">- </w:t>
      </w:r>
      <w:r w:rsidR="007E7367">
        <w:rPr>
          <w:color w:val="1F1E21"/>
          <w:sz w:val="16"/>
          <w:szCs w:val="16"/>
        </w:rPr>
        <w:t>а</w:t>
      </w:r>
      <w:r w:rsidR="007E7367" w:rsidRPr="00BA2F63">
        <w:rPr>
          <w:color w:val="1F1E21"/>
          <w:sz w:val="16"/>
          <w:szCs w:val="16"/>
        </w:rPr>
        <w:t>втоматическое противооткатное устройство, вмонтированное в основание платформы</w:t>
      </w:r>
    </w:p>
    <w:p w:rsidR="007E7367" w:rsidRPr="00D4096C" w:rsidRDefault="007E7367" w:rsidP="007E7367">
      <w:pPr>
        <w:pStyle w:val="Default"/>
        <w:rPr>
          <w:color w:val="auto"/>
          <w:sz w:val="16"/>
          <w:szCs w:val="16"/>
        </w:rPr>
      </w:pPr>
      <w:r w:rsidRPr="00D4096C">
        <w:rPr>
          <w:color w:val="auto"/>
          <w:sz w:val="16"/>
          <w:szCs w:val="16"/>
        </w:rPr>
        <w:t xml:space="preserve">3 </w:t>
      </w:r>
      <w:r>
        <w:rPr>
          <w:color w:val="auto"/>
          <w:sz w:val="16"/>
          <w:szCs w:val="16"/>
        </w:rPr>
        <w:t xml:space="preserve">- </w:t>
      </w:r>
      <w:r w:rsidRPr="00BA2F63">
        <w:rPr>
          <w:color w:val="1F1E21"/>
          <w:sz w:val="16"/>
          <w:szCs w:val="16"/>
        </w:rPr>
        <w:t>автоматическая уравнительная перемычка-мостик к загрузочной поверхности</w:t>
      </w:r>
    </w:p>
    <w:p w:rsidR="007D5BFE" w:rsidRPr="007D5BFE" w:rsidRDefault="007D5BFE" w:rsidP="007E7367">
      <w:pPr>
        <w:pStyle w:val="Default"/>
        <w:rPr>
          <w:color w:val="auto"/>
          <w:sz w:val="16"/>
          <w:szCs w:val="16"/>
        </w:rPr>
      </w:pPr>
      <w:r w:rsidRPr="007D5BFE">
        <w:rPr>
          <w:color w:val="auto"/>
          <w:sz w:val="16"/>
          <w:szCs w:val="16"/>
        </w:rPr>
        <w:t xml:space="preserve">4 </w:t>
      </w:r>
      <w:r w:rsidR="007E7367">
        <w:rPr>
          <w:color w:val="auto"/>
          <w:sz w:val="16"/>
          <w:szCs w:val="16"/>
        </w:rPr>
        <w:t xml:space="preserve">- </w:t>
      </w:r>
      <w:r w:rsidRPr="007D5BFE">
        <w:rPr>
          <w:color w:val="auto"/>
          <w:sz w:val="16"/>
          <w:szCs w:val="16"/>
        </w:rPr>
        <w:t>защитны</w:t>
      </w:r>
      <w:r w:rsidR="007E7367">
        <w:rPr>
          <w:color w:val="auto"/>
          <w:sz w:val="16"/>
          <w:szCs w:val="16"/>
        </w:rPr>
        <w:t>е</w:t>
      </w:r>
      <w:r w:rsidRPr="007D5BFE">
        <w:rPr>
          <w:color w:val="auto"/>
          <w:sz w:val="16"/>
          <w:szCs w:val="16"/>
        </w:rPr>
        <w:t xml:space="preserve"> перил</w:t>
      </w:r>
      <w:r w:rsidR="007E7367">
        <w:rPr>
          <w:color w:val="auto"/>
          <w:sz w:val="16"/>
          <w:szCs w:val="16"/>
        </w:rPr>
        <w:t>а</w:t>
      </w:r>
      <w:r w:rsidRPr="007D5BFE">
        <w:rPr>
          <w:color w:val="auto"/>
          <w:sz w:val="16"/>
          <w:szCs w:val="16"/>
        </w:rPr>
        <w:t xml:space="preserve"> слева и справа на платформе, ручн</w:t>
      </w:r>
      <w:r w:rsidR="007E7367">
        <w:rPr>
          <w:color w:val="auto"/>
          <w:sz w:val="16"/>
          <w:szCs w:val="16"/>
        </w:rPr>
        <w:t>ое</w:t>
      </w:r>
      <w:r w:rsidRPr="007D5BFE">
        <w:rPr>
          <w:color w:val="auto"/>
          <w:sz w:val="16"/>
          <w:szCs w:val="16"/>
        </w:rPr>
        <w:t xml:space="preserve"> откид</w:t>
      </w:r>
      <w:r w:rsidR="007E7367">
        <w:rPr>
          <w:color w:val="auto"/>
          <w:sz w:val="16"/>
          <w:szCs w:val="16"/>
        </w:rPr>
        <w:t>ывание</w:t>
      </w:r>
    </w:p>
    <w:p w:rsidR="007D5BFE" w:rsidRPr="007D5BFE" w:rsidRDefault="007D5BFE" w:rsidP="007D5BFE">
      <w:pPr>
        <w:pStyle w:val="Default"/>
        <w:rPr>
          <w:color w:val="auto"/>
          <w:sz w:val="16"/>
          <w:szCs w:val="16"/>
        </w:rPr>
      </w:pPr>
      <w:r w:rsidRPr="007D5BFE">
        <w:rPr>
          <w:color w:val="auto"/>
          <w:sz w:val="16"/>
          <w:szCs w:val="16"/>
        </w:rPr>
        <w:t xml:space="preserve">5 </w:t>
      </w:r>
      <w:r w:rsidR="007E7367">
        <w:rPr>
          <w:color w:val="auto"/>
          <w:sz w:val="16"/>
          <w:szCs w:val="16"/>
        </w:rPr>
        <w:t xml:space="preserve">– </w:t>
      </w:r>
      <w:r w:rsidRPr="007D5BFE">
        <w:rPr>
          <w:color w:val="auto"/>
          <w:sz w:val="16"/>
          <w:szCs w:val="16"/>
        </w:rPr>
        <w:t>подъемны</w:t>
      </w:r>
      <w:r w:rsidR="007E7367">
        <w:rPr>
          <w:color w:val="auto"/>
          <w:sz w:val="16"/>
          <w:szCs w:val="16"/>
        </w:rPr>
        <w:t>е рычаги</w:t>
      </w:r>
    </w:p>
    <w:p w:rsidR="007D5BFE" w:rsidRPr="007D5BFE" w:rsidRDefault="007D5BFE" w:rsidP="007D5BFE">
      <w:pPr>
        <w:pStyle w:val="Default"/>
        <w:rPr>
          <w:color w:val="auto"/>
          <w:sz w:val="16"/>
          <w:szCs w:val="16"/>
        </w:rPr>
      </w:pPr>
      <w:r w:rsidRPr="007D5BFE">
        <w:rPr>
          <w:color w:val="auto"/>
          <w:sz w:val="16"/>
          <w:szCs w:val="16"/>
        </w:rPr>
        <w:t xml:space="preserve">6 </w:t>
      </w:r>
      <w:r w:rsidR="008F6666">
        <w:rPr>
          <w:color w:val="auto"/>
          <w:sz w:val="16"/>
          <w:szCs w:val="16"/>
        </w:rPr>
        <w:t>–</w:t>
      </w:r>
      <w:r w:rsidR="007E7367">
        <w:rPr>
          <w:color w:val="auto"/>
          <w:sz w:val="16"/>
          <w:szCs w:val="16"/>
        </w:rPr>
        <w:t xml:space="preserve"> </w:t>
      </w:r>
      <w:r w:rsidR="008F6666">
        <w:rPr>
          <w:color w:val="auto"/>
          <w:sz w:val="16"/>
          <w:szCs w:val="16"/>
        </w:rPr>
        <w:t>автоматический фиксатор во время движения</w:t>
      </w:r>
    </w:p>
    <w:p w:rsidR="007D5BFE" w:rsidRPr="007D5BFE" w:rsidRDefault="007D5BFE" w:rsidP="007D5BFE">
      <w:pPr>
        <w:pStyle w:val="Default"/>
        <w:rPr>
          <w:color w:val="auto"/>
          <w:sz w:val="16"/>
          <w:szCs w:val="16"/>
        </w:rPr>
      </w:pPr>
      <w:r w:rsidRPr="007D5BFE">
        <w:rPr>
          <w:color w:val="auto"/>
          <w:sz w:val="16"/>
          <w:szCs w:val="16"/>
        </w:rPr>
        <w:t xml:space="preserve">7 </w:t>
      </w:r>
      <w:r w:rsidR="008F6666">
        <w:rPr>
          <w:color w:val="auto"/>
          <w:sz w:val="16"/>
          <w:szCs w:val="16"/>
        </w:rPr>
        <w:t xml:space="preserve">- </w:t>
      </w:r>
      <w:r w:rsidRPr="007D5BFE">
        <w:rPr>
          <w:color w:val="auto"/>
          <w:sz w:val="16"/>
          <w:szCs w:val="16"/>
        </w:rPr>
        <w:t>подъемны</w:t>
      </w:r>
      <w:r w:rsidR="008F6666">
        <w:rPr>
          <w:color w:val="auto"/>
          <w:sz w:val="16"/>
          <w:szCs w:val="16"/>
        </w:rPr>
        <w:t>й</w:t>
      </w:r>
      <w:r w:rsidRPr="007D5BFE">
        <w:rPr>
          <w:color w:val="auto"/>
          <w:sz w:val="16"/>
          <w:szCs w:val="16"/>
        </w:rPr>
        <w:t xml:space="preserve"> механизм подъемной погрузочной платформы</w:t>
      </w:r>
    </w:p>
    <w:p w:rsidR="007D5BFE" w:rsidRPr="007D5BFE" w:rsidRDefault="007D5BFE" w:rsidP="007D5BFE">
      <w:pPr>
        <w:pStyle w:val="Default"/>
        <w:rPr>
          <w:color w:val="auto"/>
          <w:sz w:val="16"/>
          <w:szCs w:val="16"/>
        </w:rPr>
      </w:pPr>
      <w:r w:rsidRPr="007D5BFE">
        <w:rPr>
          <w:color w:val="auto"/>
          <w:sz w:val="16"/>
          <w:szCs w:val="16"/>
        </w:rPr>
        <w:t>8</w:t>
      </w:r>
      <w:r w:rsidR="008F6666">
        <w:rPr>
          <w:color w:val="auto"/>
          <w:sz w:val="16"/>
          <w:szCs w:val="16"/>
        </w:rPr>
        <w:t xml:space="preserve"> – О-</w:t>
      </w:r>
      <w:r w:rsidRPr="007D5BFE">
        <w:rPr>
          <w:color w:val="auto"/>
          <w:sz w:val="16"/>
          <w:szCs w:val="16"/>
        </w:rPr>
        <w:t>образный кассет</w:t>
      </w:r>
      <w:r w:rsidR="008F6666">
        <w:rPr>
          <w:color w:val="auto"/>
          <w:sz w:val="16"/>
          <w:szCs w:val="16"/>
        </w:rPr>
        <w:t>ный</w:t>
      </w:r>
      <w:r w:rsidRPr="007D5BFE">
        <w:rPr>
          <w:color w:val="auto"/>
          <w:sz w:val="16"/>
          <w:szCs w:val="16"/>
        </w:rPr>
        <w:t xml:space="preserve"> корпус с </w:t>
      </w:r>
      <w:r w:rsidR="008F6666">
        <w:rPr>
          <w:color w:val="auto"/>
          <w:sz w:val="16"/>
          <w:szCs w:val="16"/>
        </w:rPr>
        <w:t>монтажными пластинами</w:t>
      </w:r>
    </w:p>
    <w:p w:rsidR="007D5BFE" w:rsidRPr="007D5BFE" w:rsidRDefault="007D5BFE" w:rsidP="007D5BFE">
      <w:pPr>
        <w:pStyle w:val="Default"/>
        <w:rPr>
          <w:color w:val="auto"/>
          <w:sz w:val="16"/>
          <w:szCs w:val="16"/>
        </w:rPr>
      </w:pPr>
      <w:r w:rsidRPr="007D5BFE">
        <w:rPr>
          <w:color w:val="auto"/>
          <w:sz w:val="16"/>
          <w:szCs w:val="16"/>
        </w:rPr>
        <w:t>9</w:t>
      </w:r>
      <w:r w:rsidR="008F6666">
        <w:rPr>
          <w:color w:val="auto"/>
          <w:sz w:val="16"/>
          <w:szCs w:val="16"/>
        </w:rPr>
        <w:t xml:space="preserve"> - крышка</w:t>
      </w:r>
    </w:p>
    <w:p w:rsidR="007D5BFE" w:rsidRPr="007D5BFE" w:rsidRDefault="007D5BFE" w:rsidP="007D5BFE">
      <w:pPr>
        <w:pStyle w:val="Default"/>
        <w:rPr>
          <w:color w:val="auto"/>
          <w:sz w:val="16"/>
          <w:szCs w:val="16"/>
        </w:rPr>
      </w:pPr>
      <w:r w:rsidRPr="007D5BFE">
        <w:rPr>
          <w:color w:val="auto"/>
          <w:sz w:val="16"/>
          <w:szCs w:val="16"/>
        </w:rPr>
        <w:t>10</w:t>
      </w:r>
      <w:r w:rsidR="008F6666">
        <w:rPr>
          <w:color w:val="auto"/>
          <w:sz w:val="16"/>
          <w:szCs w:val="16"/>
        </w:rPr>
        <w:t xml:space="preserve"> - </w:t>
      </w:r>
      <w:r w:rsidRPr="007D5BFE">
        <w:rPr>
          <w:color w:val="auto"/>
          <w:sz w:val="16"/>
          <w:szCs w:val="16"/>
        </w:rPr>
        <w:t>ступен</w:t>
      </w:r>
      <w:r w:rsidR="008F6666">
        <w:rPr>
          <w:color w:val="auto"/>
          <w:sz w:val="16"/>
          <w:szCs w:val="16"/>
        </w:rPr>
        <w:t>ька</w:t>
      </w:r>
    </w:p>
    <w:p w:rsidR="007D5BFE" w:rsidRPr="007D5BFE" w:rsidRDefault="007D5BFE" w:rsidP="007D5BFE">
      <w:pPr>
        <w:pStyle w:val="Default"/>
        <w:rPr>
          <w:color w:val="auto"/>
          <w:sz w:val="16"/>
          <w:szCs w:val="16"/>
        </w:rPr>
      </w:pPr>
      <w:r w:rsidRPr="007D5BFE">
        <w:rPr>
          <w:color w:val="auto"/>
          <w:sz w:val="16"/>
          <w:szCs w:val="16"/>
        </w:rPr>
        <w:t>11</w:t>
      </w:r>
      <w:r w:rsidR="008F6666">
        <w:rPr>
          <w:color w:val="auto"/>
          <w:sz w:val="16"/>
          <w:szCs w:val="16"/>
        </w:rPr>
        <w:t>-</w:t>
      </w:r>
      <w:r w:rsidRPr="007D5BFE">
        <w:rPr>
          <w:color w:val="auto"/>
          <w:sz w:val="16"/>
          <w:szCs w:val="16"/>
        </w:rPr>
        <w:t xml:space="preserve"> гидравлически</w:t>
      </w:r>
      <w:r w:rsidR="008F6666">
        <w:rPr>
          <w:color w:val="auto"/>
          <w:sz w:val="16"/>
          <w:szCs w:val="16"/>
        </w:rPr>
        <w:t>е</w:t>
      </w:r>
      <w:r w:rsidRPr="007D5BFE">
        <w:rPr>
          <w:color w:val="auto"/>
          <w:sz w:val="16"/>
          <w:szCs w:val="16"/>
        </w:rPr>
        <w:t xml:space="preserve"> цилиндр</w:t>
      </w:r>
      <w:r w:rsidR="008F6666">
        <w:rPr>
          <w:color w:val="auto"/>
          <w:sz w:val="16"/>
          <w:szCs w:val="16"/>
        </w:rPr>
        <w:t>ы</w:t>
      </w:r>
      <w:r w:rsidRPr="007D5BFE">
        <w:rPr>
          <w:color w:val="auto"/>
          <w:sz w:val="16"/>
          <w:szCs w:val="16"/>
        </w:rPr>
        <w:t xml:space="preserve"> для автоматического </w:t>
      </w:r>
      <w:r w:rsidR="008F6666">
        <w:rPr>
          <w:color w:val="auto"/>
          <w:sz w:val="16"/>
          <w:szCs w:val="16"/>
        </w:rPr>
        <w:t>раскладывания платформы</w:t>
      </w:r>
    </w:p>
    <w:p w:rsidR="007D5BFE" w:rsidRPr="007D5BFE" w:rsidRDefault="007D5BFE" w:rsidP="008F6666">
      <w:pPr>
        <w:pStyle w:val="Default"/>
        <w:rPr>
          <w:color w:val="auto"/>
          <w:sz w:val="16"/>
          <w:szCs w:val="16"/>
        </w:rPr>
      </w:pPr>
      <w:r w:rsidRPr="007D5BFE">
        <w:rPr>
          <w:color w:val="auto"/>
          <w:sz w:val="16"/>
          <w:szCs w:val="16"/>
        </w:rPr>
        <w:t>12</w:t>
      </w:r>
      <w:r w:rsidR="008F6666">
        <w:rPr>
          <w:color w:val="auto"/>
          <w:sz w:val="16"/>
          <w:szCs w:val="16"/>
        </w:rPr>
        <w:t xml:space="preserve"> -</w:t>
      </w:r>
      <w:r w:rsidRPr="007D5BFE">
        <w:rPr>
          <w:color w:val="auto"/>
          <w:sz w:val="16"/>
          <w:szCs w:val="16"/>
        </w:rPr>
        <w:t xml:space="preserve"> </w:t>
      </w:r>
      <w:r w:rsidR="008F6666">
        <w:rPr>
          <w:color w:val="auto"/>
          <w:sz w:val="16"/>
          <w:szCs w:val="16"/>
        </w:rPr>
        <w:t>м</w:t>
      </w:r>
      <w:r w:rsidRPr="007D5BFE">
        <w:rPr>
          <w:color w:val="auto"/>
          <w:sz w:val="16"/>
          <w:szCs w:val="16"/>
        </w:rPr>
        <w:t>еханически</w:t>
      </w:r>
      <w:r w:rsidR="008F6666">
        <w:rPr>
          <w:color w:val="auto"/>
          <w:sz w:val="16"/>
          <w:szCs w:val="16"/>
        </w:rPr>
        <w:t>й</w:t>
      </w:r>
      <w:r w:rsidRPr="007D5BFE">
        <w:rPr>
          <w:color w:val="auto"/>
          <w:sz w:val="16"/>
          <w:szCs w:val="16"/>
        </w:rPr>
        <w:t xml:space="preserve"> зам</w:t>
      </w:r>
      <w:r w:rsidR="002F4677">
        <w:rPr>
          <w:color w:val="auto"/>
          <w:sz w:val="16"/>
          <w:szCs w:val="16"/>
        </w:rPr>
        <w:t>о</w:t>
      </w:r>
      <w:r w:rsidRPr="007D5BFE">
        <w:rPr>
          <w:color w:val="auto"/>
          <w:sz w:val="16"/>
          <w:szCs w:val="16"/>
        </w:rPr>
        <w:t xml:space="preserve">к для бокового ограждения, </w:t>
      </w:r>
      <w:r w:rsidR="008F6666">
        <w:rPr>
          <w:color w:val="auto"/>
          <w:sz w:val="16"/>
          <w:szCs w:val="16"/>
        </w:rPr>
        <w:t>запирает перила в вертикальной позиции</w:t>
      </w:r>
    </w:p>
    <w:p w:rsidR="007D5BFE" w:rsidRPr="007D5BFE" w:rsidRDefault="007D5BFE" w:rsidP="007D5BFE">
      <w:pPr>
        <w:pStyle w:val="Default"/>
        <w:rPr>
          <w:color w:val="auto"/>
          <w:sz w:val="16"/>
          <w:szCs w:val="16"/>
        </w:rPr>
      </w:pPr>
      <w:r w:rsidRPr="007D5BFE">
        <w:rPr>
          <w:color w:val="auto"/>
          <w:sz w:val="16"/>
          <w:szCs w:val="16"/>
        </w:rPr>
        <w:t xml:space="preserve">13 </w:t>
      </w:r>
      <w:r w:rsidR="008F6666">
        <w:rPr>
          <w:color w:val="auto"/>
          <w:sz w:val="16"/>
          <w:szCs w:val="16"/>
        </w:rPr>
        <w:t>– блок клапанов для настройки давления</w:t>
      </w:r>
    </w:p>
    <w:p w:rsidR="007D5BFE" w:rsidRPr="007D5BFE" w:rsidRDefault="007D5BFE" w:rsidP="007D5BFE">
      <w:pPr>
        <w:pStyle w:val="Default"/>
        <w:rPr>
          <w:color w:val="auto"/>
          <w:sz w:val="16"/>
          <w:szCs w:val="16"/>
        </w:rPr>
      </w:pPr>
      <w:r w:rsidRPr="007D5BFE">
        <w:rPr>
          <w:color w:val="auto"/>
          <w:sz w:val="16"/>
          <w:szCs w:val="16"/>
        </w:rPr>
        <w:t>14</w:t>
      </w:r>
      <w:r w:rsidR="008F6666">
        <w:rPr>
          <w:color w:val="auto"/>
          <w:sz w:val="16"/>
          <w:szCs w:val="16"/>
        </w:rPr>
        <w:t xml:space="preserve"> -</w:t>
      </w:r>
      <w:r w:rsidRPr="007D5BFE">
        <w:rPr>
          <w:color w:val="auto"/>
          <w:sz w:val="16"/>
          <w:szCs w:val="16"/>
        </w:rPr>
        <w:t xml:space="preserve"> </w:t>
      </w:r>
      <w:r w:rsidR="008F6666">
        <w:rPr>
          <w:color w:val="auto"/>
          <w:sz w:val="16"/>
          <w:szCs w:val="16"/>
        </w:rPr>
        <w:t>г</w:t>
      </w:r>
      <w:r w:rsidRPr="007D5BFE">
        <w:rPr>
          <w:color w:val="auto"/>
          <w:sz w:val="16"/>
          <w:szCs w:val="16"/>
        </w:rPr>
        <w:t>идравлически</w:t>
      </w:r>
      <w:r w:rsidR="008F6666">
        <w:rPr>
          <w:color w:val="auto"/>
          <w:sz w:val="16"/>
          <w:szCs w:val="16"/>
        </w:rPr>
        <w:t>е</w:t>
      </w:r>
      <w:r w:rsidRPr="007D5BFE">
        <w:rPr>
          <w:color w:val="auto"/>
          <w:sz w:val="16"/>
          <w:szCs w:val="16"/>
        </w:rPr>
        <w:t xml:space="preserve"> подъемны</w:t>
      </w:r>
      <w:r w:rsidR="008F6666">
        <w:rPr>
          <w:color w:val="auto"/>
          <w:sz w:val="16"/>
          <w:szCs w:val="16"/>
        </w:rPr>
        <w:t>е</w:t>
      </w:r>
      <w:r w:rsidRPr="007D5BFE">
        <w:rPr>
          <w:color w:val="auto"/>
          <w:sz w:val="16"/>
          <w:szCs w:val="16"/>
        </w:rPr>
        <w:t xml:space="preserve"> цилиндр</w:t>
      </w:r>
      <w:r w:rsidR="008F6666">
        <w:rPr>
          <w:color w:val="auto"/>
          <w:sz w:val="16"/>
          <w:szCs w:val="16"/>
        </w:rPr>
        <w:t>ы</w:t>
      </w:r>
    </w:p>
    <w:p w:rsidR="008F6666" w:rsidRDefault="007D5BFE" w:rsidP="007D5BFE">
      <w:pPr>
        <w:pStyle w:val="Default"/>
        <w:rPr>
          <w:color w:val="auto"/>
          <w:sz w:val="16"/>
          <w:szCs w:val="16"/>
        </w:rPr>
      </w:pPr>
      <w:r w:rsidRPr="007D5BFE">
        <w:rPr>
          <w:color w:val="auto"/>
          <w:sz w:val="16"/>
          <w:szCs w:val="16"/>
        </w:rPr>
        <w:t xml:space="preserve">15 </w:t>
      </w:r>
      <w:r w:rsidR="008F6666">
        <w:rPr>
          <w:color w:val="auto"/>
          <w:sz w:val="16"/>
          <w:szCs w:val="16"/>
        </w:rPr>
        <w:t>- э</w:t>
      </w:r>
      <w:r w:rsidRPr="007D5BFE">
        <w:rPr>
          <w:color w:val="auto"/>
          <w:sz w:val="16"/>
          <w:szCs w:val="16"/>
        </w:rPr>
        <w:t>лектро-гидравлически</w:t>
      </w:r>
      <w:r w:rsidR="008F6666">
        <w:rPr>
          <w:color w:val="auto"/>
          <w:sz w:val="16"/>
          <w:szCs w:val="16"/>
        </w:rPr>
        <w:t>й</w:t>
      </w:r>
      <w:r w:rsidRPr="007D5BFE">
        <w:rPr>
          <w:color w:val="auto"/>
          <w:sz w:val="16"/>
          <w:szCs w:val="16"/>
        </w:rPr>
        <w:t xml:space="preserve"> агрегат 12 В или 24 В, </w:t>
      </w:r>
    </w:p>
    <w:p w:rsidR="007D5BFE" w:rsidRPr="007D5BFE" w:rsidRDefault="007D5BFE" w:rsidP="007D5BFE">
      <w:pPr>
        <w:pStyle w:val="Default"/>
        <w:rPr>
          <w:color w:val="auto"/>
          <w:sz w:val="16"/>
          <w:szCs w:val="16"/>
        </w:rPr>
      </w:pPr>
      <w:r w:rsidRPr="007D5BFE">
        <w:rPr>
          <w:color w:val="auto"/>
          <w:sz w:val="16"/>
          <w:szCs w:val="16"/>
        </w:rPr>
        <w:t>16</w:t>
      </w:r>
      <w:r w:rsidR="008F6666">
        <w:rPr>
          <w:color w:val="auto"/>
          <w:sz w:val="16"/>
          <w:szCs w:val="16"/>
        </w:rPr>
        <w:t xml:space="preserve"> -</w:t>
      </w:r>
      <w:r w:rsidRPr="007D5BFE">
        <w:rPr>
          <w:color w:val="auto"/>
          <w:sz w:val="16"/>
          <w:szCs w:val="16"/>
        </w:rPr>
        <w:t xml:space="preserve"> рычаг управления </w:t>
      </w:r>
      <w:r w:rsidR="008F6666">
        <w:rPr>
          <w:color w:val="auto"/>
          <w:sz w:val="16"/>
          <w:szCs w:val="16"/>
        </w:rPr>
        <w:t>ручным насосом</w:t>
      </w:r>
    </w:p>
    <w:p w:rsidR="007D5BFE" w:rsidRPr="007D5BFE" w:rsidRDefault="007D5BFE" w:rsidP="007D5BFE">
      <w:pPr>
        <w:pStyle w:val="Default"/>
        <w:rPr>
          <w:color w:val="auto"/>
          <w:sz w:val="16"/>
          <w:szCs w:val="16"/>
        </w:rPr>
      </w:pPr>
      <w:r w:rsidRPr="007D5BFE">
        <w:rPr>
          <w:color w:val="auto"/>
          <w:sz w:val="16"/>
          <w:szCs w:val="16"/>
        </w:rPr>
        <w:t xml:space="preserve">17 </w:t>
      </w:r>
      <w:r w:rsidR="008F6666">
        <w:rPr>
          <w:color w:val="auto"/>
          <w:sz w:val="16"/>
          <w:szCs w:val="16"/>
        </w:rPr>
        <w:t xml:space="preserve">– предохранитель </w:t>
      </w:r>
      <w:r w:rsidRPr="007D5BFE">
        <w:rPr>
          <w:color w:val="auto"/>
          <w:sz w:val="16"/>
          <w:szCs w:val="16"/>
        </w:rPr>
        <w:t xml:space="preserve">15A </w:t>
      </w:r>
    </w:p>
    <w:p w:rsidR="008F6666" w:rsidRPr="007D5BFE" w:rsidRDefault="007D5BFE" w:rsidP="008F6666">
      <w:pPr>
        <w:pStyle w:val="Default"/>
        <w:rPr>
          <w:color w:val="auto"/>
          <w:sz w:val="16"/>
          <w:szCs w:val="16"/>
        </w:rPr>
      </w:pPr>
      <w:r w:rsidRPr="007D5BFE">
        <w:rPr>
          <w:color w:val="auto"/>
          <w:sz w:val="16"/>
          <w:szCs w:val="16"/>
        </w:rPr>
        <w:t xml:space="preserve">18 </w:t>
      </w:r>
      <w:r w:rsidR="008F6666">
        <w:rPr>
          <w:color w:val="auto"/>
          <w:sz w:val="16"/>
          <w:szCs w:val="16"/>
        </w:rPr>
        <w:t>– система электрической защиты</w:t>
      </w:r>
      <w:r w:rsidRPr="007D5BFE">
        <w:rPr>
          <w:color w:val="auto"/>
          <w:sz w:val="16"/>
          <w:szCs w:val="16"/>
        </w:rPr>
        <w:t xml:space="preserve"> против ошибочных операций</w:t>
      </w:r>
    </w:p>
    <w:p w:rsidR="007D5BFE" w:rsidRPr="007D5BFE" w:rsidRDefault="007D5BFE" w:rsidP="007D5BFE">
      <w:pPr>
        <w:pStyle w:val="Default"/>
        <w:rPr>
          <w:color w:val="auto"/>
          <w:sz w:val="16"/>
          <w:szCs w:val="16"/>
        </w:rPr>
      </w:pPr>
      <w:r w:rsidRPr="007D5BFE">
        <w:rPr>
          <w:color w:val="auto"/>
          <w:sz w:val="16"/>
          <w:szCs w:val="16"/>
        </w:rPr>
        <w:t xml:space="preserve">19 </w:t>
      </w:r>
      <w:r w:rsidR="008F6666">
        <w:rPr>
          <w:color w:val="auto"/>
          <w:sz w:val="16"/>
          <w:szCs w:val="16"/>
        </w:rPr>
        <w:t>– основной предохранитель</w:t>
      </w:r>
    </w:p>
    <w:p w:rsidR="007D5BFE" w:rsidRPr="007D5BFE" w:rsidRDefault="007D5BFE" w:rsidP="007D5BFE">
      <w:pPr>
        <w:pStyle w:val="Default"/>
        <w:rPr>
          <w:color w:val="auto"/>
          <w:sz w:val="16"/>
          <w:szCs w:val="16"/>
        </w:rPr>
      </w:pPr>
      <w:r w:rsidRPr="007D5BFE">
        <w:rPr>
          <w:color w:val="auto"/>
          <w:sz w:val="16"/>
          <w:szCs w:val="16"/>
        </w:rPr>
        <w:t>20</w:t>
      </w:r>
      <w:r w:rsidR="008F6666">
        <w:rPr>
          <w:color w:val="auto"/>
          <w:sz w:val="16"/>
          <w:szCs w:val="16"/>
        </w:rPr>
        <w:t xml:space="preserve"> –</w:t>
      </w:r>
      <w:r w:rsidRPr="007D5BFE">
        <w:rPr>
          <w:color w:val="auto"/>
          <w:sz w:val="16"/>
          <w:szCs w:val="16"/>
        </w:rPr>
        <w:t xml:space="preserve"> </w:t>
      </w:r>
      <w:r w:rsidR="008F6666">
        <w:rPr>
          <w:color w:val="auto"/>
          <w:sz w:val="16"/>
          <w:szCs w:val="16"/>
        </w:rPr>
        <w:t>дистанционный пульт</w:t>
      </w:r>
      <w:r w:rsidRPr="007D5BFE">
        <w:rPr>
          <w:color w:val="auto"/>
          <w:sz w:val="16"/>
          <w:szCs w:val="16"/>
        </w:rPr>
        <w:t xml:space="preserve"> со спиральным кабелем </w:t>
      </w:r>
    </w:p>
    <w:p w:rsidR="007D5BFE" w:rsidRDefault="007D5BFE">
      <w:pPr>
        <w:pStyle w:val="CM66"/>
        <w:spacing w:after="154"/>
      </w:pPr>
    </w:p>
    <w:p w:rsidR="007D5BFE" w:rsidRDefault="007D5BFE">
      <w:pPr>
        <w:pStyle w:val="CM66"/>
        <w:spacing w:after="154"/>
      </w:pPr>
    </w:p>
    <w:p w:rsidR="0098213A" w:rsidRDefault="0098213A" w:rsidP="0098213A">
      <w:pPr>
        <w:pStyle w:val="CM66"/>
        <w:spacing w:after="154"/>
        <w:jc w:val="center"/>
        <w:rPr>
          <w:rFonts w:ascii="Arial-BoldMT" w:hAnsi="Arial-BoldMT" w:cs="Arial-BoldMT"/>
          <w:b/>
          <w:bCs/>
          <w:color w:val="0C0C0C"/>
          <w:sz w:val="17"/>
          <w:szCs w:val="17"/>
        </w:rPr>
      </w:pPr>
    </w:p>
    <w:p w:rsidR="0098213A" w:rsidRDefault="0098213A" w:rsidP="0098213A">
      <w:pPr>
        <w:pStyle w:val="CM66"/>
        <w:spacing w:after="154"/>
        <w:jc w:val="center"/>
        <w:rPr>
          <w:rFonts w:ascii="Arial-BoldMT" w:hAnsi="Arial-BoldMT" w:cs="Arial-BoldMT"/>
          <w:b/>
          <w:bCs/>
          <w:color w:val="0C0C0C"/>
          <w:sz w:val="17"/>
          <w:szCs w:val="17"/>
        </w:rPr>
      </w:pPr>
    </w:p>
    <w:p w:rsidR="0098213A" w:rsidRDefault="0098213A" w:rsidP="0098213A">
      <w:pPr>
        <w:pStyle w:val="CM66"/>
        <w:spacing w:after="154"/>
        <w:jc w:val="center"/>
        <w:rPr>
          <w:rFonts w:ascii="Arial-BoldMT" w:hAnsi="Arial-BoldMT" w:cs="Arial-BoldMT"/>
          <w:b/>
          <w:bCs/>
          <w:color w:val="0C0C0C"/>
          <w:sz w:val="17"/>
          <w:szCs w:val="17"/>
        </w:rPr>
      </w:pPr>
    </w:p>
    <w:p w:rsidR="0098213A" w:rsidRDefault="0098213A" w:rsidP="0098213A">
      <w:pPr>
        <w:pStyle w:val="CM66"/>
        <w:spacing w:after="154"/>
        <w:jc w:val="center"/>
        <w:rPr>
          <w:rFonts w:ascii="Arial-BoldMT" w:hAnsi="Arial-BoldMT" w:cs="Arial-BoldMT"/>
          <w:b/>
          <w:bCs/>
          <w:color w:val="0C0C0C"/>
          <w:sz w:val="17"/>
          <w:szCs w:val="17"/>
        </w:rPr>
      </w:pPr>
    </w:p>
    <w:p w:rsidR="0098213A" w:rsidRDefault="0098213A" w:rsidP="0098213A">
      <w:pPr>
        <w:pStyle w:val="CM66"/>
        <w:spacing w:after="154"/>
        <w:jc w:val="center"/>
        <w:rPr>
          <w:rFonts w:ascii="Arial-BoldMT" w:hAnsi="Arial-BoldMT" w:cs="Arial-BoldMT"/>
          <w:b/>
          <w:bCs/>
          <w:color w:val="0C0C0C"/>
          <w:sz w:val="17"/>
          <w:szCs w:val="17"/>
        </w:rPr>
      </w:pPr>
    </w:p>
    <w:p w:rsidR="0098213A" w:rsidRDefault="0098213A" w:rsidP="0098213A">
      <w:pPr>
        <w:pStyle w:val="CM66"/>
        <w:spacing w:after="154"/>
        <w:jc w:val="center"/>
        <w:rPr>
          <w:rFonts w:ascii="Arial-BoldMT" w:hAnsi="Arial-BoldMT" w:cs="Arial-BoldMT"/>
          <w:b/>
          <w:bCs/>
          <w:color w:val="0C0C0C"/>
          <w:sz w:val="17"/>
          <w:szCs w:val="17"/>
        </w:rPr>
      </w:pPr>
    </w:p>
    <w:p w:rsidR="007D5BFE" w:rsidRDefault="007D5BFE" w:rsidP="0098213A">
      <w:pPr>
        <w:pStyle w:val="CM66"/>
        <w:spacing w:after="154"/>
        <w:jc w:val="center"/>
      </w:pPr>
      <w:r>
        <w:rPr>
          <w:rFonts w:ascii="Arial-BoldMT" w:hAnsi="Arial-BoldMT" w:cs="Arial-BoldMT"/>
          <w:b/>
          <w:bCs/>
          <w:color w:val="0C0C0C"/>
          <w:sz w:val="17"/>
          <w:szCs w:val="17"/>
        </w:rPr>
        <w:t>- A6 -</w:t>
      </w:r>
    </w:p>
    <w:p w:rsidR="007D5BFE" w:rsidRDefault="007D5BFE">
      <w:pPr>
        <w:pStyle w:val="CM66"/>
        <w:spacing w:after="154"/>
      </w:pPr>
    </w:p>
    <w:p w:rsidR="008F6666" w:rsidRDefault="008F6666" w:rsidP="007D5BFE">
      <w:pPr>
        <w:pStyle w:val="CM12"/>
        <w:rPr>
          <w:b/>
          <w:bCs/>
          <w:sz w:val="19"/>
          <w:szCs w:val="19"/>
          <w:u w:val="single"/>
        </w:rPr>
      </w:pPr>
    </w:p>
    <w:p w:rsidR="007D5BFE" w:rsidRDefault="007D5BFE" w:rsidP="007D5BFE">
      <w:pPr>
        <w:pStyle w:val="CM12"/>
        <w:rPr>
          <w:b/>
          <w:bCs/>
          <w:sz w:val="16"/>
          <w:szCs w:val="16"/>
          <w:u w:val="single"/>
        </w:rPr>
      </w:pPr>
      <w:r w:rsidRPr="0098213A">
        <w:rPr>
          <w:b/>
          <w:bCs/>
          <w:sz w:val="16"/>
          <w:szCs w:val="16"/>
          <w:u w:val="single"/>
        </w:rPr>
        <w:t xml:space="preserve">2.3 описания типа </w:t>
      </w:r>
      <w:r w:rsidRPr="0098213A">
        <w:rPr>
          <w:b/>
          <w:bCs/>
          <w:sz w:val="16"/>
          <w:szCs w:val="16"/>
          <w:u w:val="single"/>
          <w:lang w:val="en-US"/>
        </w:rPr>
        <w:t>DH</w:t>
      </w:r>
      <w:r w:rsidRPr="0098213A">
        <w:rPr>
          <w:b/>
          <w:bCs/>
          <w:sz w:val="16"/>
          <w:szCs w:val="16"/>
          <w:u w:val="single"/>
        </w:rPr>
        <w:t>-</w:t>
      </w:r>
      <w:r w:rsidRPr="0098213A">
        <w:rPr>
          <w:b/>
          <w:bCs/>
          <w:sz w:val="16"/>
          <w:szCs w:val="16"/>
          <w:u w:val="single"/>
          <w:lang w:val="en-US"/>
        </w:rPr>
        <w:t>RB</w:t>
      </w:r>
    </w:p>
    <w:p w:rsidR="0098213A" w:rsidRPr="0098213A" w:rsidRDefault="0098213A" w:rsidP="0098213A">
      <w:pPr>
        <w:pStyle w:val="Default"/>
      </w:pPr>
    </w:p>
    <w:p w:rsidR="007D5BFE" w:rsidRPr="007D5BFE" w:rsidRDefault="00604304" w:rsidP="00604304">
      <w:pPr>
        <w:pStyle w:val="CM12"/>
        <w:rPr>
          <w:bCs/>
          <w:sz w:val="16"/>
          <w:szCs w:val="16"/>
        </w:rPr>
      </w:pPr>
      <w:r>
        <w:rPr>
          <w:bCs/>
          <w:sz w:val="16"/>
          <w:szCs w:val="16"/>
        </w:rPr>
        <w:t>П</w:t>
      </w:r>
      <w:r w:rsidR="007D5BFE" w:rsidRPr="007D5BFE">
        <w:rPr>
          <w:bCs/>
          <w:sz w:val="16"/>
          <w:szCs w:val="16"/>
        </w:rPr>
        <w:t xml:space="preserve">одъемная погрузочная платформа </w:t>
      </w:r>
      <w:r w:rsidR="007D5BFE" w:rsidRPr="007D5BFE">
        <w:rPr>
          <w:bCs/>
          <w:sz w:val="16"/>
          <w:szCs w:val="16"/>
          <w:lang w:val="en-US"/>
        </w:rPr>
        <w:t>DH</w:t>
      </w:r>
      <w:r w:rsidR="007D5BFE" w:rsidRPr="007D5BFE">
        <w:rPr>
          <w:bCs/>
          <w:sz w:val="16"/>
          <w:szCs w:val="16"/>
        </w:rPr>
        <w:t>-</w:t>
      </w:r>
      <w:r w:rsidR="007D5BFE" w:rsidRPr="007D5BFE">
        <w:rPr>
          <w:bCs/>
          <w:sz w:val="16"/>
          <w:szCs w:val="16"/>
          <w:lang w:val="en-US"/>
        </w:rPr>
        <w:t>RB</w:t>
      </w:r>
      <w:r w:rsidR="007D5BFE" w:rsidRPr="007D5BFE">
        <w:rPr>
          <w:bCs/>
          <w:sz w:val="16"/>
          <w:szCs w:val="16"/>
        </w:rPr>
        <w:t xml:space="preserve"> спроектирована специально для </w:t>
      </w:r>
      <w:r>
        <w:rPr>
          <w:bCs/>
          <w:sz w:val="16"/>
          <w:szCs w:val="16"/>
        </w:rPr>
        <w:t>туристических автобусов</w:t>
      </w:r>
      <w:r w:rsidR="007D5BFE" w:rsidRPr="007D5BFE">
        <w:rPr>
          <w:bCs/>
          <w:sz w:val="16"/>
          <w:szCs w:val="16"/>
        </w:rPr>
        <w:t xml:space="preserve">, </w:t>
      </w:r>
      <w:r>
        <w:rPr>
          <w:bCs/>
          <w:sz w:val="16"/>
          <w:szCs w:val="16"/>
        </w:rPr>
        <w:t>с целью обеспечения комфортной и быстрой посадки людей с ограниченными возможностями в транспортное средство без дополнительных усилий оператора.</w:t>
      </w:r>
    </w:p>
    <w:p w:rsidR="007D5BFE" w:rsidRPr="007D5BFE" w:rsidRDefault="007D5BFE" w:rsidP="007D5BFE">
      <w:pPr>
        <w:pStyle w:val="CM12"/>
        <w:rPr>
          <w:bCs/>
          <w:sz w:val="16"/>
          <w:szCs w:val="16"/>
        </w:rPr>
      </w:pPr>
      <w:r w:rsidRPr="007D5BFE">
        <w:rPr>
          <w:bCs/>
          <w:sz w:val="16"/>
          <w:szCs w:val="16"/>
        </w:rPr>
        <w:t xml:space="preserve">Подъемная погрузочная платформа типа </w:t>
      </w:r>
      <w:r w:rsidRPr="007D5BFE">
        <w:rPr>
          <w:bCs/>
          <w:sz w:val="16"/>
          <w:szCs w:val="16"/>
          <w:lang w:val="en-US"/>
        </w:rPr>
        <w:t>DH</w:t>
      </w:r>
      <w:r w:rsidRPr="007D5BFE">
        <w:rPr>
          <w:bCs/>
          <w:sz w:val="16"/>
          <w:szCs w:val="16"/>
        </w:rPr>
        <w:t>-</w:t>
      </w:r>
      <w:r w:rsidRPr="007D5BFE">
        <w:rPr>
          <w:bCs/>
          <w:sz w:val="16"/>
          <w:szCs w:val="16"/>
          <w:lang w:val="en-US"/>
        </w:rPr>
        <w:t>RB</w:t>
      </w:r>
      <w:r w:rsidRPr="007D5BFE">
        <w:rPr>
          <w:bCs/>
          <w:sz w:val="16"/>
          <w:szCs w:val="16"/>
        </w:rPr>
        <w:t xml:space="preserve"> </w:t>
      </w:r>
      <w:r w:rsidR="00604304">
        <w:rPr>
          <w:bCs/>
          <w:sz w:val="16"/>
          <w:szCs w:val="16"/>
        </w:rPr>
        <w:t>оснащена</w:t>
      </w:r>
      <w:r w:rsidRPr="007D5BFE">
        <w:rPr>
          <w:bCs/>
          <w:sz w:val="16"/>
          <w:szCs w:val="16"/>
        </w:rPr>
        <w:t xml:space="preserve"> конической платформой из алюминия с нескользящей</w:t>
      </w:r>
      <w:r w:rsidR="00604304">
        <w:rPr>
          <w:bCs/>
          <w:sz w:val="16"/>
          <w:szCs w:val="16"/>
        </w:rPr>
        <w:t xml:space="preserve"> поверхностью</w:t>
      </w:r>
      <w:r w:rsidRPr="007D5BFE">
        <w:rPr>
          <w:bCs/>
          <w:sz w:val="16"/>
          <w:szCs w:val="16"/>
        </w:rPr>
        <w:t xml:space="preserve"> и автоматическ</w:t>
      </w:r>
      <w:r w:rsidR="00604304">
        <w:rPr>
          <w:bCs/>
          <w:sz w:val="16"/>
          <w:szCs w:val="16"/>
        </w:rPr>
        <w:t>ой</w:t>
      </w:r>
      <w:r w:rsidRPr="007D5BFE">
        <w:rPr>
          <w:bCs/>
          <w:sz w:val="16"/>
          <w:szCs w:val="16"/>
        </w:rPr>
        <w:t xml:space="preserve"> </w:t>
      </w:r>
      <w:r w:rsidR="00604304">
        <w:rPr>
          <w:bCs/>
          <w:sz w:val="16"/>
          <w:szCs w:val="16"/>
        </w:rPr>
        <w:t>системой доворота на земле.</w:t>
      </w:r>
    </w:p>
    <w:p w:rsidR="007D5BFE" w:rsidRPr="007D5BFE" w:rsidRDefault="007D5BFE" w:rsidP="007D5BFE">
      <w:pPr>
        <w:pStyle w:val="CM12"/>
        <w:rPr>
          <w:bCs/>
          <w:sz w:val="16"/>
          <w:szCs w:val="16"/>
        </w:rPr>
      </w:pPr>
      <w:r w:rsidRPr="007D5BFE">
        <w:rPr>
          <w:bCs/>
          <w:sz w:val="16"/>
          <w:szCs w:val="16"/>
        </w:rPr>
        <w:t>Автоматическ</w:t>
      </w:r>
      <w:r w:rsidR="00604304">
        <w:rPr>
          <w:bCs/>
          <w:sz w:val="16"/>
          <w:szCs w:val="16"/>
        </w:rPr>
        <w:t>ая</w:t>
      </w:r>
      <w:r w:rsidRPr="007D5BFE">
        <w:rPr>
          <w:bCs/>
          <w:sz w:val="16"/>
          <w:szCs w:val="16"/>
        </w:rPr>
        <w:t xml:space="preserve"> </w:t>
      </w:r>
      <w:r w:rsidR="00604304">
        <w:rPr>
          <w:bCs/>
          <w:sz w:val="16"/>
          <w:szCs w:val="16"/>
        </w:rPr>
        <w:t>система доворота означает</w:t>
      </w:r>
      <w:r w:rsidRPr="007D5BFE">
        <w:rPr>
          <w:bCs/>
          <w:sz w:val="16"/>
          <w:szCs w:val="16"/>
        </w:rPr>
        <w:t>:</w:t>
      </w:r>
      <w:r w:rsidR="00604304">
        <w:rPr>
          <w:bCs/>
          <w:sz w:val="16"/>
          <w:szCs w:val="16"/>
        </w:rPr>
        <w:t xml:space="preserve"> при засании края платформы о землю, платформа автоматически поворачивается и ложится на поверхность земли, при это кнопка «вниз» пульта постоянно нажата.</w:t>
      </w:r>
    </w:p>
    <w:p w:rsidR="007D5BFE" w:rsidRPr="007D5BFE" w:rsidRDefault="00604304" w:rsidP="007D5BFE">
      <w:pPr>
        <w:pStyle w:val="CM12"/>
        <w:rPr>
          <w:bCs/>
          <w:sz w:val="16"/>
          <w:szCs w:val="16"/>
        </w:rPr>
      </w:pPr>
      <w:r>
        <w:rPr>
          <w:bCs/>
          <w:sz w:val="16"/>
          <w:szCs w:val="16"/>
        </w:rPr>
        <w:t>При осуществлении функции подъёма, при нажатии и удерживании кнопки «вверх» пульта, платформа сначала возвращается в горизонтальное положение, а потом поднимается до уровня пола</w:t>
      </w:r>
      <w:r w:rsidR="002F4677">
        <w:rPr>
          <w:bCs/>
          <w:sz w:val="16"/>
          <w:szCs w:val="16"/>
        </w:rPr>
        <w:t xml:space="preserve"> транспортного средства.</w:t>
      </w:r>
    </w:p>
    <w:p w:rsidR="007D5BFE" w:rsidRPr="007D5BFE" w:rsidRDefault="007D5BFE" w:rsidP="007D5BFE">
      <w:pPr>
        <w:pStyle w:val="CM12"/>
        <w:rPr>
          <w:bCs/>
          <w:sz w:val="16"/>
          <w:szCs w:val="16"/>
        </w:rPr>
      </w:pPr>
      <w:r w:rsidRPr="007D5BFE">
        <w:rPr>
          <w:bCs/>
          <w:sz w:val="16"/>
          <w:szCs w:val="16"/>
        </w:rPr>
        <w:t xml:space="preserve">Платформа </w:t>
      </w:r>
      <w:r w:rsidR="002F4677">
        <w:rPr>
          <w:bCs/>
          <w:sz w:val="16"/>
          <w:szCs w:val="16"/>
        </w:rPr>
        <w:t xml:space="preserve">оснащена </w:t>
      </w:r>
      <w:r w:rsidRPr="007D5BFE">
        <w:rPr>
          <w:bCs/>
          <w:sz w:val="16"/>
          <w:szCs w:val="16"/>
        </w:rPr>
        <w:t>защитными перилами</w:t>
      </w:r>
      <w:r w:rsidR="002F4677">
        <w:rPr>
          <w:bCs/>
          <w:sz w:val="16"/>
          <w:szCs w:val="16"/>
        </w:rPr>
        <w:t xml:space="preserve">, расположенными </w:t>
      </w:r>
      <w:r w:rsidRPr="007D5BFE">
        <w:rPr>
          <w:bCs/>
          <w:sz w:val="16"/>
          <w:szCs w:val="16"/>
        </w:rPr>
        <w:t>слева и справа на платформе</w:t>
      </w:r>
      <w:r w:rsidR="002F4677">
        <w:rPr>
          <w:bCs/>
          <w:sz w:val="16"/>
          <w:szCs w:val="16"/>
        </w:rPr>
        <w:t xml:space="preserve">. </w:t>
      </w:r>
      <w:r w:rsidRPr="007D5BFE">
        <w:rPr>
          <w:bCs/>
          <w:sz w:val="16"/>
          <w:szCs w:val="16"/>
        </w:rPr>
        <w:t xml:space="preserve">Эти защитные перила </w:t>
      </w:r>
      <w:r w:rsidR="002F4677">
        <w:rPr>
          <w:bCs/>
          <w:sz w:val="16"/>
          <w:szCs w:val="16"/>
        </w:rPr>
        <w:t xml:space="preserve">раскладываются/складываются </w:t>
      </w:r>
      <w:r w:rsidRPr="007D5BFE">
        <w:rPr>
          <w:bCs/>
          <w:sz w:val="16"/>
          <w:szCs w:val="16"/>
        </w:rPr>
        <w:t xml:space="preserve"> вручную</w:t>
      </w:r>
      <w:r w:rsidR="002F4677">
        <w:rPr>
          <w:bCs/>
          <w:sz w:val="16"/>
          <w:szCs w:val="16"/>
        </w:rPr>
        <w:t>, фиксация их в вертикальной позиции происходит автоматически</w:t>
      </w:r>
      <w:r w:rsidRPr="007D5BFE">
        <w:rPr>
          <w:bCs/>
          <w:sz w:val="16"/>
          <w:szCs w:val="16"/>
        </w:rPr>
        <w:t>.</w:t>
      </w:r>
    </w:p>
    <w:p w:rsidR="007D5BFE" w:rsidRPr="007D5BFE" w:rsidRDefault="007D5BFE" w:rsidP="007D5BFE">
      <w:pPr>
        <w:pStyle w:val="CM12"/>
        <w:rPr>
          <w:bCs/>
          <w:sz w:val="16"/>
          <w:szCs w:val="16"/>
        </w:rPr>
      </w:pPr>
      <w:r w:rsidRPr="007D5BFE">
        <w:rPr>
          <w:bCs/>
          <w:sz w:val="16"/>
          <w:szCs w:val="16"/>
        </w:rPr>
        <w:t xml:space="preserve">Электрическое управление </w:t>
      </w:r>
      <w:r w:rsidR="002F4677">
        <w:rPr>
          <w:bCs/>
          <w:sz w:val="16"/>
          <w:szCs w:val="16"/>
        </w:rPr>
        <w:t>состоит из</w:t>
      </w:r>
      <w:r w:rsidRPr="007D5BFE">
        <w:rPr>
          <w:bCs/>
          <w:sz w:val="16"/>
          <w:szCs w:val="16"/>
        </w:rPr>
        <w:t xml:space="preserve"> </w:t>
      </w:r>
      <w:r w:rsidR="00612948">
        <w:rPr>
          <w:bCs/>
          <w:sz w:val="16"/>
          <w:szCs w:val="16"/>
        </w:rPr>
        <w:t>предохранителя</w:t>
      </w:r>
      <w:r w:rsidRPr="007D5BFE">
        <w:rPr>
          <w:bCs/>
          <w:sz w:val="16"/>
          <w:szCs w:val="16"/>
        </w:rPr>
        <w:t xml:space="preserve"> </w:t>
      </w:r>
      <w:r w:rsidR="002F4677">
        <w:rPr>
          <w:bCs/>
          <w:sz w:val="16"/>
          <w:szCs w:val="16"/>
        </w:rPr>
        <w:t xml:space="preserve">основного питания от </w:t>
      </w:r>
      <w:r w:rsidRPr="007D5BFE">
        <w:rPr>
          <w:bCs/>
          <w:sz w:val="16"/>
          <w:szCs w:val="16"/>
        </w:rPr>
        <w:t>батареи к подъемной погрузочной платформе</w:t>
      </w:r>
      <w:r w:rsidR="002F4677">
        <w:rPr>
          <w:bCs/>
          <w:sz w:val="16"/>
          <w:szCs w:val="16"/>
        </w:rPr>
        <w:t xml:space="preserve"> </w:t>
      </w:r>
      <w:r w:rsidRPr="007D5BFE">
        <w:rPr>
          <w:bCs/>
          <w:sz w:val="16"/>
          <w:szCs w:val="16"/>
        </w:rPr>
        <w:t>(</w:t>
      </w:r>
      <w:r w:rsidR="002F4677" w:rsidRPr="007D5BFE">
        <w:rPr>
          <w:bCs/>
          <w:sz w:val="16"/>
          <w:szCs w:val="16"/>
        </w:rPr>
        <w:t>исключение</w:t>
      </w:r>
      <w:r w:rsidR="002F4677">
        <w:rPr>
          <w:bCs/>
          <w:sz w:val="16"/>
          <w:szCs w:val="16"/>
        </w:rPr>
        <w:t>:</w:t>
      </w:r>
      <w:r w:rsidR="002F4677" w:rsidRPr="007D5BFE">
        <w:rPr>
          <w:bCs/>
          <w:sz w:val="16"/>
          <w:szCs w:val="16"/>
        </w:rPr>
        <w:t xml:space="preserve"> </w:t>
      </w:r>
      <w:r w:rsidRPr="007D5BFE">
        <w:rPr>
          <w:bCs/>
          <w:sz w:val="16"/>
          <w:szCs w:val="16"/>
        </w:rPr>
        <w:t>монт</w:t>
      </w:r>
      <w:r w:rsidR="002F4677">
        <w:rPr>
          <w:bCs/>
          <w:sz w:val="16"/>
          <w:szCs w:val="16"/>
        </w:rPr>
        <w:t>аж</w:t>
      </w:r>
      <w:r w:rsidRPr="007D5BFE">
        <w:rPr>
          <w:bCs/>
          <w:sz w:val="16"/>
          <w:szCs w:val="16"/>
        </w:rPr>
        <w:t xml:space="preserve"> в кабине водителя или вблизи от подъемной погрузочной платформы); и</w:t>
      </w:r>
      <w:r w:rsidR="002F4677">
        <w:rPr>
          <w:bCs/>
          <w:sz w:val="16"/>
          <w:szCs w:val="16"/>
        </w:rPr>
        <w:t xml:space="preserve"> </w:t>
      </w:r>
      <w:r w:rsidRPr="007D5BFE">
        <w:rPr>
          <w:bCs/>
          <w:sz w:val="16"/>
          <w:szCs w:val="16"/>
        </w:rPr>
        <w:t xml:space="preserve">удобного </w:t>
      </w:r>
      <w:r w:rsidR="002F4677">
        <w:rPr>
          <w:bCs/>
          <w:sz w:val="16"/>
          <w:szCs w:val="16"/>
        </w:rPr>
        <w:t xml:space="preserve">дистанционного </w:t>
      </w:r>
      <w:r w:rsidRPr="007D5BFE">
        <w:rPr>
          <w:bCs/>
          <w:sz w:val="16"/>
          <w:szCs w:val="16"/>
        </w:rPr>
        <w:t>2</w:t>
      </w:r>
      <w:r w:rsidR="002F4677">
        <w:rPr>
          <w:bCs/>
          <w:sz w:val="16"/>
          <w:szCs w:val="16"/>
        </w:rPr>
        <w:t>-</w:t>
      </w:r>
      <w:r w:rsidRPr="007D5BFE">
        <w:rPr>
          <w:bCs/>
          <w:sz w:val="16"/>
          <w:szCs w:val="16"/>
        </w:rPr>
        <w:t>кнопо</w:t>
      </w:r>
      <w:r w:rsidR="002F4677">
        <w:rPr>
          <w:bCs/>
          <w:sz w:val="16"/>
          <w:szCs w:val="16"/>
        </w:rPr>
        <w:t>чного пульта</w:t>
      </w:r>
      <w:r w:rsidRPr="007D5BFE">
        <w:rPr>
          <w:bCs/>
          <w:sz w:val="16"/>
          <w:szCs w:val="16"/>
        </w:rPr>
        <w:t xml:space="preserve"> со спиральным кабелем, при помощи которого </w:t>
      </w:r>
      <w:r w:rsidR="002F4677">
        <w:rPr>
          <w:bCs/>
          <w:sz w:val="16"/>
          <w:szCs w:val="16"/>
        </w:rPr>
        <w:t>осуществляют все подъемные функции (</w:t>
      </w:r>
      <w:r w:rsidRPr="007D5BFE">
        <w:rPr>
          <w:bCs/>
          <w:sz w:val="16"/>
          <w:szCs w:val="16"/>
        </w:rPr>
        <w:t>под</w:t>
      </w:r>
      <w:r w:rsidR="002F4677">
        <w:rPr>
          <w:bCs/>
          <w:sz w:val="16"/>
          <w:szCs w:val="16"/>
        </w:rPr>
        <w:t>ъё</w:t>
      </w:r>
      <w:r w:rsidR="00612948">
        <w:rPr>
          <w:bCs/>
          <w:sz w:val="16"/>
          <w:szCs w:val="16"/>
        </w:rPr>
        <w:t>м</w:t>
      </w:r>
      <w:r w:rsidR="002F4677">
        <w:rPr>
          <w:bCs/>
          <w:sz w:val="16"/>
          <w:szCs w:val="16"/>
        </w:rPr>
        <w:t xml:space="preserve"> </w:t>
      </w:r>
      <w:r w:rsidRPr="007D5BFE">
        <w:rPr>
          <w:bCs/>
          <w:sz w:val="16"/>
          <w:szCs w:val="16"/>
        </w:rPr>
        <w:t>- откр</w:t>
      </w:r>
      <w:r w:rsidR="002F4677">
        <w:rPr>
          <w:bCs/>
          <w:sz w:val="16"/>
          <w:szCs w:val="16"/>
        </w:rPr>
        <w:t>ытие</w:t>
      </w:r>
      <w:r w:rsidRPr="007D5BFE">
        <w:rPr>
          <w:bCs/>
          <w:sz w:val="16"/>
          <w:szCs w:val="16"/>
        </w:rPr>
        <w:t xml:space="preserve"> - закры</w:t>
      </w:r>
      <w:r w:rsidR="002F4677">
        <w:rPr>
          <w:bCs/>
          <w:sz w:val="16"/>
          <w:szCs w:val="16"/>
        </w:rPr>
        <w:t>тие</w:t>
      </w:r>
      <w:r w:rsidRPr="007D5BFE">
        <w:rPr>
          <w:bCs/>
          <w:sz w:val="16"/>
          <w:szCs w:val="16"/>
        </w:rPr>
        <w:t>).</w:t>
      </w:r>
    </w:p>
    <w:p w:rsidR="0029597F" w:rsidRPr="007227D2" w:rsidRDefault="002F4677" w:rsidP="007D5BFE">
      <w:pPr>
        <w:pStyle w:val="CM12"/>
        <w:rPr>
          <w:sz w:val="16"/>
          <w:szCs w:val="16"/>
        </w:rPr>
      </w:pPr>
      <w:r>
        <w:rPr>
          <w:bCs/>
          <w:color w:val="0B0B0B"/>
          <w:sz w:val="16"/>
          <w:szCs w:val="16"/>
        </w:rPr>
        <w:t>Основные части п</w:t>
      </w:r>
      <w:r w:rsidRPr="007D5BFE">
        <w:rPr>
          <w:bCs/>
          <w:color w:val="0B0B0B"/>
          <w:sz w:val="16"/>
          <w:szCs w:val="16"/>
        </w:rPr>
        <w:t>одъемн</w:t>
      </w:r>
      <w:r>
        <w:rPr>
          <w:bCs/>
          <w:color w:val="0B0B0B"/>
          <w:sz w:val="16"/>
          <w:szCs w:val="16"/>
        </w:rPr>
        <w:t>ой</w:t>
      </w:r>
      <w:r w:rsidRPr="007D5BFE">
        <w:rPr>
          <w:bCs/>
          <w:color w:val="0B0B0B"/>
          <w:sz w:val="16"/>
          <w:szCs w:val="16"/>
        </w:rPr>
        <w:t xml:space="preserve"> погрузочн</w:t>
      </w:r>
      <w:r>
        <w:rPr>
          <w:bCs/>
          <w:color w:val="0B0B0B"/>
          <w:sz w:val="16"/>
          <w:szCs w:val="16"/>
        </w:rPr>
        <w:t>ой</w:t>
      </w:r>
      <w:r w:rsidRPr="007D5BFE">
        <w:rPr>
          <w:bCs/>
          <w:color w:val="0B0B0B"/>
          <w:sz w:val="16"/>
          <w:szCs w:val="16"/>
        </w:rPr>
        <w:t xml:space="preserve"> платформ</w:t>
      </w:r>
      <w:r>
        <w:rPr>
          <w:bCs/>
          <w:color w:val="0B0B0B"/>
          <w:sz w:val="16"/>
          <w:szCs w:val="16"/>
        </w:rPr>
        <w:t>ы</w:t>
      </w:r>
      <w:r w:rsidRPr="007D5BFE">
        <w:rPr>
          <w:bCs/>
          <w:color w:val="0B0B0B"/>
          <w:sz w:val="16"/>
          <w:szCs w:val="16"/>
        </w:rPr>
        <w:t xml:space="preserve"> типа </w:t>
      </w:r>
      <w:r w:rsidRPr="007D5BFE">
        <w:rPr>
          <w:bCs/>
          <w:color w:val="0B0B0B"/>
          <w:sz w:val="16"/>
          <w:szCs w:val="16"/>
          <w:lang w:val="en-US"/>
        </w:rPr>
        <w:t>DH</w:t>
      </w:r>
      <w:r w:rsidRPr="007D5BFE">
        <w:rPr>
          <w:bCs/>
          <w:color w:val="0B0B0B"/>
          <w:sz w:val="16"/>
          <w:szCs w:val="16"/>
        </w:rPr>
        <w:t>-</w:t>
      </w:r>
      <w:r>
        <w:rPr>
          <w:bCs/>
          <w:color w:val="0B0B0B"/>
          <w:sz w:val="16"/>
          <w:szCs w:val="16"/>
          <w:lang w:val="en-US"/>
        </w:rPr>
        <w:t>RB</w:t>
      </w:r>
    </w:p>
    <w:p w:rsidR="0029597F" w:rsidRPr="002D5913" w:rsidRDefault="0029597F">
      <w:pPr>
        <w:pStyle w:val="CM73"/>
        <w:spacing w:after="67" w:line="198" w:lineRule="atLeast"/>
        <w:ind w:left="7202"/>
        <w:rPr>
          <w:sz w:val="16"/>
          <w:szCs w:val="16"/>
        </w:rPr>
      </w:pPr>
    </w:p>
    <w:p w:rsidR="0029597F" w:rsidRDefault="007D5BFE">
      <w:pPr>
        <w:pStyle w:val="Default"/>
        <w:framePr w:w="10039" w:wrap="auto" w:vAnchor="page" w:hAnchor="page" w:x="200" w:y="6581"/>
        <w:spacing w:after="480"/>
        <w:rPr>
          <w:color w:val="auto"/>
          <w:sz w:val="16"/>
          <w:szCs w:val="16"/>
        </w:rPr>
      </w:pPr>
      <w:r>
        <w:rPr>
          <w:noProof/>
          <w:color w:val="auto"/>
          <w:sz w:val="16"/>
          <w:szCs w:val="16"/>
        </w:rPr>
        <w:drawing>
          <wp:inline distT="0" distB="0" distL="0" distR="0">
            <wp:extent cx="5838190" cy="3697605"/>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
                    <a:srcRect/>
                    <a:stretch>
                      <a:fillRect/>
                    </a:stretch>
                  </pic:blipFill>
                  <pic:spPr bwMode="auto">
                    <a:xfrm>
                      <a:off x="0" y="0"/>
                      <a:ext cx="5838190" cy="3697605"/>
                    </a:xfrm>
                    <a:prstGeom prst="rect">
                      <a:avLst/>
                    </a:prstGeom>
                    <a:noFill/>
                    <a:ln w="9525">
                      <a:noFill/>
                      <a:miter lim="800000"/>
                      <a:headEnd/>
                      <a:tailEnd/>
                    </a:ln>
                  </pic:spPr>
                </pic:pic>
              </a:graphicData>
            </a:graphic>
          </wp:inline>
        </w:drawing>
      </w:r>
    </w:p>
    <w:p w:rsidR="0029597F" w:rsidRDefault="007D5BFE" w:rsidP="007D5BFE">
      <w:pPr>
        <w:pStyle w:val="Default"/>
        <w:framePr w:w="7728" w:wrap="auto" w:vAnchor="page" w:hAnchor="page" w:x="1173" w:y="1045"/>
        <w:spacing w:after="1340"/>
        <w:rPr>
          <w:color w:val="auto"/>
          <w:sz w:val="16"/>
          <w:szCs w:val="16"/>
        </w:rPr>
      </w:pPr>
      <w:r>
        <w:rPr>
          <w:noProof/>
          <w:color w:val="auto"/>
          <w:sz w:val="16"/>
          <w:szCs w:val="16"/>
        </w:rPr>
        <w:lastRenderedPageBreak/>
        <w:drawing>
          <wp:inline distT="0" distB="0" distL="0" distR="0">
            <wp:extent cx="5184775" cy="2713355"/>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
                    <a:srcRect/>
                    <a:stretch>
                      <a:fillRect/>
                    </a:stretch>
                  </pic:blipFill>
                  <pic:spPr bwMode="auto">
                    <a:xfrm>
                      <a:off x="0" y="0"/>
                      <a:ext cx="5184775" cy="2713355"/>
                    </a:xfrm>
                    <a:prstGeom prst="rect">
                      <a:avLst/>
                    </a:prstGeom>
                    <a:noFill/>
                    <a:ln w="9525">
                      <a:noFill/>
                      <a:miter lim="800000"/>
                      <a:headEnd/>
                      <a:tailEnd/>
                    </a:ln>
                  </pic:spPr>
                </pic:pic>
              </a:graphicData>
            </a:graphic>
          </wp:inline>
        </w:drawing>
      </w:r>
    </w:p>
    <w:p w:rsidR="0029597F" w:rsidRDefault="0029597F">
      <w:pPr>
        <w:pStyle w:val="Default"/>
        <w:rPr>
          <w:color w:val="auto"/>
        </w:rPr>
      </w:pPr>
    </w:p>
    <w:p w:rsidR="007D5BFE" w:rsidRPr="002F4677" w:rsidRDefault="007D5BFE" w:rsidP="007D5BFE">
      <w:pPr>
        <w:pStyle w:val="CM65"/>
        <w:rPr>
          <w:bCs/>
          <w:sz w:val="16"/>
          <w:szCs w:val="16"/>
        </w:rPr>
      </w:pPr>
      <w:r w:rsidRPr="002F4677">
        <w:rPr>
          <w:bCs/>
          <w:sz w:val="16"/>
          <w:szCs w:val="16"/>
        </w:rPr>
        <w:t>1</w:t>
      </w:r>
      <w:r w:rsidR="002F4677">
        <w:rPr>
          <w:bCs/>
          <w:sz w:val="16"/>
          <w:szCs w:val="16"/>
        </w:rPr>
        <w:t>-</w:t>
      </w:r>
      <w:r w:rsidRPr="002F4677">
        <w:rPr>
          <w:bCs/>
          <w:sz w:val="16"/>
          <w:szCs w:val="16"/>
        </w:rPr>
        <w:t xml:space="preserve"> </w:t>
      </w:r>
      <w:r w:rsidR="002F4677" w:rsidRPr="002F4677">
        <w:rPr>
          <w:bCs/>
          <w:sz w:val="16"/>
          <w:szCs w:val="16"/>
        </w:rPr>
        <w:t>к</w:t>
      </w:r>
      <w:r w:rsidRPr="002F4677">
        <w:rPr>
          <w:bCs/>
          <w:sz w:val="16"/>
          <w:szCs w:val="16"/>
        </w:rPr>
        <w:t>оническая платформа с нескользящ</w:t>
      </w:r>
      <w:r w:rsidR="002F4677">
        <w:rPr>
          <w:bCs/>
          <w:sz w:val="16"/>
          <w:szCs w:val="16"/>
        </w:rPr>
        <w:t>ей поверхностью</w:t>
      </w:r>
      <w:r w:rsidRPr="002F4677">
        <w:rPr>
          <w:bCs/>
          <w:sz w:val="16"/>
          <w:szCs w:val="16"/>
        </w:rPr>
        <w:t xml:space="preserve"> из алюминия</w:t>
      </w:r>
    </w:p>
    <w:p w:rsidR="007D5BFE" w:rsidRPr="002F4677" w:rsidRDefault="007D5BFE" w:rsidP="007D5BFE">
      <w:pPr>
        <w:pStyle w:val="CM65"/>
        <w:rPr>
          <w:bCs/>
          <w:sz w:val="16"/>
          <w:szCs w:val="16"/>
        </w:rPr>
      </w:pPr>
      <w:r w:rsidRPr="002F4677">
        <w:rPr>
          <w:bCs/>
          <w:sz w:val="16"/>
          <w:szCs w:val="16"/>
        </w:rPr>
        <w:t xml:space="preserve">2 </w:t>
      </w:r>
      <w:r w:rsidR="002F4677">
        <w:rPr>
          <w:bCs/>
          <w:sz w:val="16"/>
          <w:szCs w:val="16"/>
        </w:rPr>
        <w:t>-</w:t>
      </w:r>
      <w:r w:rsidR="002F4677" w:rsidRPr="002F4677">
        <w:rPr>
          <w:color w:val="1F1E21"/>
          <w:sz w:val="16"/>
          <w:szCs w:val="16"/>
        </w:rPr>
        <w:t xml:space="preserve"> </w:t>
      </w:r>
      <w:r w:rsidR="002F4677">
        <w:rPr>
          <w:color w:val="1F1E21"/>
          <w:sz w:val="16"/>
          <w:szCs w:val="16"/>
        </w:rPr>
        <w:t>а</w:t>
      </w:r>
      <w:r w:rsidR="002F4677" w:rsidRPr="00BA2F63">
        <w:rPr>
          <w:color w:val="1F1E21"/>
          <w:sz w:val="16"/>
          <w:szCs w:val="16"/>
        </w:rPr>
        <w:t>втоматическое противооткатное устройство, вмонтированное в основание платформы</w:t>
      </w:r>
    </w:p>
    <w:p w:rsidR="007D5BFE" w:rsidRPr="002F4677" w:rsidRDefault="007D5BFE" w:rsidP="007D5BFE">
      <w:pPr>
        <w:pStyle w:val="CM65"/>
        <w:rPr>
          <w:bCs/>
          <w:sz w:val="16"/>
          <w:szCs w:val="16"/>
        </w:rPr>
      </w:pPr>
      <w:r w:rsidRPr="002F4677">
        <w:rPr>
          <w:bCs/>
          <w:sz w:val="16"/>
          <w:szCs w:val="16"/>
        </w:rPr>
        <w:t xml:space="preserve">3 </w:t>
      </w:r>
      <w:r w:rsidR="002F4677">
        <w:rPr>
          <w:bCs/>
          <w:sz w:val="16"/>
          <w:szCs w:val="16"/>
        </w:rPr>
        <w:t>-</w:t>
      </w:r>
      <w:r w:rsidR="00612948">
        <w:rPr>
          <w:bCs/>
          <w:sz w:val="16"/>
          <w:szCs w:val="16"/>
        </w:rPr>
        <w:t xml:space="preserve"> </w:t>
      </w:r>
      <w:r w:rsidRPr="002F4677">
        <w:rPr>
          <w:bCs/>
          <w:sz w:val="16"/>
          <w:szCs w:val="16"/>
        </w:rPr>
        <w:t>защитны</w:t>
      </w:r>
      <w:r w:rsidR="00612948">
        <w:rPr>
          <w:bCs/>
          <w:sz w:val="16"/>
          <w:szCs w:val="16"/>
        </w:rPr>
        <w:t>е</w:t>
      </w:r>
      <w:r w:rsidRPr="002F4677">
        <w:rPr>
          <w:bCs/>
          <w:sz w:val="16"/>
          <w:szCs w:val="16"/>
        </w:rPr>
        <w:t xml:space="preserve"> перил</w:t>
      </w:r>
      <w:r w:rsidR="00612948">
        <w:rPr>
          <w:bCs/>
          <w:sz w:val="16"/>
          <w:szCs w:val="16"/>
        </w:rPr>
        <w:t>а</w:t>
      </w:r>
      <w:r w:rsidRPr="002F4677">
        <w:rPr>
          <w:bCs/>
          <w:sz w:val="16"/>
          <w:szCs w:val="16"/>
        </w:rPr>
        <w:t xml:space="preserve"> слева и справа на платформе, ручн</w:t>
      </w:r>
      <w:r w:rsidR="00612948">
        <w:rPr>
          <w:bCs/>
          <w:sz w:val="16"/>
          <w:szCs w:val="16"/>
        </w:rPr>
        <w:t>ое</w:t>
      </w:r>
      <w:r w:rsidRPr="002F4677">
        <w:rPr>
          <w:bCs/>
          <w:sz w:val="16"/>
          <w:szCs w:val="16"/>
        </w:rPr>
        <w:t xml:space="preserve"> откид</w:t>
      </w:r>
      <w:r w:rsidR="00612948">
        <w:rPr>
          <w:bCs/>
          <w:sz w:val="16"/>
          <w:szCs w:val="16"/>
        </w:rPr>
        <w:t>ывание</w:t>
      </w:r>
    </w:p>
    <w:p w:rsidR="007D5BFE" w:rsidRPr="002F4677" w:rsidRDefault="007D5BFE" w:rsidP="007D5BFE">
      <w:pPr>
        <w:pStyle w:val="CM65"/>
        <w:rPr>
          <w:bCs/>
          <w:sz w:val="16"/>
          <w:szCs w:val="16"/>
        </w:rPr>
      </w:pPr>
      <w:r w:rsidRPr="002F4677">
        <w:rPr>
          <w:bCs/>
          <w:sz w:val="16"/>
          <w:szCs w:val="16"/>
        </w:rPr>
        <w:t xml:space="preserve">4 </w:t>
      </w:r>
      <w:r w:rsidR="002F4677">
        <w:rPr>
          <w:bCs/>
          <w:sz w:val="16"/>
          <w:szCs w:val="16"/>
        </w:rPr>
        <w:t>-</w:t>
      </w:r>
      <w:r w:rsidR="00612948">
        <w:rPr>
          <w:bCs/>
          <w:sz w:val="16"/>
          <w:szCs w:val="16"/>
        </w:rPr>
        <w:t xml:space="preserve"> </w:t>
      </w:r>
      <w:r w:rsidRPr="002F4677">
        <w:rPr>
          <w:bCs/>
          <w:sz w:val="16"/>
          <w:szCs w:val="16"/>
        </w:rPr>
        <w:t>подъемны</w:t>
      </w:r>
      <w:r w:rsidR="00612948">
        <w:rPr>
          <w:bCs/>
          <w:sz w:val="16"/>
          <w:szCs w:val="16"/>
        </w:rPr>
        <w:t>е</w:t>
      </w:r>
      <w:r w:rsidRPr="002F4677">
        <w:rPr>
          <w:bCs/>
          <w:sz w:val="16"/>
          <w:szCs w:val="16"/>
        </w:rPr>
        <w:t xml:space="preserve"> </w:t>
      </w:r>
      <w:r w:rsidR="00612948">
        <w:rPr>
          <w:bCs/>
          <w:sz w:val="16"/>
          <w:szCs w:val="16"/>
        </w:rPr>
        <w:t>рычаги</w:t>
      </w:r>
    </w:p>
    <w:p w:rsidR="007D5BFE" w:rsidRPr="002F4677" w:rsidRDefault="007D5BFE" w:rsidP="007D5BFE">
      <w:pPr>
        <w:pStyle w:val="CM65"/>
        <w:rPr>
          <w:bCs/>
          <w:sz w:val="16"/>
          <w:szCs w:val="16"/>
        </w:rPr>
      </w:pPr>
      <w:r w:rsidRPr="002F4677">
        <w:rPr>
          <w:bCs/>
          <w:sz w:val="16"/>
          <w:szCs w:val="16"/>
        </w:rPr>
        <w:t xml:space="preserve">5 </w:t>
      </w:r>
      <w:r w:rsidR="002F4677">
        <w:rPr>
          <w:bCs/>
          <w:sz w:val="16"/>
          <w:szCs w:val="16"/>
        </w:rPr>
        <w:t>-</w:t>
      </w:r>
      <w:r w:rsidR="00612948">
        <w:rPr>
          <w:bCs/>
          <w:sz w:val="16"/>
          <w:szCs w:val="16"/>
        </w:rPr>
        <w:t xml:space="preserve"> ц</w:t>
      </w:r>
      <w:r w:rsidRPr="002F4677">
        <w:rPr>
          <w:bCs/>
          <w:sz w:val="16"/>
          <w:szCs w:val="16"/>
        </w:rPr>
        <w:t>ентральны</w:t>
      </w:r>
      <w:r w:rsidR="00612948">
        <w:rPr>
          <w:bCs/>
          <w:sz w:val="16"/>
          <w:szCs w:val="16"/>
        </w:rPr>
        <w:t>й</w:t>
      </w:r>
      <w:r w:rsidRPr="002F4677">
        <w:rPr>
          <w:bCs/>
          <w:sz w:val="16"/>
          <w:szCs w:val="16"/>
        </w:rPr>
        <w:t xml:space="preserve"> гидравлически</w:t>
      </w:r>
      <w:r w:rsidR="00612948">
        <w:rPr>
          <w:bCs/>
          <w:sz w:val="16"/>
          <w:szCs w:val="16"/>
        </w:rPr>
        <w:t>й</w:t>
      </w:r>
      <w:r w:rsidRPr="002F4677">
        <w:rPr>
          <w:bCs/>
          <w:sz w:val="16"/>
          <w:szCs w:val="16"/>
        </w:rPr>
        <w:t xml:space="preserve"> цилиндр между 2 подъемными </w:t>
      </w:r>
      <w:r w:rsidR="00612948">
        <w:rPr>
          <w:bCs/>
          <w:sz w:val="16"/>
          <w:szCs w:val="16"/>
        </w:rPr>
        <w:t>рычагами</w:t>
      </w:r>
    </w:p>
    <w:p w:rsidR="007D5BFE" w:rsidRPr="002F4677" w:rsidRDefault="007D5BFE" w:rsidP="007D5BFE">
      <w:pPr>
        <w:pStyle w:val="CM65"/>
        <w:rPr>
          <w:bCs/>
          <w:sz w:val="16"/>
          <w:szCs w:val="16"/>
        </w:rPr>
      </w:pPr>
      <w:r w:rsidRPr="002F4677">
        <w:rPr>
          <w:bCs/>
          <w:sz w:val="16"/>
          <w:szCs w:val="16"/>
        </w:rPr>
        <w:t xml:space="preserve">6 </w:t>
      </w:r>
      <w:r w:rsidR="002F4677">
        <w:rPr>
          <w:bCs/>
          <w:sz w:val="16"/>
          <w:szCs w:val="16"/>
        </w:rPr>
        <w:t>-</w:t>
      </w:r>
      <w:r w:rsidR="00612948">
        <w:rPr>
          <w:bCs/>
          <w:sz w:val="16"/>
          <w:szCs w:val="16"/>
        </w:rPr>
        <w:t xml:space="preserve"> </w:t>
      </w:r>
      <w:r w:rsidRPr="002F4677">
        <w:rPr>
          <w:bCs/>
          <w:sz w:val="16"/>
          <w:szCs w:val="16"/>
        </w:rPr>
        <w:t>подъемны</w:t>
      </w:r>
      <w:r w:rsidR="00612948">
        <w:rPr>
          <w:bCs/>
          <w:sz w:val="16"/>
          <w:szCs w:val="16"/>
        </w:rPr>
        <w:t>й</w:t>
      </w:r>
      <w:r w:rsidRPr="002F4677">
        <w:rPr>
          <w:bCs/>
          <w:sz w:val="16"/>
          <w:szCs w:val="16"/>
        </w:rPr>
        <w:t xml:space="preserve"> механизм подъемной погрузочной платформы</w:t>
      </w:r>
    </w:p>
    <w:p w:rsidR="007D5BFE" w:rsidRPr="002F4677" w:rsidRDefault="007D5BFE" w:rsidP="007D5BFE">
      <w:pPr>
        <w:pStyle w:val="CM65"/>
        <w:rPr>
          <w:bCs/>
          <w:sz w:val="16"/>
          <w:szCs w:val="16"/>
        </w:rPr>
      </w:pPr>
      <w:r w:rsidRPr="002F4677">
        <w:rPr>
          <w:bCs/>
          <w:sz w:val="16"/>
          <w:szCs w:val="16"/>
        </w:rPr>
        <w:t xml:space="preserve">7 </w:t>
      </w:r>
      <w:r w:rsidR="002F4677">
        <w:rPr>
          <w:bCs/>
          <w:sz w:val="16"/>
          <w:szCs w:val="16"/>
        </w:rPr>
        <w:t>-</w:t>
      </w:r>
      <w:r w:rsidR="00612948">
        <w:rPr>
          <w:bCs/>
          <w:sz w:val="16"/>
          <w:szCs w:val="16"/>
        </w:rPr>
        <w:t xml:space="preserve"> пружина</w:t>
      </w:r>
      <w:r w:rsidRPr="002F4677">
        <w:rPr>
          <w:bCs/>
          <w:sz w:val="16"/>
          <w:szCs w:val="16"/>
        </w:rPr>
        <w:t xml:space="preserve"> вращения для открытия и закрытия платформы</w:t>
      </w:r>
    </w:p>
    <w:p w:rsidR="007D5BFE" w:rsidRPr="002F4677" w:rsidRDefault="007D5BFE" w:rsidP="007D5BFE">
      <w:pPr>
        <w:pStyle w:val="CM65"/>
        <w:rPr>
          <w:bCs/>
          <w:sz w:val="16"/>
          <w:szCs w:val="16"/>
        </w:rPr>
      </w:pPr>
      <w:r w:rsidRPr="002F4677">
        <w:rPr>
          <w:bCs/>
          <w:sz w:val="16"/>
          <w:szCs w:val="16"/>
        </w:rPr>
        <w:t xml:space="preserve">8 </w:t>
      </w:r>
      <w:r w:rsidR="002F4677">
        <w:rPr>
          <w:bCs/>
          <w:sz w:val="16"/>
          <w:szCs w:val="16"/>
        </w:rPr>
        <w:t>-</w:t>
      </w:r>
      <w:r w:rsidR="00612948">
        <w:rPr>
          <w:bCs/>
          <w:sz w:val="16"/>
          <w:szCs w:val="16"/>
        </w:rPr>
        <w:t xml:space="preserve"> о</w:t>
      </w:r>
      <w:r w:rsidRPr="002F4677">
        <w:rPr>
          <w:bCs/>
          <w:sz w:val="16"/>
          <w:szCs w:val="16"/>
        </w:rPr>
        <w:t>ткидн</w:t>
      </w:r>
      <w:r w:rsidR="00612948">
        <w:rPr>
          <w:bCs/>
          <w:sz w:val="16"/>
          <w:szCs w:val="16"/>
        </w:rPr>
        <w:t>ой</w:t>
      </w:r>
      <w:r w:rsidRPr="002F4677">
        <w:rPr>
          <w:bCs/>
          <w:sz w:val="16"/>
          <w:szCs w:val="16"/>
        </w:rPr>
        <w:t xml:space="preserve"> </w:t>
      </w:r>
      <w:r w:rsidR="00612948">
        <w:rPr>
          <w:bCs/>
          <w:sz w:val="16"/>
          <w:szCs w:val="16"/>
        </w:rPr>
        <w:t>ролик</w:t>
      </w:r>
      <w:r w:rsidRPr="002F4677">
        <w:rPr>
          <w:bCs/>
          <w:sz w:val="16"/>
          <w:szCs w:val="16"/>
        </w:rPr>
        <w:t xml:space="preserve"> для открытия и закрытия платформы</w:t>
      </w:r>
    </w:p>
    <w:p w:rsidR="007D5BFE" w:rsidRPr="002F4677" w:rsidRDefault="007D5BFE" w:rsidP="007D5BFE">
      <w:pPr>
        <w:pStyle w:val="CM65"/>
        <w:rPr>
          <w:bCs/>
          <w:sz w:val="16"/>
          <w:szCs w:val="16"/>
        </w:rPr>
      </w:pPr>
      <w:r w:rsidRPr="002F4677">
        <w:rPr>
          <w:bCs/>
          <w:sz w:val="16"/>
          <w:szCs w:val="16"/>
        </w:rPr>
        <w:t>9</w:t>
      </w:r>
      <w:r w:rsidR="00612948">
        <w:rPr>
          <w:bCs/>
          <w:sz w:val="16"/>
          <w:szCs w:val="16"/>
        </w:rPr>
        <w:t xml:space="preserve"> </w:t>
      </w:r>
      <w:r w:rsidR="002F4677">
        <w:rPr>
          <w:bCs/>
          <w:sz w:val="16"/>
          <w:szCs w:val="16"/>
        </w:rPr>
        <w:t>-</w:t>
      </w:r>
      <w:r w:rsidRPr="002F4677">
        <w:rPr>
          <w:bCs/>
          <w:sz w:val="16"/>
          <w:szCs w:val="16"/>
        </w:rPr>
        <w:t xml:space="preserve"> ручно</w:t>
      </w:r>
      <w:r w:rsidR="00612948">
        <w:rPr>
          <w:bCs/>
          <w:sz w:val="16"/>
          <w:szCs w:val="16"/>
        </w:rPr>
        <w:t>й</w:t>
      </w:r>
      <w:r w:rsidRPr="002F4677">
        <w:rPr>
          <w:bCs/>
          <w:sz w:val="16"/>
          <w:szCs w:val="16"/>
        </w:rPr>
        <w:t xml:space="preserve"> насос</w:t>
      </w:r>
    </w:p>
    <w:p w:rsidR="007D5BFE" w:rsidRPr="002F4677" w:rsidRDefault="007D5BFE" w:rsidP="007D5BFE">
      <w:pPr>
        <w:pStyle w:val="CM65"/>
        <w:rPr>
          <w:bCs/>
          <w:sz w:val="16"/>
          <w:szCs w:val="16"/>
        </w:rPr>
      </w:pPr>
      <w:r w:rsidRPr="002F4677">
        <w:rPr>
          <w:bCs/>
          <w:sz w:val="16"/>
          <w:szCs w:val="16"/>
        </w:rPr>
        <w:t>10</w:t>
      </w:r>
      <w:r w:rsidR="00612948">
        <w:rPr>
          <w:bCs/>
          <w:sz w:val="16"/>
          <w:szCs w:val="16"/>
        </w:rPr>
        <w:t xml:space="preserve"> </w:t>
      </w:r>
      <w:r w:rsidR="002F4677">
        <w:rPr>
          <w:bCs/>
          <w:sz w:val="16"/>
          <w:szCs w:val="16"/>
        </w:rPr>
        <w:t>-</w:t>
      </w:r>
      <w:r w:rsidRPr="002F4677">
        <w:rPr>
          <w:bCs/>
          <w:sz w:val="16"/>
          <w:szCs w:val="16"/>
        </w:rPr>
        <w:t xml:space="preserve"> </w:t>
      </w:r>
      <w:r w:rsidR="00612948">
        <w:rPr>
          <w:bCs/>
          <w:sz w:val="16"/>
          <w:szCs w:val="16"/>
        </w:rPr>
        <w:t>э</w:t>
      </w:r>
      <w:r w:rsidRPr="002F4677">
        <w:rPr>
          <w:bCs/>
          <w:sz w:val="16"/>
          <w:szCs w:val="16"/>
        </w:rPr>
        <w:t>лектро-гидравлически</w:t>
      </w:r>
      <w:r w:rsidR="00612948">
        <w:rPr>
          <w:bCs/>
          <w:sz w:val="16"/>
          <w:szCs w:val="16"/>
        </w:rPr>
        <w:t xml:space="preserve">й </w:t>
      </w:r>
      <w:r w:rsidRPr="002F4677">
        <w:rPr>
          <w:bCs/>
          <w:sz w:val="16"/>
          <w:szCs w:val="16"/>
        </w:rPr>
        <w:t>агрегат 12 В или 24 В</w:t>
      </w:r>
    </w:p>
    <w:p w:rsidR="007D5BFE" w:rsidRPr="002F4677" w:rsidRDefault="007D5BFE" w:rsidP="007D5BFE">
      <w:pPr>
        <w:pStyle w:val="CM65"/>
        <w:rPr>
          <w:bCs/>
          <w:sz w:val="16"/>
          <w:szCs w:val="16"/>
        </w:rPr>
      </w:pPr>
      <w:r w:rsidRPr="002F4677">
        <w:rPr>
          <w:bCs/>
          <w:sz w:val="16"/>
          <w:szCs w:val="16"/>
        </w:rPr>
        <w:t>11</w:t>
      </w:r>
      <w:r w:rsidR="002F4677">
        <w:rPr>
          <w:bCs/>
          <w:sz w:val="16"/>
          <w:szCs w:val="16"/>
        </w:rPr>
        <w:t>-</w:t>
      </w:r>
      <w:r w:rsidRPr="002F4677">
        <w:rPr>
          <w:bCs/>
          <w:sz w:val="16"/>
          <w:szCs w:val="16"/>
        </w:rPr>
        <w:t xml:space="preserve"> </w:t>
      </w:r>
      <w:r w:rsidR="00612948">
        <w:rPr>
          <w:bCs/>
          <w:sz w:val="16"/>
          <w:szCs w:val="16"/>
        </w:rPr>
        <w:t xml:space="preserve">предохранитель </w:t>
      </w:r>
      <w:r w:rsidRPr="002F4677">
        <w:rPr>
          <w:bCs/>
          <w:sz w:val="16"/>
          <w:szCs w:val="16"/>
        </w:rPr>
        <w:t xml:space="preserve">15A </w:t>
      </w:r>
    </w:p>
    <w:p w:rsidR="007D5BFE" w:rsidRPr="002F4677" w:rsidRDefault="007D5BFE" w:rsidP="007D5BFE">
      <w:pPr>
        <w:pStyle w:val="CM65"/>
        <w:rPr>
          <w:bCs/>
          <w:sz w:val="16"/>
          <w:szCs w:val="16"/>
        </w:rPr>
      </w:pPr>
      <w:r w:rsidRPr="002F4677">
        <w:rPr>
          <w:bCs/>
          <w:sz w:val="16"/>
          <w:szCs w:val="16"/>
        </w:rPr>
        <w:t xml:space="preserve">12 </w:t>
      </w:r>
      <w:r w:rsidR="00612948">
        <w:rPr>
          <w:bCs/>
          <w:sz w:val="16"/>
          <w:szCs w:val="16"/>
        </w:rPr>
        <w:t>– блок клапанов для ручного</w:t>
      </w:r>
      <w:r w:rsidRPr="002F4677">
        <w:rPr>
          <w:bCs/>
          <w:sz w:val="16"/>
          <w:szCs w:val="16"/>
        </w:rPr>
        <w:t xml:space="preserve"> </w:t>
      </w:r>
      <w:r w:rsidR="00612948">
        <w:rPr>
          <w:bCs/>
          <w:sz w:val="16"/>
          <w:szCs w:val="16"/>
        </w:rPr>
        <w:t>управления</w:t>
      </w:r>
    </w:p>
    <w:p w:rsidR="007D5BFE" w:rsidRPr="002F4677" w:rsidRDefault="007D5BFE" w:rsidP="007D5BFE">
      <w:pPr>
        <w:pStyle w:val="CM65"/>
        <w:rPr>
          <w:bCs/>
          <w:sz w:val="16"/>
          <w:szCs w:val="16"/>
        </w:rPr>
      </w:pPr>
      <w:r w:rsidRPr="002F4677">
        <w:rPr>
          <w:bCs/>
          <w:sz w:val="16"/>
          <w:szCs w:val="16"/>
        </w:rPr>
        <w:t xml:space="preserve">13 </w:t>
      </w:r>
      <w:r w:rsidR="00612948">
        <w:rPr>
          <w:bCs/>
          <w:sz w:val="16"/>
          <w:szCs w:val="16"/>
        </w:rPr>
        <w:t>– логический клапан</w:t>
      </w:r>
    </w:p>
    <w:p w:rsidR="007D5BFE" w:rsidRPr="002F4677" w:rsidRDefault="007D5BFE" w:rsidP="007D5BFE">
      <w:pPr>
        <w:pStyle w:val="CM65"/>
        <w:rPr>
          <w:bCs/>
          <w:sz w:val="16"/>
          <w:szCs w:val="16"/>
        </w:rPr>
      </w:pPr>
      <w:r w:rsidRPr="002F4677">
        <w:rPr>
          <w:bCs/>
          <w:sz w:val="16"/>
          <w:szCs w:val="16"/>
        </w:rPr>
        <w:t xml:space="preserve">14 </w:t>
      </w:r>
      <w:r w:rsidR="00612948">
        <w:rPr>
          <w:bCs/>
          <w:sz w:val="16"/>
          <w:szCs w:val="16"/>
        </w:rPr>
        <w:t>– основной предохранитель</w:t>
      </w:r>
    </w:p>
    <w:p w:rsidR="007D5BFE" w:rsidRDefault="007D5BFE" w:rsidP="007D5BFE">
      <w:pPr>
        <w:pStyle w:val="CM65"/>
        <w:rPr>
          <w:b/>
          <w:bCs/>
          <w:sz w:val="16"/>
          <w:szCs w:val="16"/>
        </w:rPr>
      </w:pPr>
      <w:r w:rsidRPr="002F4677">
        <w:rPr>
          <w:bCs/>
          <w:sz w:val="16"/>
          <w:szCs w:val="16"/>
        </w:rPr>
        <w:t xml:space="preserve">15 </w:t>
      </w:r>
      <w:r w:rsidR="00612948">
        <w:rPr>
          <w:bCs/>
          <w:sz w:val="16"/>
          <w:szCs w:val="16"/>
        </w:rPr>
        <w:t>– дистанционный пульт</w:t>
      </w:r>
      <w:r w:rsidRPr="002F4677">
        <w:rPr>
          <w:bCs/>
          <w:sz w:val="16"/>
          <w:szCs w:val="16"/>
        </w:rPr>
        <w:t xml:space="preserve"> со спиральным кабелем для функций опуска</w:t>
      </w:r>
      <w:r w:rsidR="00612948">
        <w:rPr>
          <w:bCs/>
          <w:sz w:val="16"/>
          <w:szCs w:val="16"/>
        </w:rPr>
        <w:t>ния</w:t>
      </w:r>
      <w:r w:rsidRPr="002F4677">
        <w:rPr>
          <w:bCs/>
          <w:sz w:val="16"/>
          <w:szCs w:val="16"/>
        </w:rPr>
        <w:t>/ под</w:t>
      </w:r>
      <w:r w:rsidR="00612948">
        <w:rPr>
          <w:bCs/>
          <w:sz w:val="16"/>
          <w:szCs w:val="16"/>
        </w:rPr>
        <w:t>ъёма</w:t>
      </w:r>
    </w:p>
    <w:p w:rsidR="0098213A" w:rsidRDefault="0098213A" w:rsidP="0098213A">
      <w:pPr>
        <w:pStyle w:val="CM65"/>
        <w:jc w:val="center"/>
        <w:rPr>
          <w:b/>
          <w:bCs/>
          <w:sz w:val="16"/>
          <w:szCs w:val="16"/>
        </w:rPr>
      </w:pPr>
    </w:p>
    <w:p w:rsidR="0098213A" w:rsidRDefault="0098213A" w:rsidP="0098213A">
      <w:pPr>
        <w:pStyle w:val="CM65"/>
        <w:jc w:val="center"/>
        <w:rPr>
          <w:b/>
          <w:bCs/>
          <w:sz w:val="16"/>
          <w:szCs w:val="16"/>
        </w:rPr>
      </w:pPr>
    </w:p>
    <w:p w:rsidR="0098213A" w:rsidRDefault="0098213A" w:rsidP="0098213A">
      <w:pPr>
        <w:pStyle w:val="CM65"/>
        <w:jc w:val="center"/>
        <w:rPr>
          <w:b/>
          <w:bCs/>
          <w:sz w:val="16"/>
          <w:szCs w:val="16"/>
        </w:rPr>
      </w:pPr>
    </w:p>
    <w:p w:rsidR="0098213A" w:rsidRDefault="0098213A" w:rsidP="0098213A">
      <w:pPr>
        <w:pStyle w:val="CM65"/>
        <w:jc w:val="center"/>
        <w:rPr>
          <w:b/>
          <w:bCs/>
          <w:sz w:val="16"/>
          <w:szCs w:val="16"/>
        </w:rPr>
      </w:pPr>
    </w:p>
    <w:p w:rsidR="0098213A" w:rsidRDefault="0098213A" w:rsidP="0098213A">
      <w:pPr>
        <w:pStyle w:val="CM65"/>
        <w:jc w:val="center"/>
        <w:rPr>
          <w:b/>
          <w:bCs/>
          <w:sz w:val="16"/>
          <w:szCs w:val="16"/>
        </w:rPr>
      </w:pPr>
    </w:p>
    <w:p w:rsidR="0098213A" w:rsidRDefault="0098213A" w:rsidP="0098213A">
      <w:pPr>
        <w:pStyle w:val="CM65"/>
        <w:jc w:val="center"/>
        <w:rPr>
          <w:b/>
          <w:bCs/>
          <w:sz w:val="16"/>
          <w:szCs w:val="16"/>
        </w:rPr>
      </w:pPr>
    </w:p>
    <w:p w:rsidR="0098213A" w:rsidRDefault="0098213A" w:rsidP="0098213A">
      <w:pPr>
        <w:pStyle w:val="CM65"/>
        <w:jc w:val="center"/>
        <w:rPr>
          <w:b/>
          <w:bCs/>
          <w:sz w:val="16"/>
          <w:szCs w:val="16"/>
        </w:rPr>
      </w:pPr>
    </w:p>
    <w:p w:rsidR="0098213A" w:rsidRDefault="0098213A" w:rsidP="0098213A">
      <w:pPr>
        <w:pStyle w:val="CM65"/>
        <w:jc w:val="center"/>
        <w:rPr>
          <w:b/>
          <w:bCs/>
          <w:sz w:val="16"/>
          <w:szCs w:val="16"/>
        </w:rPr>
      </w:pPr>
    </w:p>
    <w:p w:rsidR="0098213A" w:rsidRDefault="0098213A" w:rsidP="0098213A">
      <w:pPr>
        <w:pStyle w:val="CM65"/>
        <w:jc w:val="center"/>
        <w:rPr>
          <w:b/>
          <w:bCs/>
          <w:sz w:val="16"/>
          <w:szCs w:val="16"/>
        </w:rPr>
      </w:pPr>
    </w:p>
    <w:p w:rsidR="0098213A" w:rsidRDefault="0098213A" w:rsidP="0098213A">
      <w:pPr>
        <w:pStyle w:val="CM65"/>
        <w:jc w:val="center"/>
        <w:rPr>
          <w:b/>
          <w:bCs/>
          <w:sz w:val="16"/>
          <w:szCs w:val="16"/>
        </w:rPr>
      </w:pPr>
    </w:p>
    <w:p w:rsidR="0098213A" w:rsidRDefault="0098213A" w:rsidP="0098213A">
      <w:pPr>
        <w:pStyle w:val="CM65"/>
        <w:jc w:val="center"/>
        <w:rPr>
          <w:b/>
          <w:bCs/>
          <w:sz w:val="16"/>
          <w:szCs w:val="16"/>
        </w:rPr>
      </w:pPr>
    </w:p>
    <w:p w:rsidR="0098213A" w:rsidRDefault="0098213A" w:rsidP="0098213A">
      <w:pPr>
        <w:pStyle w:val="CM65"/>
        <w:jc w:val="center"/>
        <w:rPr>
          <w:b/>
          <w:bCs/>
          <w:sz w:val="16"/>
          <w:szCs w:val="16"/>
        </w:rPr>
      </w:pPr>
    </w:p>
    <w:p w:rsidR="0098213A" w:rsidRDefault="0098213A" w:rsidP="0098213A">
      <w:pPr>
        <w:pStyle w:val="CM65"/>
        <w:jc w:val="center"/>
        <w:rPr>
          <w:b/>
          <w:bCs/>
          <w:sz w:val="16"/>
          <w:szCs w:val="16"/>
        </w:rPr>
      </w:pPr>
    </w:p>
    <w:p w:rsidR="0098213A" w:rsidRDefault="0098213A" w:rsidP="0098213A">
      <w:pPr>
        <w:pStyle w:val="CM65"/>
        <w:jc w:val="center"/>
        <w:rPr>
          <w:b/>
          <w:bCs/>
          <w:sz w:val="16"/>
          <w:szCs w:val="16"/>
        </w:rPr>
      </w:pPr>
    </w:p>
    <w:p w:rsidR="0098213A" w:rsidRDefault="0098213A" w:rsidP="0098213A">
      <w:pPr>
        <w:pStyle w:val="CM65"/>
        <w:jc w:val="center"/>
        <w:rPr>
          <w:b/>
          <w:bCs/>
          <w:sz w:val="16"/>
          <w:szCs w:val="16"/>
        </w:rPr>
      </w:pPr>
    </w:p>
    <w:p w:rsidR="0098213A" w:rsidRDefault="0098213A" w:rsidP="0098213A">
      <w:pPr>
        <w:pStyle w:val="CM65"/>
        <w:jc w:val="center"/>
        <w:rPr>
          <w:b/>
          <w:bCs/>
          <w:sz w:val="16"/>
          <w:szCs w:val="16"/>
        </w:rPr>
      </w:pPr>
    </w:p>
    <w:p w:rsidR="0098213A" w:rsidRDefault="0098213A" w:rsidP="0098213A">
      <w:pPr>
        <w:pStyle w:val="CM65"/>
        <w:jc w:val="center"/>
        <w:rPr>
          <w:b/>
          <w:bCs/>
          <w:sz w:val="16"/>
          <w:szCs w:val="16"/>
        </w:rPr>
      </w:pPr>
    </w:p>
    <w:p w:rsidR="0029597F" w:rsidRDefault="0029597F" w:rsidP="0098213A">
      <w:pPr>
        <w:pStyle w:val="CM65"/>
        <w:jc w:val="center"/>
        <w:rPr>
          <w:sz w:val="16"/>
          <w:szCs w:val="16"/>
        </w:rPr>
      </w:pPr>
      <w:r>
        <w:rPr>
          <w:b/>
          <w:bCs/>
          <w:sz w:val="16"/>
          <w:szCs w:val="16"/>
        </w:rPr>
        <w:t>- A8</w:t>
      </w:r>
      <w:r w:rsidR="00612948">
        <w:rPr>
          <w:b/>
          <w:bCs/>
          <w:sz w:val="16"/>
          <w:szCs w:val="16"/>
        </w:rPr>
        <w:t xml:space="preserve"> -</w:t>
      </w:r>
      <w:r>
        <w:rPr>
          <w:b/>
          <w:bCs/>
          <w:sz w:val="16"/>
          <w:szCs w:val="16"/>
        </w:rPr>
        <w:t xml:space="preserve"> </w:t>
      </w:r>
      <w:r>
        <w:rPr>
          <w:b/>
          <w:bCs/>
          <w:sz w:val="16"/>
          <w:szCs w:val="16"/>
        </w:rPr>
        <w:softHyphen/>
      </w:r>
    </w:p>
    <w:p w:rsidR="007D5BFE" w:rsidRDefault="007D5BFE">
      <w:pPr>
        <w:pStyle w:val="CM66"/>
        <w:spacing w:after="160"/>
        <w:jc w:val="both"/>
        <w:rPr>
          <w:sz w:val="16"/>
          <w:szCs w:val="16"/>
        </w:rPr>
      </w:pPr>
    </w:p>
    <w:p w:rsidR="007D5BFE" w:rsidRDefault="007D5BFE">
      <w:pPr>
        <w:pStyle w:val="CM66"/>
        <w:spacing w:after="160"/>
        <w:jc w:val="both"/>
        <w:rPr>
          <w:sz w:val="16"/>
          <w:szCs w:val="16"/>
        </w:rPr>
      </w:pPr>
    </w:p>
    <w:p w:rsidR="007D5BFE" w:rsidRPr="007D5BFE" w:rsidRDefault="007D5BFE" w:rsidP="007D5BFE">
      <w:pPr>
        <w:pStyle w:val="CM68"/>
        <w:spacing w:after="112" w:line="198" w:lineRule="atLeast"/>
        <w:jc w:val="both"/>
        <w:rPr>
          <w:b/>
          <w:bCs/>
          <w:sz w:val="16"/>
          <w:szCs w:val="16"/>
          <w:u w:val="single"/>
        </w:rPr>
      </w:pPr>
      <w:r w:rsidRPr="007D5BFE">
        <w:rPr>
          <w:b/>
          <w:bCs/>
          <w:sz w:val="16"/>
          <w:szCs w:val="16"/>
          <w:u w:val="single"/>
        </w:rPr>
        <w:lastRenderedPageBreak/>
        <w:t xml:space="preserve">2.4 описания типа </w:t>
      </w:r>
      <w:r w:rsidR="00612948" w:rsidRPr="007D5BFE">
        <w:rPr>
          <w:b/>
          <w:bCs/>
          <w:sz w:val="16"/>
          <w:szCs w:val="16"/>
          <w:u w:val="single"/>
          <w:lang w:val="en-US"/>
        </w:rPr>
        <w:t>DH</w:t>
      </w:r>
      <w:r w:rsidR="00612948">
        <w:rPr>
          <w:b/>
          <w:bCs/>
          <w:sz w:val="16"/>
          <w:szCs w:val="16"/>
          <w:u w:val="single"/>
        </w:rPr>
        <w:t>-</w:t>
      </w:r>
      <w:r w:rsidRPr="007D5BFE">
        <w:rPr>
          <w:b/>
          <w:bCs/>
          <w:sz w:val="16"/>
          <w:szCs w:val="16"/>
          <w:u w:val="single"/>
          <w:lang w:val="en-US"/>
        </w:rPr>
        <w:t>SC</w:t>
      </w:r>
      <w:r w:rsidRPr="007D5BFE">
        <w:rPr>
          <w:b/>
          <w:bCs/>
          <w:sz w:val="16"/>
          <w:szCs w:val="16"/>
          <w:u w:val="single"/>
        </w:rPr>
        <w:t xml:space="preserve"> </w:t>
      </w:r>
    </w:p>
    <w:p w:rsidR="007D5BFE" w:rsidRPr="007D5BFE" w:rsidRDefault="007D5BFE" w:rsidP="007D5BFE">
      <w:pPr>
        <w:pStyle w:val="CM68"/>
        <w:spacing w:after="112" w:line="198" w:lineRule="atLeast"/>
        <w:jc w:val="both"/>
        <w:rPr>
          <w:bCs/>
          <w:sz w:val="16"/>
          <w:szCs w:val="16"/>
        </w:rPr>
      </w:pPr>
      <w:r w:rsidRPr="007D5BFE">
        <w:rPr>
          <w:bCs/>
          <w:sz w:val="16"/>
          <w:szCs w:val="16"/>
        </w:rPr>
        <w:t xml:space="preserve">Подъемная погрузочная платформа типа </w:t>
      </w:r>
      <w:r w:rsidR="001C47D7" w:rsidRPr="007D5BFE">
        <w:rPr>
          <w:bCs/>
          <w:sz w:val="16"/>
          <w:szCs w:val="16"/>
          <w:lang w:val="en-US"/>
        </w:rPr>
        <w:t>DH</w:t>
      </w:r>
      <w:r w:rsidR="001C47D7">
        <w:rPr>
          <w:bCs/>
          <w:sz w:val="16"/>
          <w:szCs w:val="16"/>
        </w:rPr>
        <w:t>-</w:t>
      </w:r>
      <w:r w:rsidRPr="007D5BFE">
        <w:rPr>
          <w:bCs/>
          <w:sz w:val="16"/>
          <w:szCs w:val="16"/>
          <w:lang w:val="en-US"/>
        </w:rPr>
        <w:t>SC</w:t>
      </w:r>
      <w:r w:rsidRPr="007D5BFE">
        <w:rPr>
          <w:bCs/>
          <w:sz w:val="16"/>
          <w:szCs w:val="16"/>
        </w:rPr>
        <w:t xml:space="preserve"> - это пододвигаемая подъемная погрузочная платформа с подъемной силой 500 кг, для монтажа на большое количество разных </w:t>
      </w:r>
      <w:r w:rsidR="001C47D7">
        <w:rPr>
          <w:bCs/>
          <w:sz w:val="16"/>
          <w:szCs w:val="16"/>
        </w:rPr>
        <w:t>автомобилей</w:t>
      </w:r>
      <w:r w:rsidRPr="007D5BFE">
        <w:rPr>
          <w:bCs/>
          <w:sz w:val="16"/>
          <w:szCs w:val="16"/>
        </w:rPr>
        <w:t xml:space="preserve"> с высокими </w:t>
      </w:r>
      <w:r w:rsidR="001C47D7">
        <w:rPr>
          <w:bCs/>
          <w:sz w:val="16"/>
          <w:szCs w:val="16"/>
        </w:rPr>
        <w:t>дверными проёмами</w:t>
      </w:r>
      <w:r w:rsidR="003F4428">
        <w:rPr>
          <w:bCs/>
          <w:sz w:val="16"/>
          <w:szCs w:val="16"/>
        </w:rPr>
        <w:t xml:space="preserve"> (максимально</w:t>
      </w:r>
      <w:r w:rsidRPr="007D5BFE">
        <w:rPr>
          <w:bCs/>
          <w:sz w:val="16"/>
          <w:szCs w:val="16"/>
        </w:rPr>
        <w:t xml:space="preserve"> </w:t>
      </w:r>
      <w:r w:rsidR="003F4428">
        <w:rPr>
          <w:bCs/>
          <w:sz w:val="16"/>
          <w:szCs w:val="16"/>
        </w:rPr>
        <w:t>до</w:t>
      </w:r>
      <w:r w:rsidR="003F4428" w:rsidRPr="007D5BFE">
        <w:rPr>
          <w:bCs/>
          <w:sz w:val="16"/>
          <w:szCs w:val="16"/>
        </w:rPr>
        <w:t xml:space="preserve"> </w:t>
      </w:r>
      <w:r w:rsidRPr="007D5BFE">
        <w:rPr>
          <w:bCs/>
          <w:sz w:val="16"/>
          <w:szCs w:val="16"/>
        </w:rPr>
        <w:t xml:space="preserve">1150 мм). </w:t>
      </w:r>
    </w:p>
    <w:p w:rsidR="007D5BFE" w:rsidRPr="007D5BFE" w:rsidRDefault="007D5BFE" w:rsidP="007D5BFE">
      <w:pPr>
        <w:pStyle w:val="CM68"/>
        <w:spacing w:after="112" w:line="198" w:lineRule="atLeast"/>
        <w:jc w:val="both"/>
        <w:rPr>
          <w:bCs/>
          <w:sz w:val="16"/>
          <w:szCs w:val="16"/>
        </w:rPr>
      </w:pPr>
      <w:r w:rsidRPr="007D5BFE">
        <w:rPr>
          <w:bCs/>
          <w:sz w:val="16"/>
          <w:szCs w:val="16"/>
        </w:rPr>
        <w:t>В стандартном исполнении подъемн</w:t>
      </w:r>
      <w:r w:rsidR="003F4428">
        <w:rPr>
          <w:bCs/>
          <w:sz w:val="16"/>
          <w:szCs w:val="16"/>
        </w:rPr>
        <w:t>ая</w:t>
      </w:r>
      <w:r w:rsidRPr="007D5BFE">
        <w:rPr>
          <w:bCs/>
          <w:sz w:val="16"/>
          <w:szCs w:val="16"/>
        </w:rPr>
        <w:t xml:space="preserve"> погрузочн</w:t>
      </w:r>
      <w:r w:rsidR="003F4428">
        <w:rPr>
          <w:bCs/>
          <w:sz w:val="16"/>
          <w:szCs w:val="16"/>
        </w:rPr>
        <w:t>ая</w:t>
      </w:r>
      <w:r w:rsidRPr="007D5BFE">
        <w:rPr>
          <w:bCs/>
          <w:sz w:val="16"/>
          <w:szCs w:val="16"/>
        </w:rPr>
        <w:t xml:space="preserve"> платформ</w:t>
      </w:r>
      <w:r w:rsidR="003F4428">
        <w:rPr>
          <w:bCs/>
          <w:sz w:val="16"/>
          <w:szCs w:val="16"/>
        </w:rPr>
        <w:t>а</w:t>
      </w:r>
      <w:r w:rsidRPr="007D5BFE">
        <w:rPr>
          <w:bCs/>
          <w:sz w:val="16"/>
          <w:szCs w:val="16"/>
        </w:rPr>
        <w:t xml:space="preserve"> </w:t>
      </w:r>
      <w:r w:rsidR="003F4428" w:rsidRPr="007D5BFE">
        <w:rPr>
          <w:bCs/>
          <w:sz w:val="16"/>
          <w:szCs w:val="16"/>
          <w:lang w:val="en-US"/>
        </w:rPr>
        <w:t>DH</w:t>
      </w:r>
      <w:r w:rsidR="003F4428">
        <w:rPr>
          <w:bCs/>
          <w:sz w:val="16"/>
          <w:szCs w:val="16"/>
        </w:rPr>
        <w:t>-</w:t>
      </w:r>
      <w:r w:rsidRPr="007D5BFE">
        <w:rPr>
          <w:bCs/>
          <w:sz w:val="16"/>
          <w:szCs w:val="16"/>
          <w:lang w:val="en-US"/>
        </w:rPr>
        <w:t>SC</w:t>
      </w:r>
      <w:r w:rsidRPr="007D5BFE">
        <w:rPr>
          <w:bCs/>
          <w:sz w:val="16"/>
          <w:szCs w:val="16"/>
        </w:rPr>
        <w:t xml:space="preserve"> оснащен</w:t>
      </w:r>
      <w:r w:rsidR="003F4428">
        <w:rPr>
          <w:bCs/>
          <w:sz w:val="16"/>
          <w:szCs w:val="16"/>
        </w:rPr>
        <w:t>а</w:t>
      </w:r>
      <w:r w:rsidRPr="007D5BFE">
        <w:rPr>
          <w:bCs/>
          <w:sz w:val="16"/>
          <w:szCs w:val="16"/>
        </w:rPr>
        <w:t xml:space="preserve"> платформой с нескользящ</w:t>
      </w:r>
      <w:r w:rsidR="003F4428">
        <w:rPr>
          <w:bCs/>
          <w:sz w:val="16"/>
          <w:szCs w:val="16"/>
        </w:rPr>
        <w:t>ей</w:t>
      </w:r>
      <w:r w:rsidRPr="007D5BFE">
        <w:rPr>
          <w:bCs/>
          <w:sz w:val="16"/>
          <w:szCs w:val="16"/>
        </w:rPr>
        <w:t xml:space="preserve"> </w:t>
      </w:r>
      <w:r w:rsidR="003F4428">
        <w:rPr>
          <w:bCs/>
          <w:sz w:val="16"/>
          <w:szCs w:val="16"/>
        </w:rPr>
        <w:t>поверхностью</w:t>
      </w:r>
      <w:r w:rsidRPr="007D5BFE">
        <w:rPr>
          <w:bCs/>
          <w:sz w:val="16"/>
          <w:szCs w:val="16"/>
        </w:rPr>
        <w:t xml:space="preserve"> из алюминия. В </w:t>
      </w:r>
      <w:r w:rsidR="003F4428">
        <w:rPr>
          <w:bCs/>
          <w:sz w:val="16"/>
          <w:szCs w:val="16"/>
        </w:rPr>
        <w:t xml:space="preserve">данной </w:t>
      </w:r>
      <w:r w:rsidRPr="007D5BFE">
        <w:rPr>
          <w:bCs/>
          <w:sz w:val="16"/>
          <w:szCs w:val="16"/>
        </w:rPr>
        <w:t xml:space="preserve">версии лифт дополнительно </w:t>
      </w:r>
      <w:r w:rsidR="003F4428">
        <w:rPr>
          <w:bCs/>
          <w:sz w:val="16"/>
          <w:szCs w:val="16"/>
        </w:rPr>
        <w:t>оснащён</w:t>
      </w:r>
      <w:r w:rsidRPr="007D5BFE">
        <w:rPr>
          <w:bCs/>
          <w:sz w:val="16"/>
          <w:szCs w:val="16"/>
        </w:rPr>
        <w:t xml:space="preserve"> защитными перилами слева и справа на платформе </w:t>
      </w:r>
      <w:r w:rsidR="003F4428">
        <w:rPr>
          <w:bCs/>
          <w:sz w:val="16"/>
          <w:szCs w:val="16"/>
        </w:rPr>
        <w:t xml:space="preserve">устанавливаемыми </w:t>
      </w:r>
      <w:r w:rsidRPr="007D5BFE">
        <w:rPr>
          <w:bCs/>
          <w:sz w:val="16"/>
          <w:szCs w:val="16"/>
        </w:rPr>
        <w:t xml:space="preserve">вручную </w:t>
      </w:r>
      <w:r w:rsidR="003F4428">
        <w:rPr>
          <w:bCs/>
          <w:sz w:val="16"/>
          <w:szCs w:val="16"/>
        </w:rPr>
        <w:t>с</w:t>
      </w:r>
      <w:r w:rsidRPr="007D5BFE">
        <w:rPr>
          <w:bCs/>
          <w:sz w:val="16"/>
          <w:szCs w:val="16"/>
        </w:rPr>
        <w:t xml:space="preserve"> автоматическим запира</w:t>
      </w:r>
      <w:r w:rsidR="003F4428">
        <w:rPr>
          <w:bCs/>
          <w:sz w:val="16"/>
          <w:szCs w:val="16"/>
        </w:rPr>
        <w:t>нием в вертикальной позиции</w:t>
      </w:r>
      <w:r w:rsidRPr="007D5BFE">
        <w:rPr>
          <w:bCs/>
          <w:sz w:val="16"/>
          <w:szCs w:val="16"/>
        </w:rPr>
        <w:t xml:space="preserve">, и </w:t>
      </w:r>
      <w:r w:rsidR="003F4428">
        <w:rPr>
          <w:color w:val="1F1E21"/>
          <w:sz w:val="16"/>
          <w:szCs w:val="16"/>
        </w:rPr>
        <w:t>а</w:t>
      </w:r>
      <w:r w:rsidR="003F4428" w:rsidRPr="00BA2F63">
        <w:rPr>
          <w:color w:val="1F1E21"/>
          <w:sz w:val="16"/>
          <w:szCs w:val="16"/>
        </w:rPr>
        <w:t>втоматическ</w:t>
      </w:r>
      <w:r w:rsidR="003F4428">
        <w:rPr>
          <w:color w:val="1F1E21"/>
          <w:sz w:val="16"/>
          <w:szCs w:val="16"/>
        </w:rPr>
        <w:t>им</w:t>
      </w:r>
      <w:r w:rsidR="003F4428" w:rsidRPr="00BA2F63">
        <w:rPr>
          <w:color w:val="1F1E21"/>
          <w:sz w:val="16"/>
          <w:szCs w:val="16"/>
        </w:rPr>
        <w:t xml:space="preserve"> противооткатн</w:t>
      </w:r>
      <w:r w:rsidR="003F4428">
        <w:rPr>
          <w:color w:val="1F1E21"/>
          <w:sz w:val="16"/>
          <w:szCs w:val="16"/>
        </w:rPr>
        <w:t>ым</w:t>
      </w:r>
      <w:r w:rsidR="003F4428" w:rsidRPr="00BA2F63">
        <w:rPr>
          <w:color w:val="1F1E21"/>
          <w:sz w:val="16"/>
          <w:szCs w:val="16"/>
        </w:rPr>
        <w:t xml:space="preserve"> устройство</w:t>
      </w:r>
      <w:r w:rsidR="003F4428">
        <w:rPr>
          <w:color w:val="1F1E21"/>
          <w:sz w:val="16"/>
          <w:szCs w:val="16"/>
        </w:rPr>
        <w:t>м</w:t>
      </w:r>
      <w:r w:rsidR="003F4428" w:rsidRPr="00BA2F63">
        <w:rPr>
          <w:color w:val="1F1E21"/>
          <w:sz w:val="16"/>
          <w:szCs w:val="16"/>
        </w:rPr>
        <w:t>, вмонтированн</w:t>
      </w:r>
      <w:r w:rsidR="003F4428">
        <w:rPr>
          <w:color w:val="1F1E21"/>
          <w:sz w:val="16"/>
          <w:szCs w:val="16"/>
        </w:rPr>
        <w:t>ым</w:t>
      </w:r>
      <w:r w:rsidR="003F4428" w:rsidRPr="00BA2F63">
        <w:rPr>
          <w:color w:val="1F1E21"/>
          <w:sz w:val="16"/>
          <w:szCs w:val="16"/>
        </w:rPr>
        <w:t xml:space="preserve"> в основание платформы</w:t>
      </w:r>
      <w:r w:rsidRPr="007D5BFE">
        <w:rPr>
          <w:bCs/>
          <w:sz w:val="16"/>
          <w:szCs w:val="16"/>
        </w:rPr>
        <w:t xml:space="preserve">. </w:t>
      </w:r>
    </w:p>
    <w:p w:rsidR="007D5BFE" w:rsidRPr="007D5BFE" w:rsidRDefault="003F4428" w:rsidP="007D5BFE">
      <w:pPr>
        <w:pStyle w:val="CM68"/>
        <w:spacing w:after="112" w:line="198" w:lineRule="atLeast"/>
        <w:jc w:val="both"/>
        <w:rPr>
          <w:bCs/>
          <w:sz w:val="16"/>
          <w:szCs w:val="16"/>
        </w:rPr>
      </w:pPr>
      <w:r>
        <w:rPr>
          <w:bCs/>
          <w:sz w:val="16"/>
          <w:szCs w:val="16"/>
        </w:rPr>
        <w:t>С целью обеспечения малого веса платформы и сохранения номинальной грузоподъёмности транспортного средства</w:t>
      </w:r>
      <w:r w:rsidR="00770214">
        <w:rPr>
          <w:bCs/>
          <w:sz w:val="16"/>
          <w:szCs w:val="16"/>
        </w:rPr>
        <w:t>, отсутствуют гидравлические механизмы выдвижения/задвижения платформы. Этот процесс осуществляется вручную.</w:t>
      </w:r>
      <w:r w:rsidR="007D5BFE" w:rsidRPr="007D5BFE">
        <w:rPr>
          <w:bCs/>
          <w:sz w:val="16"/>
          <w:szCs w:val="16"/>
        </w:rPr>
        <w:t xml:space="preserve"> </w:t>
      </w:r>
    </w:p>
    <w:p w:rsidR="007D5BFE" w:rsidRPr="007D5BFE" w:rsidRDefault="007D5BFE" w:rsidP="007D5BFE">
      <w:pPr>
        <w:pStyle w:val="CM68"/>
        <w:spacing w:after="112" w:line="198" w:lineRule="atLeast"/>
        <w:jc w:val="both"/>
        <w:rPr>
          <w:bCs/>
          <w:sz w:val="16"/>
          <w:szCs w:val="16"/>
        </w:rPr>
      </w:pPr>
      <w:r w:rsidRPr="007D5BFE">
        <w:rPr>
          <w:bCs/>
          <w:sz w:val="16"/>
          <w:szCs w:val="16"/>
        </w:rPr>
        <w:t xml:space="preserve">Электрическое управление состоит из </w:t>
      </w:r>
      <w:r w:rsidR="00770214">
        <w:rPr>
          <w:bCs/>
          <w:sz w:val="16"/>
          <w:szCs w:val="16"/>
        </w:rPr>
        <w:t>предохранителя основного питания</w:t>
      </w:r>
      <w:r w:rsidRPr="007D5BFE">
        <w:rPr>
          <w:bCs/>
          <w:sz w:val="16"/>
          <w:szCs w:val="16"/>
        </w:rPr>
        <w:t xml:space="preserve"> батареи к подъемной погрузочной платформе в и (</w:t>
      </w:r>
      <w:r w:rsidR="00770214" w:rsidRPr="007D5BFE">
        <w:rPr>
          <w:bCs/>
          <w:sz w:val="16"/>
          <w:szCs w:val="16"/>
        </w:rPr>
        <w:t>исключение</w:t>
      </w:r>
      <w:r w:rsidR="00770214">
        <w:rPr>
          <w:bCs/>
          <w:sz w:val="16"/>
          <w:szCs w:val="16"/>
        </w:rPr>
        <w:t>:</w:t>
      </w:r>
      <w:r w:rsidR="00770214" w:rsidRPr="007D5BFE">
        <w:rPr>
          <w:bCs/>
          <w:sz w:val="16"/>
          <w:szCs w:val="16"/>
        </w:rPr>
        <w:t xml:space="preserve"> </w:t>
      </w:r>
      <w:r w:rsidRPr="007D5BFE">
        <w:rPr>
          <w:bCs/>
          <w:sz w:val="16"/>
          <w:szCs w:val="16"/>
        </w:rPr>
        <w:t>монт</w:t>
      </w:r>
      <w:r w:rsidR="00770214">
        <w:rPr>
          <w:bCs/>
          <w:sz w:val="16"/>
          <w:szCs w:val="16"/>
        </w:rPr>
        <w:t>аж</w:t>
      </w:r>
      <w:r w:rsidRPr="007D5BFE">
        <w:rPr>
          <w:bCs/>
          <w:sz w:val="16"/>
          <w:szCs w:val="16"/>
        </w:rPr>
        <w:t xml:space="preserve"> в </w:t>
      </w:r>
      <w:r w:rsidR="00770214">
        <w:rPr>
          <w:bCs/>
          <w:sz w:val="16"/>
          <w:szCs w:val="16"/>
        </w:rPr>
        <w:t>салоне транспортного средства),</w:t>
      </w:r>
      <w:r w:rsidRPr="007D5BFE">
        <w:rPr>
          <w:bCs/>
          <w:sz w:val="16"/>
          <w:szCs w:val="16"/>
        </w:rPr>
        <w:t xml:space="preserve"> и удобного </w:t>
      </w:r>
      <w:r w:rsidR="00770214">
        <w:rPr>
          <w:bCs/>
          <w:sz w:val="16"/>
          <w:szCs w:val="16"/>
        </w:rPr>
        <w:t>дистанционного</w:t>
      </w:r>
      <w:r w:rsidRPr="007D5BFE">
        <w:rPr>
          <w:bCs/>
          <w:sz w:val="16"/>
          <w:szCs w:val="16"/>
        </w:rPr>
        <w:t xml:space="preserve"> 2</w:t>
      </w:r>
      <w:r w:rsidR="00770214">
        <w:rPr>
          <w:bCs/>
          <w:sz w:val="16"/>
          <w:szCs w:val="16"/>
        </w:rPr>
        <w:t>-</w:t>
      </w:r>
      <w:r w:rsidRPr="007D5BFE">
        <w:rPr>
          <w:bCs/>
          <w:sz w:val="16"/>
          <w:szCs w:val="16"/>
        </w:rPr>
        <w:t>кнопо</w:t>
      </w:r>
      <w:r w:rsidR="00770214">
        <w:rPr>
          <w:bCs/>
          <w:sz w:val="16"/>
          <w:szCs w:val="16"/>
        </w:rPr>
        <w:t>чного пульта управления</w:t>
      </w:r>
      <w:r w:rsidRPr="007D5BFE">
        <w:rPr>
          <w:bCs/>
          <w:sz w:val="16"/>
          <w:szCs w:val="16"/>
        </w:rPr>
        <w:t xml:space="preserve"> со спиральным. </w:t>
      </w:r>
      <w:r w:rsidR="00770214">
        <w:rPr>
          <w:bCs/>
          <w:sz w:val="16"/>
          <w:szCs w:val="16"/>
        </w:rPr>
        <w:t>Также возможен вывод</w:t>
      </w:r>
      <w:r w:rsidRPr="007D5BFE">
        <w:rPr>
          <w:bCs/>
          <w:sz w:val="16"/>
          <w:szCs w:val="16"/>
        </w:rPr>
        <w:t xml:space="preserve"> 2 кноп</w:t>
      </w:r>
      <w:r w:rsidR="00770214">
        <w:rPr>
          <w:bCs/>
          <w:sz w:val="16"/>
          <w:szCs w:val="16"/>
        </w:rPr>
        <w:t>ок</w:t>
      </w:r>
      <w:r w:rsidRPr="007D5BFE">
        <w:rPr>
          <w:bCs/>
          <w:sz w:val="16"/>
          <w:szCs w:val="16"/>
        </w:rPr>
        <w:t>, с функци</w:t>
      </w:r>
      <w:r w:rsidR="00770214">
        <w:rPr>
          <w:bCs/>
          <w:sz w:val="16"/>
          <w:szCs w:val="16"/>
        </w:rPr>
        <w:t>ями</w:t>
      </w:r>
      <w:r w:rsidRPr="007D5BFE">
        <w:rPr>
          <w:bCs/>
          <w:sz w:val="16"/>
          <w:szCs w:val="16"/>
        </w:rPr>
        <w:t xml:space="preserve"> </w:t>
      </w:r>
      <w:r w:rsidR="00770214">
        <w:rPr>
          <w:bCs/>
          <w:sz w:val="16"/>
          <w:szCs w:val="16"/>
        </w:rPr>
        <w:t>подъёма и опускания</w:t>
      </w:r>
      <w:r w:rsidRPr="007D5BFE">
        <w:rPr>
          <w:bCs/>
          <w:sz w:val="16"/>
          <w:szCs w:val="16"/>
        </w:rPr>
        <w:t xml:space="preserve"> </w:t>
      </w:r>
      <w:r w:rsidR="00770214">
        <w:rPr>
          <w:bCs/>
          <w:sz w:val="16"/>
          <w:szCs w:val="16"/>
        </w:rPr>
        <w:t xml:space="preserve">со стороны </w:t>
      </w:r>
      <w:r w:rsidRPr="007D5BFE">
        <w:rPr>
          <w:bCs/>
          <w:sz w:val="16"/>
          <w:szCs w:val="16"/>
        </w:rPr>
        <w:t>гидравлическ</w:t>
      </w:r>
      <w:r w:rsidR="00770214">
        <w:rPr>
          <w:bCs/>
          <w:sz w:val="16"/>
          <w:szCs w:val="16"/>
        </w:rPr>
        <w:t>ого</w:t>
      </w:r>
      <w:r w:rsidRPr="007D5BFE">
        <w:rPr>
          <w:bCs/>
          <w:sz w:val="16"/>
          <w:szCs w:val="16"/>
        </w:rPr>
        <w:t xml:space="preserve"> агрегат</w:t>
      </w:r>
      <w:r w:rsidR="00770214">
        <w:rPr>
          <w:bCs/>
          <w:sz w:val="16"/>
          <w:szCs w:val="16"/>
        </w:rPr>
        <w:t>а</w:t>
      </w:r>
      <w:r w:rsidRPr="007D5BFE">
        <w:rPr>
          <w:bCs/>
          <w:sz w:val="16"/>
          <w:szCs w:val="16"/>
        </w:rPr>
        <w:t xml:space="preserve">. </w:t>
      </w:r>
    </w:p>
    <w:p w:rsidR="0029597F" w:rsidRDefault="00770214" w:rsidP="007D5BFE">
      <w:pPr>
        <w:pStyle w:val="CM68"/>
        <w:spacing w:after="112" w:line="198" w:lineRule="atLeast"/>
        <w:jc w:val="both"/>
        <w:rPr>
          <w:sz w:val="16"/>
          <w:szCs w:val="16"/>
        </w:rPr>
      </w:pPr>
      <w:r>
        <w:rPr>
          <w:bCs/>
          <w:color w:val="0B0B0B"/>
          <w:sz w:val="16"/>
          <w:szCs w:val="16"/>
        </w:rPr>
        <w:t>Основные части п</w:t>
      </w:r>
      <w:r w:rsidRPr="007D5BFE">
        <w:rPr>
          <w:bCs/>
          <w:color w:val="0B0B0B"/>
          <w:sz w:val="16"/>
          <w:szCs w:val="16"/>
        </w:rPr>
        <w:t>одъемн</w:t>
      </w:r>
      <w:r>
        <w:rPr>
          <w:bCs/>
          <w:color w:val="0B0B0B"/>
          <w:sz w:val="16"/>
          <w:szCs w:val="16"/>
        </w:rPr>
        <w:t>ой</w:t>
      </w:r>
      <w:r w:rsidRPr="007D5BFE">
        <w:rPr>
          <w:bCs/>
          <w:color w:val="0B0B0B"/>
          <w:sz w:val="16"/>
          <w:szCs w:val="16"/>
        </w:rPr>
        <w:t xml:space="preserve"> погрузочн</w:t>
      </w:r>
      <w:r>
        <w:rPr>
          <w:bCs/>
          <w:color w:val="0B0B0B"/>
          <w:sz w:val="16"/>
          <w:szCs w:val="16"/>
        </w:rPr>
        <w:t>ой</w:t>
      </w:r>
      <w:r w:rsidRPr="007D5BFE">
        <w:rPr>
          <w:bCs/>
          <w:color w:val="0B0B0B"/>
          <w:sz w:val="16"/>
          <w:szCs w:val="16"/>
        </w:rPr>
        <w:t xml:space="preserve"> платформ</w:t>
      </w:r>
      <w:r>
        <w:rPr>
          <w:bCs/>
          <w:color w:val="0B0B0B"/>
          <w:sz w:val="16"/>
          <w:szCs w:val="16"/>
        </w:rPr>
        <w:t>ы</w:t>
      </w:r>
      <w:r w:rsidRPr="007D5BFE">
        <w:rPr>
          <w:bCs/>
          <w:color w:val="0B0B0B"/>
          <w:sz w:val="16"/>
          <w:szCs w:val="16"/>
        </w:rPr>
        <w:t xml:space="preserve"> типа </w:t>
      </w:r>
      <w:r w:rsidRPr="007D5BFE">
        <w:rPr>
          <w:bCs/>
          <w:color w:val="0B0B0B"/>
          <w:sz w:val="16"/>
          <w:szCs w:val="16"/>
          <w:lang w:val="en-US"/>
        </w:rPr>
        <w:t>DH</w:t>
      </w:r>
      <w:r w:rsidRPr="007D5BFE">
        <w:rPr>
          <w:bCs/>
          <w:color w:val="0B0B0B"/>
          <w:sz w:val="16"/>
          <w:szCs w:val="16"/>
        </w:rPr>
        <w:t>-</w:t>
      </w:r>
      <w:r>
        <w:rPr>
          <w:bCs/>
          <w:color w:val="0B0B0B"/>
          <w:sz w:val="16"/>
          <w:szCs w:val="16"/>
          <w:lang w:val="en-US"/>
        </w:rPr>
        <w:t>SC</w:t>
      </w:r>
      <w:r w:rsidR="0029597F" w:rsidRPr="007D5BFE">
        <w:rPr>
          <w:sz w:val="16"/>
          <w:szCs w:val="16"/>
        </w:rPr>
        <w:t xml:space="preserve"> </w:t>
      </w:r>
    </w:p>
    <w:p w:rsidR="007D5BFE" w:rsidRPr="007D5BFE" w:rsidRDefault="007D5BFE" w:rsidP="007D5BFE">
      <w:pPr>
        <w:pStyle w:val="Default"/>
      </w:pPr>
    </w:p>
    <w:p w:rsidR="0029597F" w:rsidRDefault="007D5BFE">
      <w:pPr>
        <w:pStyle w:val="Default"/>
        <w:framePr w:w="10039" w:wrap="auto" w:vAnchor="page" w:hAnchor="page" w:x="200" w:y="5716"/>
        <w:spacing w:after="480"/>
        <w:rPr>
          <w:color w:val="auto"/>
          <w:sz w:val="16"/>
          <w:szCs w:val="16"/>
        </w:rPr>
      </w:pPr>
      <w:r>
        <w:rPr>
          <w:noProof/>
          <w:color w:val="auto"/>
          <w:sz w:val="16"/>
          <w:szCs w:val="16"/>
        </w:rPr>
        <w:drawing>
          <wp:inline distT="0" distB="0" distL="0" distR="0">
            <wp:extent cx="5838190" cy="4250690"/>
            <wp:effectExtent l="1905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8"/>
                    <a:srcRect/>
                    <a:stretch>
                      <a:fillRect/>
                    </a:stretch>
                  </pic:blipFill>
                  <pic:spPr bwMode="auto">
                    <a:xfrm>
                      <a:off x="0" y="0"/>
                      <a:ext cx="5838190" cy="4250690"/>
                    </a:xfrm>
                    <a:prstGeom prst="rect">
                      <a:avLst/>
                    </a:prstGeom>
                    <a:noFill/>
                    <a:ln w="9525">
                      <a:noFill/>
                      <a:miter lim="800000"/>
                      <a:headEnd/>
                      <a:tailEnd/>
                    </a:ln>
                  </pic:spPr>
                </pic:pic>
              </a:graphicData>
            </a:graphic>
          </wp:inline>
        </w:drawing>
      </w:r>
    </w:p>
    <w:p w:rsidR="0029597F" w:rsidRDefault="007D5BFE">
      <w:pPr>
        <w:pStyle w:val="Default"/>
        <w:framePr w:w="10039" w:wrap="auto" w:vAnchor="page" w:hAnchor="page" w:x="200" w:y="1291"/>
        <w:spacing w:after="60"/>
        <w:rPr>
          <w:color w:val="auto"/>
          <w:sz w:val="16"/>
          <w:szCs w:val="16"/>
        </w:rPr>
      </w:pPr>
      <w:r>
        <w:rPr>
          <w:noProof/>
          <w:color w:val="auto"/>
          <w:sz w:val="16"/>
          <w:szCs w:val="16"/>
        </w:rPr>
        <w:lastRenderedPageBreak/>
        <w:drawing>
          <wp:inline distT="0" distB="0" distL="0" distR="0">
            <wp:extent cx="5838190" cy="4280535"/>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
                    <a:srcRect/>
                    <a:stretch>
                      <a:fillRect/>
                    </a:stretch>
                  </pic:blipFill>
                  <pic:spPr bwMode="auto">
                    <a:xfrm>
                      <a:off x="0" y="0"/>
                      <a:ext cx="5838190" cy="4280535"/>
                    </a:xfrm>
                    <a:prstGeom prst="rect">
                      <a:avLst/>
                    </a:prstGeom>
                    <a:noFill/>
                    <a:ln w="9525">
                      <a:noFill/>
                      <a:miter lim="800000"/>
                      <a:headEnd/>
                      <a:tailEnd/>
                    </a:ln>
                  </pic:spPr>
                </pic:pic>
              </a:graphicData>
            </a:graphic>
          </wp:inline>
        </w:drawing>
      </w:r>
    </w:p>
    <w:p w:rsidR="0029597F" w:rsidRDefault="0029597F">
      <w:pPr>
        <w:pStyle w:val="Default"/>
        <w:rPr>
          <w:color w:val="auto"/>
        </w:rPr>
      </w:pPr>
    </w:p>
    <w:p w:rsidR="007D5BFE" w:rsidRDefault="007D5BFE">
      <w:pPr>
        <w:pStyle w:val="Default"/>
        <w:rPr>
          <w:color w:val="auto"/>
        </w:rPr>
      </w:pPr>
    </w:p>
    <w:p w:rsidR="007D5BFE" w:rsidRPr="001C47D7" w:rsidRDefault="007D5BFE" w:rsidP="007D5BFE">
      <w:pPr>
        <w:pStyle w:val="Default"/>
        <w:rPr>
          <w:color w:val="auto"/>
          <w:sz w:val="16"/>
          <w:szCs w:val="16"/>
        </w:rPr>
      </w:pPr>
      <w:r w:rsidRPr="001C47D7">
        <w:rPr>
          <w:color w:val="auto"/>
          <w:sz w:val="16"/>
          <w:szCs w:val="16"/>
        </w:rPr>
        <w:t>1</w:t>
      </w:r>
      <w:r w:rsidR="00770214">
        <w:rPr>
          <w:color w:val="auto"/>
          <w:sz w:val="16"/>
          <w:szCs w:val="16"/>
        </w:rPr>
        <w:t>-</w:t>
      </w:r>
      <w:r w:rsidRPr="001C47D7">
        <w:rPr>
          <w:color w:val="auto"/>
          <w:sz w:val="16"/>
          <w:szCs w:val="16"/>
        </w:rPr>
        <w:t xml:space="preserve"> платформа с нескользящ</w:t>
      </w:r>
      <w:r w:rsidR="00770214">
        <w:rPr>
          <w:color w:val="auto"/>
          <w:sz w:val="16"/>
          <w:szCs w:val="16"/>
        </w:rPr>
        <w:t>ей поверхностью</w:t>
      </w:r>
      <w:r w:rsidRPr="001C47D7">
        <w:rPr>
          <w:color w:val="auto"/>
          <w:sz w:val="16"/>
          <w:szCs w:val="16"/>
        </w:rPr>
        <w:t xml:space="preserve"> из алюминия</w:t>
      </w:r>
    </w:p>
    <w:p w:rsidR="007D5BFE" w:rsidRPr="001C47D7" w:rsidRDefault="007D5BFE" w:rsidP="007D5BFE">
      <w:pPr>
        <w:pStyle w:val="Default"/>
        <w:rPr>
          <w:color w:val="auto"/>
          <w:sz w:val="16"/>
          <w:szCs w:val="16"/>
        </w:rPr>
      </w:pPr>
      <w:r w:rsidRPr="001C47D7">
        <w:rPr>
          <w:color w:val="auto"/>
          <w:sz w:val="16"/>
          <w:szCs w:val="16"/>
        </w:rPr>
        <w:t xml:space="preserve">2 </w:t>
      </w:r>
      <w:r w:rsidR="00770214">
        <w:rPr>
          <w:color w:val="auto"/>
          <w:sz w:val="16"/>
          <w:szCs w:val="16"/>
        </w:rPr>
        <w:t xml:space="preserve">- </w:t>
      </w:r>
      <w:r w:rsidR="00770214">
        <w:rPr>
          <w:color w:val="1F1E21"/>
          <w:sz w:val="16"/>
          <w:szCs w:val="16"/>
        </w:rPr>
        <w:t>а</w:t>
      </w:r>
      <w:r w:rsidR="00770214" w:rsidRPr="00BA2F63">
        <w:rPr>
          <w:color w:val="1F1E21"/>
          <w:sz w:val="16"/>
          <w:szCs w:val="16"/>
        </w:rPr>
        <w:t>втоматическое противооткатное устройство, вмонтированное в основание платформы</w:t>
      </w:r>
    </w:p>
    <w:p w:rsidR="007D5BFE" w:rsidRPr="001C47D7" w:rsidRDefault="007D5BFE" w:rsidP="007D5BFE">
      <w:pPr>
        <w:pStyle w:val="Default"/>
        <w:rPr>
          <w:color w:val="auto"/>
          <w:sz w:val="16"/>
          <w:szCs w:val="16"/>
        </w:rPr>
      </w:pPr>
      <w:r w:rsidRPr="001C47D7">
        <w:rPr>
          <w:color w:val="auto"/>
          <w:sz w:val="16"/>
          <w:szCs w:val="16"/>
        </w:rPr>
        <w:t xml:space="preserve">3 </w:t>
      </w:r>
      <w:r w:rsidR="00770214">
        <w:rPr>
          <w:color w:val="auto"/>
          <w:sz w:val="16"/>
          <w:szCs w:val="16"/>
        </w:rPr>
        <w:t xml:space="preserve">- </w:t>
      </w:r>
      <w:r w:rsidRPr="001C47D7">
        <w:rPr>
          <w:color w:val="auto"/>
          <w:sz w:val="16"/>
          <w:szCs w:val="16"/>
        </w:rPr>
        <w:t>защитны</w:t>
      </w:r>
      <w:r w:rsidR="00770214">
        <w:rPr>
          <w:color w:val="auto"/>
          <w:sz w:val="16"/>
          <w:szCs w:val="16"/>
        </w:rPr>
        <w:t>е</w:t>
      </w:r>
      <w:r w:rsidRPr="001C47D7">
        <w:rPr>
          <w:color w:val="auto"/>
          <w:sz w:val="16"/>
          <w:szCs w:val="16"/>
        </w:rPr>
        <w:t xml:space="preserve"> перил</w:t>
      </w:r>
      <w:r w:rsidR="00770214">
        <w:rPr>
          <w:color w:val="auto"/>
          <w:sz w:val="16"/>
          <w:szCs w:val="16"/>
        </w:rPr>
        <w:t>а</w:t>
      </w:r>
      <w:r w:rsidRPr="001C47D7">
        <w:rPr>
          <w:color w:val="auto"/>
          <w:sz w:val="16"/>
          <w:szCs w:val="16"/>
        </w:rPr>
        <w:t xml:space="preserve"> слева и справа на платформе, ручн</w:t>
      </w:r>
      <w:r w:rsidR="00770214">
        <w:rPr>
          <w:color w:val="auto"/>
          <w:sz w:val="16"/>
          <w:szCs w:val="16"/>
        </w:rPr>
        <w:t>ое</w:t>
      </w:r>
      <w:r w:rsidRPr="001C47D7">
        <w:rPr>
          <w:color w:val="auto"/>
          <w:sz w:val="16"/>
          <w:szCs w:val="16"/>
        </w:rPr>
        <w:t xml:space="preserve"> откид</w:t>
      </w:r>
      <w:r w:rsidR="00770214">
        <w:rPr>
          <w:color w:val="auto"/>
          <w:sz w:val="16"/>
          <w:szCs w:val="16"/>
        </w:rPr>
        <w:t>ывание</w:t>
      </w:r>
    </w:p>
    <w:p w:rsidR="007D5BFE" w:rsidRPr="001C47D7" w:rsidRDefault="007D5BFE" w:rsidP="007D5BFE">
      <w:pPr>
        <w:pStyle w:val="Default"/>
        <w:rPr>
          <w:color w:val="auto"/>
          <w:sz w:val="16"/>
          <w:szCs w:val="16"/>
        </w:rPr>
      </w:pPr>
      <w:r w:rsidRPr="001C47D7">
        <w:rPr>
          <w:color w:val="auto"/>
          <w:sz w:val="16"/>
          <w:szCs w:val="16"/>
        </w:rPr>
        <w:t xml:space="preserve">4 </w:t>
      </w:r>
      <w:r w:rsidR="00770214">
        <w:rPr>
          <w:color w:val="auto"/>
          <w:sz w:val="16"/>
          <w:szCs w:val="16"/>
        </w:rPr>
        <w:t xml:space="preserve">- </w:t>
      </w:r>
      <w:r w:rsidRPr="001C47D7">
        <w:rPr>
          <w:color w:val="auto"/>
          <w:sz w:val="16"/>
          <w:szCs w:val="16"/>
        </w:rPr>
        <w:t>подъемных р</w:t>
      </w:r>
      <w:r w:rsidR="00770214">
        <w:rPr>
          <w:color w:val="auto"/>
          <w:sz w:val="16"/>
          <w:szCs w:val="16"/>
        </w:rPr>
        <w:t>ычаги</w:t>
      </w:r>
    </w:p>
    <w:p w:rsidR="007D5BFE" w:rsidRPr="001C47D7" w:rsidRDefault="007D5BFE" w:rsidP="007D5BFE">
      <w:pPr>
        <w:pStyle w:val="Default"/>
        <w:rPr>
          <w:color w:val="auto"/>
          <w:sz w:val="16"/>
          <w:szCs w:val="16"/>
        </w:rPr>
      </w:pPr>
      <w:r w:rsidRPr="001C47D7">
        <w:rPr>
          <w:color w:val="auto"/>
          <w:sz w:val="16"/>
          <w:szCs w:val="16"/>
        </w:rPr>
        <w:t>5</w:t>
      </w:r>
      <w:r w:rsidR="00770214">
        <w:rPr>
          <w:color w:val="auto"/>
          <w:sz w:val="16"/>
          <w:szCs w:val="16"/>
        </w:rPr>
        <w:t xml:space="preserve"> -</w:t>
      </w:r>
      <w:r w:rsidRPr="001C47D7">
        <w:rPr>
          <w:color w:val="auto"/>
          <w:sz w:val="16"/>
          <w:szCs w:val="16"/>
        </w:rPr>
        <w:t xml:space="preserve"> </w:t>
      </w:r>
      <w:r w:rsidR="00770214">
        <w:rPr>
          <w:color w:val="auto"/>
          <w:sz w:val="16"/>
          <w:szCs w:val="16"/>
        </w:rPr>
        <w:t>м</w:t>
      </w:r>
      <w:r w:rsidRPr="001C47D7">
        <w:rPr>
          <w:color w:val="auto"/>
          <w:sz w:val="16"/>
          <w:szCs w:val="16"/>
        </w:rPr>
        <w:t>еханически</w:t>
      </w:r>
      <w:r w:rsidR="00770214">
        <w:rPr>
          <w:color w:val="auto"/>
          <w:sz w:val="16"/>
          <w:szCs w:val="16"/>
        </w:rPr>
        <w:t>й</w:t>
      </w:r>
      <w:r w:rsidRPr="001C47D7">
        <w:rPr>
          <w:color w:val="auto"/>
          <w:sz w:val="16"/>
          <w:szCs w:val="16"/>
        </w:rPr>
        <w:t xml:space="preserve"> </w:t>
      </w:r>
      <w:r w:rsidR="00770214">
        <w:rPr>
          <w:color w:val="auto"/>
          <w:sz w:val="16"/>
          <w:szCs w:val="16"/>
        </w:rPr>
        <w:t>фиксатор</w:t>
      </w:r>
      <w:r w:rsidRPr="001C47D7">
        <w:rPr>
          <w:color w:val="auto"/>
          <w:sz w:val="16"/>
          <w:szCs w:val="16"/>
        </w:rPr>
        <w:t xml:space="preserve"> платформы во время поездки</w:t>
      </w:r>
    </w:p>
    <w:p w:rsidR="007D5BFE" w:rsidRPr="001C47D7" w:rsidRDefault="007D5BFE" w:rsidP="007D5BFE">
      <w:pPr>
        <w:pStyle w:val="Default"/>
        <w:rPr>
          <w:color w:val="auto"/>
          <w:sz w:val="16"/>
          <w:szCs w:val="16"/>
        </w:rPr>
      </w:pPr>
      <w:r w:rsidRPr="001C47D7">
        <w:rPr>
          <w:color w:val="auto"/>
          <w:sz w:val="16"/>
          <w:szCs w:val="16"/>
        </w:rPr>
        <w:t xml:space="preserve">6 </w:t>
      </w:r>
      <w:r w:rsidR="00770214">
        <w:rPr>
          <w:color w:val="auto"/>
          <w:sz w:val="16"/>
          <w:szCs w:val="16"/>
        </w:rPr>
        <w:t>- г</w:t>
      </w:r>
      <w:r w:rsidRPr="001C47D7">
        <w:rPr>
          <w:color w:val="auto"/>
          <w:sz w:val="16"/>
          <w:szCs w:val="16"/>
        </w:rPr>
        <w:t>идравлически</w:t>
      </w:r>
      <w:r w:rsidR="0072550B">
        <w:rPr>
          <w:color w:val="auto"/>
          <w:sz w:val="16"/>
          <w:szCs w:val="16"/>
        </w:rPr>
        <w:t>е</w:t>
      </w:r>
      <w:r w:rsidRPr="001C47D7">
        <w:rPr>
          <w:color w:val="auto"/>
          <w:sz w:val="16"/>
          <w:szCs w:val="16"/>
        </w:rPr>
        <w:t xml:space="preserve"> подъемны</w:t>
      </w:r>
      <w:r w:rsidR="0072550B">
        <w:rPr>
          <w:color w:val="auto"/>
          <w:sz w:val="16"/>
          <w:szCs w:val="16"/>
        </w:rPr>
        <w:t>е</w:t>
      </w:r>
      <w:r w:rsidRPr="001C47D7">
        <w:rPr>
          <w:color w:val="auto"/>
          <w:sz w:val="16"/>
          <w:szCs w:val="16"/>
        </w:rPr>
        <w:t xml:space="preserve"> цилиндр</w:t>
      </w:r>
      <w:r w:rsidR="0072550B">
        <w:rPr>
          <w:color w:val="auto"/>
          <w:sz w:val="16"/>
          <w:szCs w:val="16"/>
        </w:rPr>
        <w:t>ы</w:t>
      </w:r>
      <w:r w:rsidRPr="001C47D7">
        <w:rPr>
          <w:color w:val="auto"/>
          <w:sz w:val="16"/>
          <w:szCs w:val="16"/>
        </w:rPr>
        <w:t xml:space="preserve"> </w:t>
      </w:r>
      <w:r w:rsidR="0072550B">
        <w:rPr>
          <w:color w:val="auto"/>
          <w:sz w:val="16"/>
          <w:szCs w:val="16"/>
        </w:rPr>
        <w:t>с</w:t>
      </w:r>
      <w:r w:rsidRPr="001C47D7">
        <w:rPr>
          <w:color w:val="auto"/>
          <w:sz w:val="16"/>
          <w:szCs w:val="16"/>
        </w:rPr>
        <w:t xml:space="preserve"> механическ</w:t>
      </w:r>
      <w:r w:rsidR="0072550B">
        <w:rPr>
          <w:color w:val="auto"/>
          <w:sz w:val="16"/>
          <w:szCs w:val="16"/>
        </w:rPr>
        <w:t>им</w:t>
      </w:r>
      <w:r w:rsidRPr="001C47D7">
        <w:rPr>
          <w:color w:val="auto"/>
          <w:sz w:val="16"/>
          <w:szCs w:val="16"/>
        </w:rPr>
        <w:t xml:space="preserve"> регулировани</w:t>
      </w:r>
      <w:r w:rsidR="0072550B">
        <w:rPr>
          <w:color w:val="auto"/>
          <w:sz w:val="16"/>
          <w:szCs w:val="16"/>
        </w:rPr>
        <w:t>ем</w:t>
      </w:r>
      <w:r w:rsidRPr="001C47D7">
        <w:rPr>
          <w:color w:val="auto"/>
          <w:sz w:val="16"/>
          <w:szCs w:val="16"/>
        </w:rPr>
        <w:t xml:space="preserve"> высоты подъема</w:t>
      </w:r>
    </w:p>
    <w:p w:rsidR="007D5BFE" w:rsidRPr="001C47D7" w:rsidRDefault="007D5BFE" w:rsidP="007D5BFE">
      <w:pPr>
        <w:pStyle w:val="Default"/>
        <w:rPr>
          <w:color w:val="auto"/>
          <w:sz w:val="16"/>
          <w:szCs w:val="16"/>
        </w:rPr>
      </w:pPr>
      <w:r w:rsidRPr="001C47D7">
        <w:rPr>
          <w:color w:val="auto"/>
          <w:sz w:val="16"/>
          <w:szCs w:val="16"/>
        </w:rPr>
        <w:t xml:space="preserve">7 </w:t>
      </w:r>
      <w:r w:rsidR="0072550B">
        <w:rPr>
          <w:color w:val="auto"/>
          <w:sz w:val="16"/>
          <w:szCs w:val="16"/>
        </w:rPr>
        <w:t>- э</w:t>
      </w:r>
      <w:r w:rsidRPr="001C47D7">
        <w:rPr>
          <w:color w:val="auto"/>
          <w:sz w:val="16"/>
          <w:szCs w:val="16"/>
        </w:rPr>
        <w:t>лектро-гидравлически</w:t>
      </w:r>
      <w:r w:rsidR="0072550B">
        <w:rPr>
          <w:color w:val="auto"/>
          <w:sz w:val="16"/>
          <w:szCs w:val="16"/>
        </w:rPr>
        <w:t>й</w:t>
      </w:r>
      <w:r w:rsidRPr="001C47D7">
        <w:rPr>
          <w:color w:val="auto"/>
          <w:sz w:val="16"/>
          <w:szCs w:val="16"/>
        </w:rPr>
        <w:t xml:space="preserve"> агрегато</w:t>
      </w:r>
      <w:r w:rsidR="0072550B">
        <w:rPr>
          <w:color w:val="auto"/>
          <w:sz w:val="16"/>
          <w:szCs w:val="16"/>
        </w:rPr>
        <w:t xml:space="preserve"> 12 В или 24 В</w:t>
      </w:r>
    </w:p>
    <w:p w:rsidR="007D5BFE" w:rsidRPr="001C47D7" w:rsidRDefault="007D5BFE" w:rsidP="007D5BFE">
      <w:pPr>
        <w:pStyle w:val="Default"/>
        <w:rPr>
          <w:color w:val="auto"/>
          <w:sz w:val="16"/>
          <w:szCs w:val="16"/>
        </w:rPr>
      </w:pPr>
      <w:r w:rsidRPr="001C47D7">
        <w:rPr>
          <w:color w:val="auto"/>
          <w:sz w:val="16"/>
          <w:szCs w:val="16"/>
        </w:rPr>
        <w:t>8</w:t>
      </w:r>
      <w:r w:rsidR="0072550B">
        <w:rPr>
          <w:color w:val="auto"/>
          <w:sz w:val="16"/>
          <w:szCs w:val="16"/>
        </w:rPr>
        <w:t xml:space="preserve"> -</w:t>
      </w:r>
      <w:r w:rsidRPr="001C47D7">
        <w:rPr>
          <w:color w:val="auto"/>
          <w:sz w:val="16"/>
          <w:szCs w:val="16"/>
        </w:rPr>
        <w:t xml:space="preserve"> подъемны</w:t>
      </w:r>
      <w:r w:rsidR="0072550B">
        <w:rPr>
          <w:color w:val="auto"/>
          <w:sz w:val="16"/>
          <w:szCs w:val="16"/>
        </w:rPr>
        <w:t>й</w:t>
      </w:r>
      <w:r w:rsidRPr="001C47D7">
        <w:rPr>
          <w:color w:val="auto"/>
          <w:sz w:val="16"/>
          <w:szCs w:val="16"/>
        </w:rPr>
        <w:t xml:space="preserve"> механизм подъемной погрузочной платформы</w:t>
      </w:r>
    </w:p>
    <w:p w:rsidR="007D5BFE" w:rsidRPr="001C47D7" w:rsidRDefault="007D5BFE" w:rsidP="007D5BFE">
      <w:pPr>
        <w:pStyle w:val="Default"/>
        <w:rPr>
          <w:color w:val="auto"/>
          <w:sz w:val="16"/>
          <w:szCs w:val="16"/>
        </w:rPr>
      </w:pPr>
      <w:r w:rsidRPr="001C47D7">
        <w:rPr>
          <w:color w:val="auto"/>
          <w:sz w:val="16"/>
          <w:szCs w:val="16"/>
        </w:rPr>
        <w:t xml:space="preserve">9 </w:t>
      </w:r>
      <w:r w:rsidR="0072550B">
        <w:rPr>
          <w:color w:val="auto"/>
          <w:sz w:val="16"/>
          <w:szCs w:val="16"/>
        </w:rPr>
        <w:t>– дистанционный пульт</w:t>
      </w:r>
      <w:r w:rsidRPr="001C47D7">
        <w:rPr>
          <w:color w:val="auto"/>
          <w:sz w:val="16"/>
          <w:szCs w:val="16"/>
        </w:rPr>
        <w:t xml:space="preserve"> со спиральным кабелем </w:t>
      </w:r>
    </w:p>
    <w:p w:rsidR="007D5BFE" w:rsidRPr="001C47D7" w:rsidRDefault="007D5BFE" w:rsidP="007D5BFE">
      <w:pPr>
        <w:pStyle w:val="Default"/>
        <w:rPr>
          <w:color w:val="auto"/>
          <w:sz w:val="16"/>
          <w:szCs w:val="16"/>
        </w:rPr>
      </w:pPr>
      <w:r w:rsidRPr="001C47D7">
        <w:rPr>
          <w:color w:val="auto"/>
          <w:sz w:val="16"/>
          <w:szCs w:val="16"/>
        </w:rPr>
        <w:t>10</w:t>
      </w:r>
      <w:r w:rsidR="0072550B">
        <w:rPr>
          <w:color w:val="auto"/>
          <w:sz w:val="16"/>
          <w:szCs w:val="16"/>
        </w:rPr>
        <w:t xml:space="preserve"> –</w:t>
      </w:r>
      <w:r w:rsidRPr="001C47D7">
        <w:rPr>
          <w:color w:val="auto"/>
          <w:sz w:val="16"/>
          <w:szCs w:val="16"/>
        </w:rPr>
        <w:t xml:space="preserve"> </w:t>
      </w:r>
      <w:r w:rsidR="0072550B">
        <w:rPr>
          <w:color w:val="auto"/>
          <w:sz w:val="16"/>
          <w:szCs w:val="16"/>
        </w:rPr>
        <w:t>клапан для ручного управления</w:t>
      </w:r>
    </w:p>
    <w:p w:rsidR="007D5BFE" w:rsidRPr="001C47D7" w:rsidRDefault="007D5BFE" w:rsidP="007D5BFE">
      <w:pPr>
        <w:pStyle w:val="Default"/>
        <w:rPr>
          <w:color w:val="auto"/>
          <w:sz w:val="16"/>
          <w:szCs w:val="16"/>
        </w:rPr>
      </w:pPr>
      <w:r w:rsidRPr="001C47D7">
        <w:rPr>
          <w:color w:val="auto"/>
          <w:sz w:val="16"/>
          <w:szCs w:val="16"/>
        </w:rPr>
        <w:t>11</w:t>
      </w:r>
      <w:r w:rsidR="0072550B">
        <w:rPr>
          <w:color w:val="auto"/>
          <w:sz w:val="16"/>
          <w:szCs w:val="16"/>
        </w:rPr>
        <w:t>-</w:t>
      </w:r>
      <w:r w:rsidRPr="001C47D7">
        <w:rPr>
          <w:color w:val="auto"/>
          <w:sz w:val="16"/>
          <w:szCs w:val="16"/>
        </w:rPr>
        <w:t xml:space="preserve"> </w:t>
      </w:r>
      <w:r w:rsidR="0072550B">
        <w:rPr>
          <w:color w:val="auto"/>
          <w:sz w:val="16"/>
          <w:szCs w:val="16"/>
        </w:rPr>
        <w:t>алюминиевые напрвляющие платформы</w:t>
      </w:r>
    </w:p>
    <w:p w:rsidR="007D5BFE" w:rsidRPr="001C47D7" w:rsidRDefault="007D5BFE" w:rsidP="007D5BFE">
      <w:pPr>
        <w:pStyle w:val="Default"/>
        <w:rPr>
          <w:color w:val="auto"/>
          <w:sz w:val="16"/>
          <w:szCs w:val="16"/>
        </w:rPr>
      </w:pPr>
      <w:r w:rsidRPr="001C47D7">
        <w:rPr>
          <w:color w:val="auto"/>
          <w:sz w:val="16"/>
          <w:szCs w:val="16"/>
        </w:rPr>
        <w:t>12</w:t>
      </w:r>
      <w:r w:rsidR="0072550B">
        <w:rPr>
          <w:color w:val="auto"/>
          <w:sz w:val="16"/>
          <w:szCs w:val="16"/>
        </w:rPr>
        <w:t xml:space="preserve"> - кронштейн</w:t>
      </w:r>
      <w:r w:rsidRPr="001C47D7">
        <w:rPr>
          <w:color w:val="auto"/>
          <w:sz w:val="16"/>
          <w:szCs w:val="16"/>
        </w:rPr>
        <w:t xml:space="preserve"> для монтажа подъемной погрузочной платформы </w:t>
      </w:r>
      <w:r w:rsidR="0072550B">
        <w:rPr>
          <w:color w:val="auto"/>
          <w:sz w:val="16"/>
          <w:szCs w:val="16"/>
        </w:rPr>
        <w:t>к кузову/раме</w:t>
      </w:r>
      <w:r w:rsidRPr="001C47D7">
        <w:rPr>
          <w:color w:val="auto"/>
          <w:sz w:val="16"/>
          <w:szCs w:val="16"/>
        </w:rPr>
        <w:t xml:space="preserve"> транспортного средства</w:t>
      </w:r>
    </w:p>
    <w:p w:rsidR="007D5BFE" w:rsidRPr="001C47D7" w:rsidRDefault="007D5BFE" w:rsidP="007D5BFE">
      <w:pPr>
        <w:pStyle w:val="Default"/>
        <w:rPr>
          <w:color w:val="auto"/>
          <w:sz w:val="16"/>
          <w:szCs w:val="16"/>
        </w:rPr>
      </w:pPr>
      <w:r w:rsidRPr="001C47D7">
        <w:rPr>
          <w:color w:val="auto"/>
          <w:sz w:val="16"/>
          <w:szCs w:val="16"/>
        </w:rPr>
        <w:t xml:space="preserve">13 </w:t>
      </w:r>
      <w:r w:rsidR="0072550B">
        <w:rPr>
          <w:color w:val="auto"/>
          <w:sz w:val="16"/>
          <w:szCs w:val="16"/>
        </w:rPr>
        <w:t>– основной предохранитель батареи</w:t>
      </w:r>
    </w:p>
    <w:p w:rsidR="007D5BFE" w:rsidRPr="001C47D7" w:rsidRDefault="007D5BFE" w:rsidP="007D5BFE">
      <w:pPr>
        <w:pStyle w:val="Default"/>
        <w:rPr>
          <w:color w:val="auto"/>
          <w:sz w:val="16"/>
          <w:szCs w:val="16"/>
        </w:rPr>
      </w:pPr>
      <w:r w:rsidRPr="001C47D7">
        <w:rPr>
          <w:color w:val="auto"/>
          <w:sz w:val="16"/>
          <w:szCs w:val="16"/>
        </w:rPr>
        <w:t xml:space="preserve">14 </w:t>
      </w:r>
      <w:r w:rsidR="0072550B">
        <w:rPr>
          <w:color w:val="auto"/>
          <w:sz w:val="16"/>
          <w:szCs w:val="16"/>
        </w:rPr>
        <w:t>- м</w:t>
      </w:r>
      <w:r w:rsidRPr="001C47D7">
        <w:rPr>
          <w:color w:val="auto"/>
          <w:sz w:val="16"/>
          <w:szCs w:val="16"/>
        </w:rPr>
        <w:t>еханически</w:t>
      </w:r>
      <w:r w:rsidR="0072550B">
        <w:rPr>
          <w:color w:val="auto"/>
          <w:sz w:val="16"/>
          <w:szCs w:val="16"/>
        </w:rPr>
        <w:t>й</w:t>
      </w:r>
      <w:r w:rsidRPr="001C47D7">
        <w:rPr>
          <w:color w:val="auto"/>
          <w:sz w:val="16"/>
          <w:szCs w:val="16"/>
        </w:rPr>
        <w:t xml:space="preserve"> </w:t>
      </w:r>
      <w:r w:rsidR="0072550B">
        <w:rPr>
          <w:color w:val="auto"/>
          <w:sz w:val="16"/>
          <w:szCs w:val="16"/>
        </w:rPr>
        <w:t>фиксатор</w:t>
      </w:r>
      <w:r w:rsidRPr="001C47D7">
        <w:rPr>
          <w:color w:val="auto"/>
          <w:sz w:val="16"/>
          <w:szCs w:val="16"/>
        </w:rPr>
        <w:t xml:space="preserve"> платформы </w:t>
      </w:r>
      <w:r w:rsidR="0072550B">
        <w:rPr>
          <w:color w:val="auto"/>
          <w:sz w:val="16"/>
          <w:szCs w:val="16"/>
        </w:rPr>
        <w:t>в</w:t>
      </w:r>
      <w:r w:rsidRPr="001C47D7">
        <w:rPr>
          <w:color w:val="auto"/>
          <w:sz w:val="16"/>
          <w:szCs w:val="16"/>
        </w:rPr>
        <w:t xml:space="preserve"> рабочей позиции</w:t>
      </w:r>
    </w:p>
    <w:p w:rsidR="0098213A" w:rsidRDefault="0098213A" w:rsidP="0098213A">
      <w:pPr>
        <w:pStyle w:val="Default"/>
        <w:jc w:val="center"/>
        <w:rPr>
          <w:rFonts w:ascii="Arial-BoldMT" w:hAnsi="Arial-BoldMT" w:cs="Arial-BoldMT"/>
          <w:b/>
          <w:bCs/>
          <w:color w:val="0C0C0C"/>
          <w:sz w:val="17"/>
          <w:szCs w:val="17"/>
        </w:rPr>
      </w:pPr>
    </w:p>
    <w:p w:rsidR="0098213A" w:rsidRDefault="0098213A" w:rsidP="0098213A">
      <w:pPr>
        <w:pStyle w:val="Default"/>
        <w:jc w:val="center"/>
        <w:rPr>
          <w:rFonts w:ascii="Arial-BoldMT" w:hAnsi="Arial-BoldMT" w:cs="Arial-BoldMT"/>
          <w:b/>
          <w:bCs/>
          <w:color w:val="0C0C0C"/>
          <w:sz w:val="17"/>
          <w:szCs w:val="17"/>
        </w:rPr>
      </w:pPr>
    </w:p>
    <w:p w:rsidR="0098213A" w:rsidRDefault="0098213A" w:rsidP="0098213A">
      <w:pPr>
        <w:pStyle w:val="Default"/>
        <w:jc w:val="center"/>
        <w:rPr>
          <w:rFonts w:ascii="Arial-BoldMT" w:hAnsi="Arial-BoldMT" w:cs="Arial-BoldMT"/>
          <w:b/>
          <w:bCs/>
          <w:color w:val="0C0C0C"/>
          <w:sz w:val="17"/>
          <w:szCs w:val="17"/>
        </w:rPr>
      </w:pPr>
    </w:p>
    <w:p w:rsidR="0098213A" w:rsidRDefault="0098213A" w:rsidP="0098213A">
      <w:pPr>
        <w:pStyle w:val="Default"/>
        <w:jc w:val="center"/>
        <w:rPr>
          <w:rFonts w:ascii="Arial-BoldMT" w:hAnsi="Arial-BoldMT" w:cs="Arial-BoldMT"/>
          <w:b/>
          <w:bCs/>
          <w:color w:val="0C0C0C"/>
          <w:sz w:val="17"/>
          <w:szCs w:val="17"/>
        </w:rPr>
      </w:pPr>
    </w:p>
    <w:p w:rsidR="0098213A" w:rsidRDefault="0098213A" w:rsidP="0098213A">
      <w:pPr>
        <w:pStyle w:val="Default"/>
        <w:jc w:val="center"/>
        <w:rPr>
          <w:rFonts w:ascii="Arial-BoldMT" w:hAnsi="Arial-BoldMT" w:cs="Arial-BoldMT"/>
          <w:b/>
          <w:bCs/>
          <w:color w:val="0C0C0C"/>
          <w:sz w:val="17"/>
          <w:szCs w:val="17"/>
        </w:rPr>
      </w:pPr>
    </w:p>
    <w:p w:rsidR="0098213A" w:rsidRDefault="0098213A" w:rsidP="0098213A">
      <w:pPr>
        <w:pStyle w:val="Default"/>
        <w:jc w:val="center"/>
        <w:rPr>
          <w:rFonts w:ascii="Arial-BoldMT" w:hAnsi="Arial-BoldMT" w:cs="Arial-BoldMT"/>
          <w:b/>
          <w:bCs/>
          <w:color w:val="0C0C0C"/>
          <w:sz w:val="17"/>
          <w:szCs w:val="17"/>
        </w:rPr>
      </w:pPr>
    </w:p>
    <w:p w:rsidR="0098213A" w:rsidRDefault="0098213A" w:rsidP="0098213A">
      <w:pPr>
        <w:pStyle w:val="Default"/>
        <w:jc w:val="center"/>
        <w:rPr>
          <w:rFonts w:ascii="Arial-BoldMT" w:hAnsi="Arial-BoldMT" w:cs="Arial-BoldMT"/>
          <w:b/>
          <w:bCs/>
          <w:color w:val="0C0C0C"/>
          <w:sz w:val="17"/>
          <w:szCs w:val="17"/>
        </w:rPr>
      </w:pPr>
    </w:p>
    <w:p w:rsidR="0098213A" w:rsidRDefault="0098213A" w:rsidP="0098213A">
      <w:pPr>
        <w:pStyle w:val="Default"/>
        <w:jc w:val="center"/>
        <w:rPr>
          <w:rFonts w:ascii="Arial-BoldMT" w:hAnsi="Arial-BoldMT" w:cs="Arial-BoldMT"/>
          <w:b/>
          <w:bCs/>
          <w:color w:val="0C0C0C"/>
          <w:sz w:val="17"/>
          <w:szCs w:val="17"/>
        </w:rPr>
      </w:pPr>
    </w:p>
    <w:p w:rsidR="0098213A" w:rsidRDefault="0098213A" w:rsidP="0098213A">
      <w:pPr>
        <w:pStyle w:val="Default"/>
        <w:jc w:val="center"/>
        <w:rPr>
          <w:rFonts w:ascii="Arial-BoldMT" w:hAnsi="Arial-BoldMT" w:cs="Arial-BoldMT"/>
          <w:b/>
          <w:bCs/>
          <w:color w:val="0C0C0C"/>
          <w:sz w:val="17"/>
          <w:szCs w:val="17"/>
        </w:rPr>
      </w:pPr>
    </w:p>
    <w:p w:rsidR="0098213A" w:rsidRDefault="0098213A" w:rsidP="0098213A">
      <w:pPr>
        <w:pStyle w:val="Default"/>
        <w:jc w:val="center"/>
        <w:rPr>
          <w:rFonts w:ascii="Arial-BoldMT" w:hAnsi="Arial-BoldMT" w:cs="Arial-BoldMT"/>
          <w:b/>
          <w:bCs/>
          <w:color w:val="0C0C0C"/>
          <w:sz w:val="17"/>
          <w:szCs w:val="17"/>
        </w:rPr>
      </w:pPr>
    </w:p>
    <w:p w:rsidR="0098213A" w:rsidRDefault="0098213A" w:rsidP="0098213A">
      <w:pPr>
        <w:pStyle w:val="Default"/>
        <w:jc w:val="center"/>
        <w:rPr>
          <w:rFonts w:ascii="Arial-BoldMT" w:hAnsi="Arial-BoldMT" w:cs="Arial-BoldMT"/>
          <w:b/>
          <w:bCs/>
          <w:color w:val="0C0C0C"/>
          <w:sz w:val="17"/>
          <w:szCs w:val="17"/>
        </w:rPr>
      </w:pPr>
    </w:p>
    <w:p w:rsidR="007D5BFE" w:rsidRPr="007D5BFE" w:rsidRDefault="007D5BFE" w:rsidP="0098213A">
      <w:pPr>
        <w:pStyle w:val="Default"/>
        <w:jc w:val="center"/>
        <w:rPr>
          <w:color w:val="auto"/>
        </w:rPr>
      </w:pPr>
      <w:r w:rsidRPr="007D5BFE">
        <w:rPr>
          <w:rFonts w:ascii="Arial-BoldMT" w:hAnsi="Arial-BoldMT" w:cs="Arial-BoldMT"/>
          <w:b/>
          <w:bCs/>
          <w:color w:val="0C0C0C"/>
          <w:sz w:val="17"/>
          <w:szCs w:val="17"/>
        </w:rPr>
        <w:t xml:space="preserve">- </w:t>
      </w:r>
      <w:r w:rsidRPr="007D5BFE">
        <w:rPr>
          <w:rFonts w:ascii="Arial-BoldMT" w:hAnsi="Arial-BoldMT" w:cs="Arial-BoldMT"/>
          <w:b/>
          <w:bCs/>
          <w:color w:val="0C0C0C"/>
          <w:sz w:val="17"/>
          <w:szCs w:val="17"/>
          <w:lang w:val="en-US"/>
        </w:rPr>
        <w:t>A</w:t>
      </w:r>
      <w:r w:rsidRPr="007D5BFE">
        <w:rPr>
          <w:rFonts w:ascii="Arial-BoldMT" w:hAnsi="Arial-BoldMT" w:cs="Arial-BoldMT"/>
          <w:b/>
          <w:bCs/>
          <w:color w:val="0C0C0C"/>
          <w:sz w:val="17"/>
          <w:szCs w:val="17"/>
        </w:rPr>
        <w:t>10 -</w:t>
      </w:r>
    </w:p>
    <w:p w:rsidR="007D5BFE" w:rsidRDefault="007D5BFE">
      <w:pPr>
        <w:pStyle w:val="CM64"/>
        <w:spacing w:after="265" w:line="198" w:lineRule="atLeast"/>
        <w:rPr>
          <w:sz w:val="16"/>
          <w:szCs w:val="16"/>
        </w:rPr>
      </w:pPr>
    </w:p>
    <w:p w:rsidR="007D5BFE" w:rsidRDefault="007D5BFE" w:rsidP="00032541">
      <w:pPr>
        <w:pStyle w:val="CM64"/>
        <w:spacing w:after="265" w:line="198" w:lineRule="atLeast"/>
        <w:jc w:val="center"/>
        <w:rPr>
          <w:sz w:val="16"/>
          <w:szCs w:val="16"/>
        </w:rPr>
      </w:pPr>
      <w:r w:rsidRPr="00032541">
        <w:rPr>
          <w:b/>
          <w:sz w:val="16"/>
          <w:szCs w:val="16"/>
          <w:highlight w:val="lightGray"/>
        </w:rPr>
        <w:lastRenderedPageBreak/>
        <w:t xml:space="preserve">3) </w:t>
      </w:r>
      <w:r w:rsidR="0072550B" w:rsidRPr="00032541">
        <w:rPr>
          <w:b/>
          <w:sz w:val="16"/>
          <w:szCs w:val="16"/>
          <w:highlight w:val="lightGray"/>
        </w:rPr>
        <w:t>УСТРОЙСТВА БЕЗОПАСНОЙ ЭКСПЛУАТАЦИИ</w:t>
      </w:r>
    </w:p>
    <w:p w:rsidR="007D5BFE" w:rsidRPr="007D5BFE" w:rsidRDefault="007D5BFE" w:rsidP="00793F25">
      <w:pPr>
        <w:pStyle w:val="CM74"/>
        <w:spacing w:line="168" w:lineRule="atLeast"/>
        <w:rPr>
          <w:sz w:val="16"/>
          <w:szCs w:val="16"/>
        </w:rPr>
      </w:pPr>
      <w:r w:rsidRPr="007D5BFE">
        <w:rPr>
          <w:sz w:val="16"/>
          <w:szCs w:val="16"/>
        </w:rPr>
        <w:t xml:space="preserve">В </w:t>
      </w:r>
      <w:r w:rsidR="0072550B">
        <w:rPr>
          <w:sz w:val="16"/>
          <w:szCs w:val="16"/>
        </w:rPr>
        <w:t xml:space="preserve">различных </w:t>
      </w:r>
      <w:r w:rsidRPr="007D5BFE">
        <w:rPr>
          <w:sz w:val="16"/>
          <w:szCs w:val="16"/>
        </w:rPr>
        <w:t>функци</w:t>
      </w:r>
      <w:r w:rsidR="0072550B">
        <w:rPr>
          <w:sz w:val="16"/>
          <w:szCs w:val="16"/>
        </w:rPr>
        <w:t>ональных</w:t>
      </w:r>
      <w:r w:rsidRPr="007D5BFE">
        <w:rPr>
          <w:sz w:val="16"/>
          <w:szCs w:val="16"/>
        </w:rPr>
        <w:t xml:space="preserve"> возможностей применения, технических возможностей и </w:t>
      </w:r>
      <w:r w:rsidR="0072550B">
        <w:rPr>
          <w:sz w:val="16"/>
          <w:szCs w:val="16"/>
        </w:rPr>
        <w:t>условий</w:t>
      </w:r>
      <w:r w:rsidRPr="007D5BFE">
        <w:rPr>
          <w:sz w:val="16"/>
          <w:szCs w:val="16"/>
        </w:rPr>
        <w:t xml:space="preserve"> защитных норм, пассажирские лифты </w:t>
      </w:r>
      <w:r w:rsidRPr="007D5BFE">
        <w:rPr>
          <w:sz w:val="16"/>
          <w:szCs w:val="16"/>
          <w:lang w:val="en-US"/>
        </w:rPr>
        <w:t>Dhollandia</w:t>
      </w:r>
      <w:r w:rsidRPr="007D5BFE">
        <w:rPr>
          <w:sz w:val="16"/>
          <w:szCs w:val="16"/>
        </w:rPr>
        <w:t xml:space="preserve"> оснащены в стандартном исполнении различными </w:t>
      </w:r>
      <w:r w:rsidR="00793F25">
        <w:rPr>
          <w:sz w:val="16"/>
          <w:szCs w:val="16"/>
        </w:rPr>
        <w:t>устройствами безопасности</w:t>
      </w:r>
      <w:r w:rsidRPr="007D5BFE">
        <w:rPr>
          <w:sz w:val="16"/>
          <w:szCs w:val="16"/>
        </w:rPr>
        <w:t>. Мы перечисляем</w:t>
      </w:r>
      <w:r w:rsidR="00793F25">
        <w:rPr>
          <w:sz w:val="16"/>
          <w:szCs w:val="16"/>
        </w:rPr>
        <w:t xml:space="preserve"> самые важные защитные признаки:</w:t>
      </w:r>
      <w:r w:rsidRPr="007D5BFE">
        <w:rPr>
          <w:sz w:val="16"/>
          <w:szCs w:val="16"/>
        </w:rPr>
        <w:t xml:space="preserve"> </w:t>
      </w:r>
    </w:p>
    <w:p w:rsidR="007D5BFE" w:rsidRDefault="00793F25" w:rsidP="00793F25">
      <w:pPr>
        <w:pStyle w:val="CM74"/>
        <w:spacing w:line="168" w:lineRule="atLeast"/>
        <w:ind w:left="284"/>
        <w:rPr>
          <w:sz w:val="16"/>
          <w:szCs w:val="16"/>
        </w:rPr>
      </w:pPr>
      <w:r>
        <w:rPr>
          <w:noProof/>
          <w:sz w:val="16"/>
          <w:szCs w:val="16"/>
        </w:rPr>
        <w:drawing>
          <wp:anchor distT="0" distB="0" distL="114300" distR="114300" simplePos="0" relativeHeight="251725824" behindDoc="0" locked="0" layoutInCell="1" allowOverlap="1">
            <wp:simplePos x="0" y="0"/>
            <wp:positionH relativeFrom="column">
              <wp:posOffset>2791460</wp:posOffset>
            </wp:positionH>
            <wp:positionV relativeFrom="paragraph">
              <wp:posOffset>83185</wp:posOffset>
            </wp:positionV>
            <wp:extent cx="2130425" cy="1479550"/>
            <wp:effectExtent l="19050" t="0" r="3175"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
                    <a:srcRect/>
                    <a:stretch>
                      <a:fillRect/>
                    </a:stretch>
                  </pic:blipFill>
                  <pic:spPr bwMode="auto">
                    <a:xfrm>
                      <a:off x="0" y="0"/>
                      <a:ext cx="2130425" cy="1479550"/>
                    </a:xfrm>
                    <a:prstGeom prst="rect">
                      <a:avLst/>
                    </a:prstGeom>
                    <a:noFill/>
                    <a:ln w="9525">
                      <a:noFill/>
                      <a:miter lim="800000"/>
                      <a:headEnd/>
                      <a:tailEnd/>
                    </a:ln>
                  </pic:spPr>
                </pic:pic>
              </a:graphicData>
            </a:graphic>
          </wp:anchor>
        </w:drawing>
      </w:r>
      <w:r>
        <w:rPr>
          <w:sz w:val="16"/>
          <w:szCs w:val="16"/>
        </w:rPr>
        <w:t>1-</w:t>
      </w:r>
      <w:r w:rsidR="007D5BFE" w:rsidRPr="007D5BFE">
        <w:rPr>
          <w:sz w:val="16"/>
          <w:szCs w:val="16"/>
        </w:rPr>
        <w:t>нескользящ</w:t>
      </w:r>
      <w:r>
        <w:rPr>
          <w:sz w:val="16"/>
          <w:szCs w:val="16"/>
        </w:rPr>
        <w:t>ая</w:t>
      </w:r>
      <w:r w:rsidR="007D5BFE" w:rsidRPr="007D5BFE">
        <w:rPr>
          <w:sz w:val="16"/>
          <w:szCs w:val="16"/>
        </w:rPr>
        <w:t xml:space="preserve"> </w:t>
      </w:r>
      <w:r>
        <w:rPr>
          <w:sz w:val="16"/>
          <w:szCs w:val="16"/>
        </w:rPr>
        <w:t>п</w:t>
      </w:r>
      <w:r w:rsidR="007D5BFE" w:rsidRPr="007D5BFE">
        <w:rPr>
          <w:sz w:val="16"/>
          <w:szCs w:val="16"/>
        </w:rPr>
        <w:t xml:space="preserve">латформа либо из </w:t>
      </w:r>
      <w:r>
        <w:rPr>
          <w:sz w:val="16"/>
          <w:szCs w:val="16"/>
        </w:rPr>
        <w:t>анодированного</w:t>
      </w:r>
      <w:r w:rsidR="007D5BFE" w:rsidRPr="007D5BFE">
        <w:rPr>
          <w:sz w:val="16"/>
          <w:szCs w:val="16"/>
        </w:rPr>
        <w:t xml:space="preserve"> алюминия, либо </w:t>
      </w:r>
      <w:r>
        <w:rPr>
          <w:sz w:val="16"/>
          <w:szCs w:val="16"/>
        </w:rPr>
        <w:t>из перфорированной</w:t>
      </w:r>
      <w:r w:rsidR="007D5BFE" w:rsidRPr="007D5BFE">
        <w:rPr>
          <w:sz w:val="16"/>
          <w:szCs w:val="16"/>
        </w:rPr>
        <w:t xml:space="preserve"> стали. Оба материала предлагают отличное </w:t>
      </w:r>
      <w:r>
        <w:rPr>
          <w:sz w:val="16"/>
          <w:szCs w:val="16"/>
        </w:rPr>
        <w:t>сцепление с поверхностью</w:t>
      </w:r>
      <w:r w:rsidR="007D5BFE" w:rsidRPr="007D5BFE">
        <w:rPr>
          <w:sz w:val="16"/>
          <w:szCs w:val="16"/>
        </w:rPr>
        <w:t xml:space="preserve">. Сверх того, </w:t>
      </w:r>
      <w:r>
        <w:rPr>
          <w:sz w:val="16"/>
          <w:szCs w:val="16"/>
        </w:rPr>
        <w:t>перфорированная</w:t>
      </w:r>
      <w:r w:rsidR="007D5BFE" w:rsidRPr="007D5BFE">
        <w:rPr>
          <w:sz w:val="16"/>
          <w:szCs w:val="16"/>
        </w:rPr>
        <w:t xml:space="preserve"> сталь </w:t>
      </w:r>
      <w:r>
        <w:rPr>
          <w:sz w:val="16"/>
          <w:szCs w:val="16"/>
        </w:rPr>
        <w:t>не задерживает</w:t>
      </w:r>
      <w:r w:rsidR="007D5BFE" w:rsidRPr="007D5BFE">
        <w:rPr>
          <w:sz w:val="16"/>
          <w:szCs w:val="16"/>
        </w:rPr>
        <w:t xml:space="preserve"> частицы грязи и дождевые капли. </w:t>
      </w:r>
      <w:r>
        <w:rPr>
          <w:color w:val="1F1E21"/>
          <w:sz w:val="16"/>
          <w:szCs w:val="16"/>
        </w:rPr>
        <w:t>А</w:t>
      </w:r>
      <w:r w:rsidRPr="00BA2F63">
        <w:rPr>
          <w:color w:val="1F1E21"/>
          <w:sz w:val="16"/>
          <w:szCs w:val="16"/>
        </w:rPr>
        <w:t>втоматическое противооткатное устройство</w:t>
      </w:r>
      <w:r w:rsidRPr="007D5BFE">
        <w:rPr>
          <w:sz w:val="16"/>
          <w:szCs w:val="16"/>
        </w:rPr>
        <w:t xml:space="preserve"> </w:t>
      </w:r>
      <w:r w:rsidR="007D5BFE" w:rsidRPr="007D5BFE">
        <w:rPr>
          <w:sz w:val="16"/>
          <w:szCs w:val="16"/>
        </w:rPr>
        <w:t>облицован</w:t>
      </w:r>
      <w:r>
        <w:rPr>
          <w:sz w:val="16"/>
          <w:szCs w:val="16"/>
        </w:rPr>
        <w:t>о</w:t>
      </w:r>
      <w:r w:rsidR="007D5BFE" w:rsidRPr="007D5BFE">
        <w:rPr>
          <w:sz w:val="16"/>
          <w:szCs w:val="16"/>
        </w:rPr>
        <w:t xml:space="preserve"> нескользящими клейкими лентами. </w:t>
      </w:r>
    </w:p>
    <w:p w:rsidR="00793F25" w:rsidRPr="00793F25" w:rsidRDefault="00793F25" w:rsidP="00793F25">
      <w:pPr>
        <w:pStyle w:val="Default"/>
      </w:pPr>
    </w:p>
    <w:p w:rsidR="00793F25" w:rsidRDefault="007D5BFE" w:rsidP="00793F25">
      <w:pPr>
        <w:pStyle w:val="CM74"/>
        <w:spacing w:line="168" w:lineRule="atLeast"/>
        <w:rPr>
          <w:sz w:val="16"/>
          <w:szCs w:val="16"/>
        </w:rPr>
      </w:pPr>
      <w:r w:rsidRPr="007D5BFE">
        <w:rPr>
          <w:sz w:val="16"/>
          <w:szCs w:val="16"/>
          <w:lang w:val="en-US"/>
        </w:rPr>
        <w:t>DH</w:t>
      </w:r>
      <w:r w:rsidRPr="007D5BFE">
        <w:rPr>
          <w:sz w:val="16"/>
          <w:szCs w:val="16"/>
        </w:rPr>
        <w:t>-</w:t>
      </w:r>
      <w:r w:rsidRPr="007D5BFE">
        <w:rPr>
          <w:sz w:val="16"/>
          <w:szCs w:val="16"/>
          <w:lang w:val="en-US"/>
        </w:rPr>
        <w:t>P</w:t>
      </w:r>
      <w:r w:rsidRPr="007D5BFE">
        <w:rPr>
          <w:sz w:val="16"/>
          <w:szCs w:val="16"/>
        </w:rPr>
        <w:t>20</w:t>
      </w:r>
      <w:r w:rsidR="00793F25">
        <w:rPr>
          <w:sz w:val="16"/>
          <w:szCs w:val="16"/>
        </w:rPr>
        <w:t xml:space="preserve">: </w:t>
      </w:r>
      <w:r w:rsidRPr="007D5BFE">
        <w:rPr>
          <w:sz w:val="16"/>
          <w:szCs w:val="16"/>
        </w:rPr>
        <w:t xml:space="preserve">Платформа из </w:t>
      </w:r>
      <w:r w:rsidR="00793F25">
        <w:rPr>
          <w:sz w:val="16"/>
          <w:szCs w:val="16"/>
        </w:rPr>
        <w:t>перфорированной</w:t>
      </w:r>
      <w:r w:rsidRPr="007D5BFE">
        <w:rPr>
          <w:sz w:val="16"/>
          <w:szCs w:val="16"/>
        </w:rPr>
        <w:t xml:space="preserve"> стали</w:t>
      </w:r>
      <w:r w:rsidR="00793F25">
        <w:rPr>
          <w:sz w:val="16"/>
          <w:szCs w:val="16"/>
        </w:rPr>
        <w:t>;</w:t>
      </w:r>
    </w:p>
    <w:p w:rsidR="0029597F" w:rsidRPr="00793F25" w:rsidRDefault="007D5BFE" w:rsidP="00793F25">
      <w:pPr>
        <w:pStyle w:val="CM74"/>
        <w:spacing w:line="168" w:lineRule="atLeast"/>
        <w:rPr>
          <w:sz w:val="14"/>
          <w:szCs w:val="14"/>
        </w:rPr>
      </w:pPr>
      <w:r w:rsidRPr="007D5BFE">
        <w:rPr>
          <w:sz w:val="16"/>
          <w:szCs w:val="16"/>
          <w:lang w:val="en-US"/>
        </w:rPr>
        <w:t>DH</w:t>
      </w:r>
      <w:r w:rsidR="00793F25">
        <w:rPr>
          <w:sz w:val="16"/>
          <w:szCs w:val="16"/>
        </w:rPr>
        <w:t>-СН</w:t>
      </w:r>
      <w:r w:rsidRPr="00793F25">
        <w:rPr>
          <w:sz w:val="16"/>
          <w:szCs w:val="16"/>
        </w:rPr>
        <w:t xml:space="preserve">, </w:t>
      </w:r>
      <w:r w:rsidRPr="007D5BFE">
        <w:rPr>
          <w:sz w:val="16"/>
          <w:szCs w:val="16"/>
          <w:lang w:val="en-US"/>
        </w:rPr>
        <w:t>RB</w:t>
      </w:r>
      <w:r w:rsidRPr="00793F25">
        <w:rPr>
          <w:sz w:val="16"/>
          <w:szCs w:val="16"/>
        </w:rPr>
        <w:t xml:space="preserve">, </w:t>
      </w:r>
      <w:r w:rsidRPr="007D5BFE">
        <w:rPr>
          <w:sz w:val="16"/>
          <w:szCs w:val="16"/>
          <w:lang w:val="en-US"/>
        </w:rPr>
        <w:t>SC</w:t>
      </w:r>
      <w:r w:rsidR="00793F25">
        <w:rPr>
          <w:sz w:val="16"/>
          <w:szCs w:val="16"/>
        </w:rPr>
        <w:t xml:space="preserve">: </w:t>
      </w:r>
      <w:r w:rsidRPr="00793F25">
        <w:rPr>
          <w:sz w:val="16"/>
          <w:szCs w:val="16"/>
        </w:rPr>
        <w:t xml:space="preserve">Платформа из </w:t>
      </w:r>
      <w:r w:rsidR="00793F25">
        <w:rPr>
          <w:sz w:val="16"/>
          <w:szCs w:val="16"/>
        </w:rPr>
        <w:t>анодированного</w:t>
      </w:r>
      <w:r w:rsidRPr="00793F25">
        <w:rPr>
          <w:sz w:val="16"/>
          <w:szCs w:val="16"/>
        </w:rPr>
        <w:t xml:space="preserve"> алюминия</w:t>
      </w:r>
      <w:r w:rsidR="0029597F" w:rsidRPr="00793F25">
        <w:rPr>
          <w:sz w:val="14"/>
          <w:szCs w:val="14"/>
        </w:rPr>
        <w:t xml:space="preserve"> </w:t>
      </w:r>
    </w:p>
    <w:p w:rsidR="0029597F" w:rsidRDefault="0029597F">
      <w:pPr>
        <w:pStyle w:val="Default"/>
        <w:framePr w:w="4188" w:wrap="auto" w:vAnchor="page" w:hAnchor="page" w:x="5202" w:y="2645"/>
        <w:spacing w:after="140"/>
        <w:rPr>
          <w:color w:val="auto"/>
          <w:sz w:val="14"/>
          <w:szCs w:val="14"/>
        </w:rPr>
      </w:pPr>
    </w:p>
    <w:p w:rsidR="00793F25" w:rsidRDefault="00793F25" w:rsidP="007D5BFE">
      <w:pPr>
        <w:pStyle w:val="CM74"/>
        <w:spacing w:line="203" w:lineRule="atLeast"/>
        <w:ind w:left="200"/>
        <w:rPr>
          <w:bCs/>
          <w:sz w:val="16"/>
          <w:szCs w:val="16"/>
        </w:rPr>
      </w:pPr>
    </w:p>
    <w:p w:rsidR="007D5BFE" w:rsidRPr="007D5BFE" w:rsidRDefault="00333897" w:rsidP="00793F25">
      <w:pPr>
        <w:pStyle w:val="CM74"/>
        <w:spacing w:line="203" w:lineRule="atLeast"/>
        <w:ind w:left="284"/>
        <w:rPr>
          <w:bCs/>
          <w:sz w:val="16"/>
          <w:szCs w:val="16"/>
        </w:rPr>
      </w:pPr>
      <w:r>
        <w:rPr>
          <w:bCs/>
          <w:noProof/>
          <w:sz w:val="16"/>
          <w:szCs w:val="16"/>
        </w:rPr>
        <w:drawing>
          <wp:anchor distT="0" distB="0" distL="114300" distR="114300" simplePos="0" relativeHeight="251726848" behindDoc="1" locked="0" layoutInCell="1" allowOverlap="1">
            <wp:simplePos x="0" y="0"/>
            <wp:positionH relativeFrom="column">
              <wp:posOffset>2702560</wp:posOffset>
            </wp:positionH>
            <wp:positionV relativeFrom="paragraph">
              <wp:posOffset>471170</wp:posOffset>
            </wp:positionV>
            <wp:extent cx="2590800" cy="1530350"/>
            <wp:effectExtent l="19050" t="0" r="0" b="0"/>
            <wp:wrapTight wrapText="bothSides">
              <wp:wrapPolygon edited="0">
                <wp:start x="-159" y="0"/>
                <wp:lineTo x="-159" y="21241"/>
                <wp:lineTo x="21600" y="21241"/>
                <wp:lineTo x="21600" y="0"/>
                <wp:lineTo x="-159"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
                    <a:srcRect/>
                    <a:stretch>
                      <a:fillRect/>
                    </a:stretch>
                  </pic:blipFill>
                  <pic:spPr bwMode="auto">
                    <a:xfrm>
                      <a:off x="0" y="0"/>
                      <a:ext cx="2590800" cy="1530350"/>
                    </a:xfrm>
                    <a:prstGeom prst="rect">
                      <a:avLst/>
                    </a:prstGeom>
                    <a:noFill/>
                    <a:ln w="9525">
                      <a:noFill/>
                      <a:miter lim="800000"/>
                      <a:headEnd/>
                      <a:tailEnd/>
                    </a:ln>
                  </pic:spPr>
                </pic:pic>
              </a:graphicData>
            </a:graphic>
          </wp:anchor>
        </w:drawing>
      </w:r>
      <w:r w:rsidR="007D5BFE" w:rsidRPr="007D5BFE">
        <w:rPr>
          <w:bCs/>
          <w:sz w:val="16"/>
          <w:szCs w:val="16"/>
        </w:rPr>
        <w:t>2-</w:t>
      </w:r>
      <w:r w:rsidR="00793F25" w:rsidRPr="00793F25">
        <w:rPr>
          <w:color w:val="1F1E21"/>
          <w:sz w:val="16"/>
          <w:szCs w:val="16"/>
        </w:rPr>
        <w:t xml:space="preserve"> </w:t>
      </w:r>
      <w:r w:rsidR="00793F25">
        <w:rPr>
          <w:color w:val="1F1E21"/>
          <w:sz w:val="16"/>
          <w:szCs w:val="16"/>
        </w:rPr>
        <w:t>а</w:t>
      </w:r>
      <w:r w:rsidR="00793F25" w:rsidRPr="00BA2F63">
        <w:rPr>
          <w:color w:val="1F1E21"/>
          <w:sz w:val="16"/>
          <w:szCs w:val="16"/>
        </w:rPr>
        <w:t>втоматическое противооткатное устройство</w:t>
      </w:r>
      <w:r w:rsidR="007D5BFE" w:rsidRPr="007D5BFE">
        <w:rPr>
          <w:bCs/>
          <w:sz w:val="16"/>
          <w:szCs w:val="16"/>
        </w:rPr>
        <w:t xml:space="preserve">: </w:t>
      </w:r>
      <w:r w:rsidR="00793F25">
        <w:rPr>
          <w:bCs/>
          <w:sz w:val="16"/>
          <w:szCs w:val="16"/>
        </w:rPr>
        <w:t>э</w:t>
      </w:r>
      <w:r w:rsidR="007D5BFE" w:rsidRPr="007D5BFE">
        <w:rPr>
          <w:bCs/>
          <w:sz w:val="16"/>
          <w:szCs w:val="16"/>
        </w:rPr>
        <w:t xml:space="preserve">то </w:t>
      </w:r>
      <w:r>
        <w:rPr>
          <w:bCs/>
          <w:sz w:val="16"/>
          <w:szCs w:val="16"/>
        </w:rPr>
        <w:t>устройство механически запирается при</w:t>
      </w:r>
      <w:r w:rsidR="007D5BFE" w:rsidRPr="007D5BFE">
        <w:rPr>
          <w:bCs/>
          <w:sz w:val="16"/>
          <w:szCs w:val="16"/>
        </w:rPr>
        <w:t xml:space="preserve"> </w:t>
      </w:r>
      <w:r>
        <w:rPr>
          <w:bCs/>
          <w:sz w:val="16"/>
          <w:szCs w:val="16"/>
        </w:rPr>
        <w:t>отрыве платформы от земли.</w:t>
      </w:r>
      <w:r w:rsidR="007D5BFE" w:rsidRPr="007D5BFE">
        <w:rPr>
          <w:bCs/>
          <w:sz w:val="16"/>
          <w:szCs w:val="16"/>
        </w:rPr>
        <w:t xml:space="preserve"> </w:t>
      </w:r>
      <w:r>
        <w:rPr>
          <w:bCs/>
          <w:sz w:val="16"/>
          <w:szCs w:val="16"/>
        </w:rPr>
        <w:t>Устройство</w:t>
      </w:r>
      <w:r w:rsidR="007D5BFE" w:rsidRPr="007D5BFE">
        <w:rPr>
          <w:bCs/>
          <w:sz w:val="16"/>
          <w:szCs w:val="16"/>
        </w:rPr>
        <w:t xml:space="preserve"> автоматически откидывается в </w:t>
      </w:r>
      <w:r>
        <w:rPr>
          <w:bCs/>
          <w:sz w:val="16"/>
          <w:szCs w:val="16"/>
        </w:rPr>
        <w:t>горизонтальну</w:t>
      </w:r>
      <w:r w:rsidR="007D5BFE" w:rsidRPr="007D5BFE">
        <w:rPr>
          <w:bCs/>
          <w:sz w:val="16"/>
          <w:szCs w:val="16"/>
        </w:rPr>
        <w:t xml:space="preserve"> позицию, как то</w:t>
      </w:r>
      <w:r>
        <w:rPr>
          <w:bCs/>
          <w:sz w:val="16"/>
          <w:szCs w:val="16"/>
        </w:rPr>
        <w:t>лько платформа достигает земли, посредствам разблокировки запорного механизма под действием веса платформы.</w:t>
      </w:r>
    </w:p>
    <w:p w:rsidR="00333897" w:rsidRDefault="00333897" w:rsidP="007D5BFE">
      <w:pPr>
        <w:pStyle w:val="CM74"/>
        <w:spacing w:line="203" w:lineRule="atLeast"/>
        <w:ind w:left="200"/>
        <w:rPr>
          <w:bCs/>
          <w:sz w:val="16"/>
          <w:szCs w:val="16"/>
        </w:rPr>
      </w:pPr>
    </w:p>
    <w:p w:rsidR="00333897" w:rsidRDefault="007D5BFE" w:rsidP="00333897">
      <w:pPr>
        <w:pStyle w:val="CM74"/>
        <w:spacing w:line="203" w:lineRule="atLeast"/>
        <w:rPr>
          <w:bCs/>
          <w:sz w:val="16"/>
          <w:szCs w:val="16"/>
        </w:rPr>
      </w:pPr>
      <w:r w:rsidRPr="007D5BFE">
        <w:rPr>
          <w:bCs/>
          <w:sz w:val="16"/>
          <w:szCs w:val="16"/>
          <w:lang w:val="en-US"/>
        </w:rPr>
        <w:t>DH</w:t>
      </w:r>
      <w:r w:rsidRPr="007D5BFE">
        <w:rPr>
          <w:bCs/>
          <w:sz w:val="16"/>
          <w:szCs w:val="16"/>
        </w:rPr>
        <w:t>-</w:t>
      </w:r>
      <w:r w:rsidRPr="007D5BFE">
        <w:rPr>
          <w:bCs/>
          <w:sz w:val="16"/>
          <w:szCs w:val="16"/>
          <w:lang w:val="en-US"/>
        </w:rPr>
        <w:t>P</w:t>
      </w:r>
      <w:r w:rsidRPr="007D5BFE">
        <w:rPr>
          <w:bCs/>
          <w:sz w:val="16"/>
          <w:szCs w:val="16"/>
        </w:rPr>
        <w:t>2</w:t>
      </w:r>
      <w:r w:rsidR="00333897">
        <w:rPr>
          <w:bCs/>
          <w:sz w:val="16"/>
          <w:szCs w:val="16"/>
        </w:rPr>
        <w:t xml:space="preserve">0: </w:t>
      </w:r>
      <w:r w:rsidRPr="007D5BFE">
        <w:rPr>
          <w:bCs/>
          <w:sz w:val="16"/>
          <w:szCs w:val="16"/>
        </w:rPr>
        <w:t xml:space="preserve">механически с </w:t>
      </w:r>
      <w:r w:rsidR="00333897">
        <w:rPr>
          <w:bCs/>
          <w:sz w:val="16"/>
          <w:szCs w:val="16"/>
        </w:rPr>
        <w:t>роликами;</w:t>
      </w:r>
      <w:r w:rsidRPr="007D5BFE">
        <w:rPr>
          <w:bCs/>
          <w:sz w:val="16"/>
          <w:szCs w:val="16"/>
        </w:rPr>
        <w:t xml:space="preserve"> </w:t>
      </w:r>
    </w:p>
    <w:p w:rsidR="00333897" w:rsidRDefault="007D5BFE" w:rsidP="00333897">
      <w:pPr>
        <w:pStyle w:val="CM74"/>
        <w:spacing w:line="203" w:lineRule="atLeast"/>
        <w:rPr>
          <w:bCs/>
          <w:sz w:val="16"/>
          <w:szCs w:val="16"/>
        </w:rPr>
      </w:pPr>
      <w:r w:rsidRPr="007D5BFE">
        <w:rPr>
          <w:bCs/>
          <w:sz w:val="16"/>
          <w:szCs w:val="16"/>
          <w:lang w:val="en-US"/>
        </w:rPr>
        <w:t>DH</w:t>
      </w:r>
      <w:r w:rsidR="00333897">
        <w:rPr>
          <w:bCs/>
          <w:sz w:val="16"/>
          <w:szCs w:val="16"/>
        </w:rPr>
        <w:t>-СН</w:t>
      </w:r>
      <w:r w:rsidRPr="007D5BFE">
        <w:rPr>
          <w:bCs/>
          <w:sz w:val="16"/>
          <w:szCs w:val="16"/>
        </w:rPr>
        <w:t xml:space="preserve">, </w:t>
      </w:r>
      <w:r w:rsidRPr="007D5BFE">
        <w:rPr>
          <w:bCs/>
          <w:sz w:val="16"/>
          <w:szCs w:val="16"/>
          <w:lang w:val="en-US"/>
        </w:rPr>
        <w:t>RB</w:t>
      </w:r>
      <w:r w:rsidR="00333897">
        <w:rPr>
          <w:bCs/>
          <w:sz w:val="16"/>
          <w:szCs w:val="16"/>
        </w:rPr>
        <w:t xml:space="preserve">: </w:t>
      </w:r>
      <w:r w:rsidRPr="007D5BFE">
        <w:rPr>
          <w:bCs/>
          <w:sz w:val="16"/>
          <w:szCs w:val="16"/>
        </w:rPr>
        <w:t xml:space="preserve">гидравлически с дополнительным механическим </w:t>
      </w:r>
    </w:p>
    <w:p w:rsidR="007D5BFE" w:rsidRPr="007D5BFE" w:rsidRDefault="007D5BFE" w:rsidP="00333897">
      <w:pPr>
        <w:pStyle w:val="CM74"/>
        <w:spacing w:line="203" w:lineRule="atLeast"/>
        <w:rPr>
          <w:bCs/>
          <w:sz w:val="16"/>
          <w:szCs w:val="16"/>
        </w:rPr>
      </w:pPr>
      <w:r w:rsidRPr="007D5BFE">
        <w:rPr>
          <w:bCs/>
          <w:sz w:val="16"/>
          <w:szCs w:val="16"/>
          <w:lang w:val="en-US"/>
        </w:rPr>
        <w:t>DH</w:t>
      </w:r>
      <w:r w:rsidR="00333897">
        <w:rPr>
          <w:sz w:val="16"/>
          <w:szCs w:val="16"/>
        </w:rPr>
        <w:t>-</w:t>
      </w:r>
      <w:r w:rsidR="00333897" w:rsidRPr="007D5BFE">
        <w:rPr>
          <w:sz w:val="16"/>
          <w:szCs w:val="16"/>
          <w:lang w:val="en-US"/>
        </w:rPr>
        <w:t>SC</w:t>
      </w:r>
      <w:r w:rsidR="00333897">
        <w:rPr>
          <w:bCs/>
          <w:sz w:val="16"/>
          <w:szCs w:val="16"/>
        </w:rPr>
        <w:t xml:space="preserve">: </w:t>
      </w:r>
      <w:r w:rsidRPr="007D5BFE">
        <w:rPr>
          <w:bCs/>
          <w:sz w:val="16"/>
          <w:szCs w:val="16"/>
        </w:rPr>
        <w:t xml:space="preserve">механически </w:t>
      </w:r>
    </w:p>
    <w:p w:rsidR="00333897" w:rsidRDefault="00333897" w:rsidP="007D5BFE">
      <w:pPr>
        <w:pStyle w:val="CM74"/>
        <w:spacing w:line="203" w:lineRule="atLeast"/>
        <w:ind w:left="200"/>
        <w:rPr>
          <w:bCs/>
          <w:sz w:val="16"/>
          <w:szCs w:val="16"/>
        </w:rPr>
      </w:pPr>
    </w:p>
    <w:p w:rsidR="007D5BFE" w:rsidRPr="007D5BFE" w:rsidRDefault="007D5BFE" w:rsidP="0052118E">
      <w:pPr>
        <w:pStyle w:val="CM74"/>
        <w:ind w:left="284"/>
        <w:rPr>
          <w:bCs/>
          <w:sz w:val="16"/>
          <w:szCs w:val="16"/>
        </w:rPr>
      </w:pPr>
      <w:r w:rsidRPr="007D5BFE">
        <w:rPr>
          <w:bCs/>
          <w:sz w:val="16"/>
          <w:szCs w:val="16"/>
        </w:rPr>
        <w:t>3-</w:t>
      </w:r>
      <w:r w:rsidR="00333897" w:rsidRPr="00333897">
        <w:rPr>
          <w:color w:val="1F1E21"/>
          <w:sz w:val="16"/>
          <w:szCs w:val="16"/>
        </w:rPr>
        <w:t xml:space="preserve"> </w:t>
      </w:r>
      <w:r w:rsidR="00333897" w:rsidRPr="00BA2F63">
        <w:rPr>
          <w:color w:val="1F1E21"/>
          <w:sz w:val="16"/>
          <w:szCs w:val="16"/>
        </w:rPr>
        <w:t>автоматическая уравнительная перемычка-мостик к загрузочной поверхности</w:t>
      </w:r>
      <w:r w:rsidR="00333897" w:rsidRPr="00333897">
        <w:rPr>
          <w:bCs/>
          <w:sz w:val="16"/>
          <w:szCs w:val="16"/>
        </w:rPr>
        <w:t xml:space="preserve"> </w:t>
      </w:r>
      <w:r w:rsidRPr="007D5BFE">
        <w:rPr>
          <w:bCs/>
          <w:sz w:val="16"/>
          <w:szCs w:val="16"/>
          <w:lang w:val="en-US"/>
        </w:rPr>
        <w:t>DH</w:t>
      </w:r>
      <w:r w:rsidRPr="007D5BFE">
        <w:rPr>
          <w:bCs/>
          <w:sz w:val="16"/>
          <w:szCs w:val="16"/>
        </w:rPr>
        <w:t>-</w:t>
      </w:r>
      <w:r w:rsidRPr="007D5BFE">
        <w:rPr>
          <w:bCs/>
          <w:sz w:val="16"/>
          <w:szCs w:val="16"/>
          <w:lang w:val="en-US"/>
        </w:rPr>
        <w:t>P</w:t>
      </w:r>
      <w:r w:rsidRPr="007D5BFE">
        <w:rPr>
          <w:bCs/>
          <w:sz w:val="16"/>
          <w:szCs w:val="16"/>
        </w:rPr>
        <w:t xml:space="preserve">20 и </w:t>
      </w:r>
      <w:r w:rsidRPr="007D5BFE">
        <w:rPr>
          <w:bCs/>
          <w:sz w:val="16"/>
          <w:szCs w:val="16"/>
          <w:lang w:val="en-US"/>
        </w:rPr>
        <w:t>DH</w:t>
      </w:r>
      <w:r w:rsidR="00333897">
        <w:rPr>
          <w:bCs/>
          <w:sz w:val="16"/>
          <w:szCs w:val="16"/>
        </w:rPr>
        <w:t>-СН</w:t>
      </w:r>
      <w:r w:rsidRPr="007D5BFE">
        <w:rPr>
          <w:bCs/>
          <w:sz w:val="16"/>
          <w:szCs w:val="16"/>
        </w:rPr>
        <w:t xml:space="preserve"> смонтирован</w:t>
      </w:r>
      <w:r w:rsidR="00333897">
        <w:rPr>
          <w:bCs/>
          <w:sz w:val="16"/>
          <w:szCs w:val="16"/>
        </w:rPr>
        <w:t>а</w:t>
      </w:r>
      <w:r w:rsidRPr="007D5BFE">
        <w:rPr>
          <w:bCs/>
          <w:sz w:val="16"/>
          <w:szCs w:val="16"/>
        </w:rPr>
        <w:t xml:space="preserve"> </w:t>
      </w:r>
      <w:r w:rsidR="00333897">
        <w:rPr>
          <w:bCs/>
          <w:sz w:val="16"/>
          <w:szCs w:val="16"/>
        </w:rPr>
        <w:t>на</w:t>
      </w:r>
      <w:r w:rsidRPr="007D5BFE">
        <w:rPr>
          <w:bCs/>
          <w:sz w:val="16"/>
          <w:szCs w:val="16"/>
        </w:rPr>
        <w:t xml:space="preserve"> платформе подъемной погрузочной платформы (3</w:t>
      </w:r>
      <w:r w:rsidRPr="007D5BFE">
        <w:rPr>
          <w:bCs/>
          <w:sz w:val="16"/>
          <w:szCs w:val="16"/>
          <w:lang w:val="en-US"/>
        </w:rPr>
        <w:t>a</w:t>
      </w:r>
      <w:r w:rsidRPr="007D5BFE">
        <w:rPr>
          <w:bCs/>
          <w:sz w:val="16"/>
          <w:szCs w:val="16"/>
        </w:rPr>
        <w:t xml:space="preserve">) и автоматически </w:t>
      </w:r>
      <w:r w:rsidR="00333897">
        <w:rPr>
          <w:bCs/>
          <w:sz w:val="16"/>
          <w:szCs w:val="16"/>
        </w:rPr>
        <w:t>опускается в</w:t>
      </w:r>
      <w:r w:rsidRPr="007D5BFE">
        <w:rPr>
          <w:bCs/>
          <w:sz w:val="16"/>
          <w:szCs w:val="16"/>
        </w:rPr>
        <w:t xml:space="preserve"> горизонтальн</w:t>
      </w:r>
      <w:r w:rsidR="00333897">
        <w:rPr>
          <w:bCs/>
          <w:sz w:val="16"/>
          <w:szCs w:val="16"/>
        </w:rPr>
        <w:t>ую</w:t>
      </w:r>
      <w:r w:rsidRPr="007D5BFE">
        <w:rPr>
          <w:bCs/>
          <w:sz w:val="16"/>
          <w:szCs w:val="16"/>
        </w:rPr>
        <w:t xml:space="preserve"> позиции в </w:t>
      </w:r>
      <w:r w:rsidR="00333897">
        <w:rPr>
          <w:bCs/>
          <w:sz w:val="16"/>
          <w:szCs w:val="16"/>
        </w:rPr>
        <w:t>поднятом положении платформы и</w:t>
      </w:r>
      <w:r w:rsidRPr="007D5BFE">
        <w:rPr>
          <w:bCs/>
          <w:sz w:val="16"/>
          <w:szCs w:val="16"/>
        </w:rPr>
        <w:t xml:space="preserve"> в вертикальную </w:t>
      </w:r>
      <w:r w:rsidR="00333897">
        <w:rPr>
          <w:bCs/>
          <w:sz w:val="16"/>
          <w:szCs w:val="16"/>
        </w:rPr>
        <w:t>при положении платформы</w:t>
      </w:r>
      <w:r w:rsidRPr="007D5BFE">
        <w:rPr>
          <w:bCs/>
          <w:sz w:val="16"/>
          <w:szCs w:val="16"/>
        </w:rPr>
        <w:t xml:space="preserve"> на земле. В то</w:t>
      </w:r>
      <w:r w:rsidR="0052118E">
        <w:rPr>
          <w:bCs/>
          <w:sz w:val="16"/>
          <w:szCs w:val="16"/>
        </w:rPr>
        <w:t>же</w:t>
      </w:r>
      <w:r w:rsidRPr="007D5BFE">
        <w:rPr>
          <w:bCs/>
          <w:sz w:val="16"/>
          <w:szCs w:val="16"/>
        </w:rPr>
        <w:t xml:space="preserve"> время </w:t>
      </w:r>
      <w:r w:rsidR="0052118E">
        <w:rPr>
          <w:bCs/>
          <w:sz w:val="16"/>
          <w:szCs w:val="16"/>
        </w:rPr>
        <w:t xml:space="preserve">служит </w:t>
      </w:r>
      <w:r w:rsidRPr="007D5BFE">
        <w:rPr>
          <w:bCs/>
          <w:sz w:val="16"/>
          <w:szCs w:val="16"/>
        </w:rPr>
        <w:t xml:space="preserve">как </w:t>
      </w:r>
      <w:r w:rsidR="0052118E">
        <w:rPr>
          <w:bCs/>
          <w:sz w:val="16"/>
          <w:szCs w:val="16"/>
        </w:rPr>
        <w:t>предохканительное устройство для ног при подъёме платформы.</w:t>
      </w:r>
    </w:p>
    <w:p w:rsidR="0029597F" w:rsidRDefault="007D5BFE" w:rsidP="00333897">
      <w:pPr>
        <w:pStyle w:val="CM74"/>
        <w:spacing w:line="203" w:lineRule="atLeast"/>
        <w:ind w:left="284"/>
        <w:rPr>
          <w:sz w:val="16"/>
          <w:szCs w:val="16"/>
        </w:rPr>
      </w:pPr>
      <w:r w:rsidRPr="007D5BFE">
        <w:rPr>
          <w:bCs/>
          <w:sz w:val="16"/>
          <w:szCs w:val="16"/>
        </w:rPr>
        <w:t>Во второй версии (3</w:t>
      </w:r>
      <w:r w:rsidRPr="007D5BFE">
        <w:rPr>
          <w:bCs/>
          <w:sz w:val="16"/>
          <w:szCs w:val="16"/>
          <w:lang w:val="en-US"/>
        </w:rPr>
        <w:t>b</w:t>
      </w:r>
      <w:r w:rsidRPr="007D5BFE">
        <w:rPr>
          <w:bCs/>
          <w:sz w:val="16"/>
          <w:szCs w:val="16"/>
        </w:rPr>
        <w:t xml:space="preserve"> - только </w:t>
      </w:r>
      <w:r w:rsidRPr="007D5BFE">
        <w:rPr>
          <w:bCs/>
          <w:sz w:val="16"/>
          <w:szCs w:val="16"/>
          <w:lang w:val="en-US"/>
        </w:rPr>
        <w:t>DH</w:t>
      </w:r>
      <w:r w:rsidRPr="007D5BFE">
        <w:rPr>
          <w:bCs/>
          <w:sz w:val="16"/>
          <w:szCs w:val="16"/>
        </w:rPr>
        <w:t>-</w:t>
      </w:r>
      <w:r w:rsidRPr="007D5BFE">
        <w:rPr>
          <w:bCs/>
          <w:sz w:val="16"/>
          <w:szCs w:val="16"/>
          <w:lang w:val="en-US"/>
        </w:rPr>
        <w:t>P</w:t>
      </w:r>
      <w:r w:rsidRPr="007D5BFE">
        <w:rPr>
          <w:bCs/>
          <w:sz w:val="16"/>
          <w:szCs w:val="16"/>
        </w:rPr>
        <w:t xml:space="preserve">20 / 21) </w:t>
      </w:r>
      <w:r w:rsidR="0052118E">
        <w:rPr>
          <w:bCs/>
          <w:sz w:val="16"/>
          <w:szCs w:val="16"/>
        </w:rPr>
        <w:t xml:space="preserve">мостик </w:t>
      </w:r>
      <w:r w:rsidRPr="007D5BFE">
        <w:rPr>
          <w:bCs/>
          <w:sz w:val="16"/>
          <w:szCs w:val="16"/>
        </w:rPr>
        <w:t>смонтирован в фундаментной плите подъемного механизма подъемной погрузочной платформы.</w:t>
      </w:r>
      <w:r w:rsidR="0029597F" w:rsidRPr="007D5BFE">
        <w:rPr>
          <w:sz w:val="16"/>
          <w:szCs w:val="16"/>
        </w:rPr>
        <w:t xml:space="preserve"> </w:t>
      </w:r>
    </w:p>
    <w:p w:rsidR="0052118E" w:rsidRPr="0052118E" w:rsidRDefault="0052118E" w:rsidP="0052118E">
      <w:pPr>
        <w:pStyle w:val="Default"/>
      </w:pPr>
    </w:p>
    <w:p w:rsidR="0029597F" w:rsidRDefault="0029597F" w:rsidP="007D5BFE">
      <w:pPr>
        <w:pStyle w:val="Default"/>
        <w:framePr w:w="4923" w:wrap="auto" w:vAnchor="page" w:hAnchor="page" w:x="5315" w:y="6671"/>
        <w:rPr>
          <w:color w:val="auto"/>
          <w:sz w:val="16"/>
          <w:szCs w:val="16"/>
        </w:rPr>
      </w:pPr>
    </w:p>
    <w:p w:rsidR="0052118E" w:rsidRPr="0052118E" w:rsidRDefault="007D5BFE" w:rsidP="007D5BFE">
      <w:pPr>
        <w:pStyle w:val="CM74"/>
        <w:spacing w:line="168" w:lineRule="atLeast"/>
        <w:rPr>
          <w:sz w:val="16"/>
          <w:szCs w:val="16"/>
        </w:rPr>
      </w:pPr>
      <w:r w:rsidRPr="0052118E">
        <w:rPr>
          <w:sz w:val="16"/>
          <w:szCs w:val="16"/>
          <w:lang w:val="en-US"/>
        </w:rPr>
        <w:t>DH</w:t>
      </w:r>
      <w:r w:rsidRPr="0052118E">
        <w:rPr>
          <w:sz w:val="16"/>
          <w:szCs w:val="16"/>
        </w:rPr>
        <w:t>-</w:t>
      </w:r>
      <w:r w:rsidRPr="0052118E">
        <w:rPr>
          <w:sz w:val="16"/>
          <w:szCs w:val="16"/>
          <w:lang w:val="en-US"/>
        </w:rPr>
        <w:t>P</w:t>
      </w:r>
      <w:r w:rsidR="0052118E" w:rsidRPr="0052118E">
        <w:rPr>
          <w:sz w:val="16"/>
          <w:szCs w:val="16"/>
        </w:rPr>
        <w:t>20:</w:t>
      </w:r>
      <w:r w:rsidRPr="0052118E">
        <w:rPr>
          <w:sz w:val="16"/>
          <w:szCs w:val="16"/>
        </w:rPr>
        <w:t xml:space="preserve"> </w:t>
      </w:r>
      <w:r w:rsidR="0052118E" w:rsidRPr="0052118E">
        <w:rPr>
          <w:sz w:val="16"/>
          <w:szCs w:val="16"/>
        </w:rPr>
        <w:t>стандартно</w:t>
      </w:r>
      <w:r w:rsidRPr="0052118E">
        <w:rPr>
          <w:sz w:val="16"/>
          <w:szCs w:val="16"/>
        </w:rPr>
        <w:t xml:space="preserve"> в п</w:t>
      </w:r>
      <w:r w:rsidR="0052118E" w:rsidRPr="0052118E">
        <w:rPr>
          <w:sz w:val="16"/>
          <w:szCs w:val="16"/>
        </w:rPr>
        <w:t>латформе,</w:t>
      </w:r>
      <w:r w:rsidRPr="0052118E">
        <w:rPr>
          <w:sz w:val="16"/>
          <w:szCs w:val="16"/>
        </w:rPr>
        <w:t xml:space="preserve"> опционально в фундаментной плите транспортного средства</w:t>
      </w:r>
    </w:p>
    <w:p w:rsidR="0052118E" w:rsidRPr="0052118E" w:rsidRDefault="007D5BFE" w:rsidP="007D5BFE">
      <w:pPr>
        <w:pStyle w:val="CM74"/>
        <w:spacing w:line="168" w:lineRule="atLeast"/>
        <w:rPr>
          <w:sz w:val="16"/>
          <w:szCs w:val="16"/>
        </w:rPr>
      </w:pPr>
      <w:r w:rsidRPr="0052118E">
        <w:rPr>
          <w:sz w:val="16"/>
          <w:szCs w:val="16"/>
          <w:lang w:val="en-US"/>
        </w:rPr>
        <w:t>DH</w:t>
      </w:r>
      <w:r w:rsidR="0052118E" w:rsidRPr="0052118E">
        <w:rPr>
          <w:sz w:val="16"/>
          <w:szCs w:val="16"/>
        </w:rPr>
        <w:t>-СН:</w:t>
      </w:r>
      <w:r w:rsidRPr="0052118E">
        <w:rPr>
          <w:sz w:val="16"/>
          <w:szCs w:val="16"/>
        </w:rPr>
        <w:t xml:space="preserve"> в платформе монт</w:t>
      </w:r>
      <w:r w:rsidR="0052118E" w:rsidRPr="0052118E">
        <w:rPr>
          <w:sz w:val="16"/>
          <w:szCs w:val="16"/>
        </w:rPr>
        <w:t>аж</w:t>
      </w:r>
      <w:r w:rsidRPr="0052118E">
        <w:rPr>
          <w:sz w:val="16"/>
          <w:szCs w:val="16"/>
        </w:rPr>
        <w:t xml:space="preserve"> </w:t>
      </w:r>
    </w:p>
    <w:p w:rsidR="0029597F" w:rsidRPr="0052118E" w:rsidRDefault="007D5BFE" w:rsidP="007D5BFE">
      <w:pPr>
        <w:pStyle w:val="CM74"/>
        <w:spacing w:line="168" w:lineRule="atLeast"/>
        <w:rPr>
          <w:sz w:val="16"/>
          <w:szCs w:val="16"/>
        </w:rPr>
      </w:pPr>
      <w:r w:rsidRPr="0052118E">
        <w:rPr>
          <w:sz w:val="16"/>
          <w:szCs w:val="16"/>
          <w:lang w:val="en-US"/>
        </w:rPr>
        <w:t>DH</w:t>
      </w:r>
      <w:r w:rsidRPr="0052118E">
        <w:rPr>
          <w:sz w:val="16"/>
          <w:szCs w:val="16"/>
        </w:rPr>
        <w:t>-</w:t>
      </w:r>
      <w:r w:rsidRPr="0052118E">
        <w:rPr>
          <w:sz w:val="16"/>
          <w:szCs w:val="16"/>
          <w:lang w:val="en-US"/>
        </w:rPr>
        <w:t>RB</w:t>
      </w:r>
      <w:r w:rsidRPr="0052118E">
        <w:rPr>
          <w:sz w:val="16"/>
          <w:szCs w:val="16"/>
        </w:rPr>
        <w:t xml:space="preserve">, </w:t>
      </w:r>
      <w:r w:rsidRPr="0052118E">
        <w:rPr>
          <w:sz w:val="16"/>
          <w:szCs w:val="16"/>
          <w:lang w:val="en-US"/>
        </w:rPr>
        <w:t>SC</w:t>
      </w:r>
      <w:r w:rsidR="0052118E" w:rsidRPr="0052118E">
        <w:rPr>
          <w:sz w:val="16"/>
          <w:szCs w:val="16"/>
        </w:rPr>
        <w:t>:</w:t>
      </w:r>
      <w:r w:rsidRPr="0052118E">
        <w:rPr>
          <w:sz w:val="16"/>
          <w:szCs w:val="16"/>
        </w:rPr>
        <w:t>опционально монт</w:t>
      </w:r>
      <w:r w:rsidR="0052118E" w:rsidRPr="0052118E">
        <w:rPr>
          <w:sz w:val="16"/>
          <w:szCs w:val="16"/>
        </w:rPr>
        <w:t>аж</w:t>
      </w:r>
      <w:r w:rsidRPr="0052118E">
        <w:rPr>
          <w:sz w:val="16"/>
          <w:szCs w:val="16"/>
        </w:rPr>
        <w:t xml:space="preserve"> в платформе</w:t>
      </w:r>
      <w:r w:rsidR="0029597F" w:rsidRPr="0052118E">
        <w:rPr>
          <w:sz w:val="16"/>
          <w:szCs w:val="16"/>
        </w:rPr>
        <w:t xml:space="preserve"> </w:t>
      </w:r>
    </w:p>
    <w:p w:rsidR="0029597F" w:rsidRDefault="007D5BFE" w:rsidP="007D5BFE">
      <w:pPr>
        <w:pStyle w:val="Default"/>
        <w:framePr w:w="4035" w:wrap="auto" w:vAnchor="page" w:hAnchor="page" w:x="5356" w:y="9188"/>
        <w:rPr>
          <w:color w:val="auto"/>
          <w:sz w:val="14"/>
          <w:szCs w:val="14"/>
        </w:rPr>
      </w:pPr>
      <w:r>
        <w:rPr>
          <w:noProof/>
          <w:color w:val="auto"/>
          <w:sz w:val="14"/>
          <w:szCs w:val="14"/>
        </w:rPr>
        <w:drawing>
          <wp:inline distT="0" distB="0" distL="0" distR="0">
            <wp:extent cx="2039620" cy="1537335"/>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
                    <a:srcRect/>
                    <a:stretch>
                      <a:fillRect/>
                    </a:stretch>
                  </pic:blipFill>
                  <pic:spPr bwMode="auto">
                    <a:xfrm>
                      <a:off x="0" y="0"/>
                      <a:ext cx="2039620" cy="1537335"/>
                    </a:xfrm>
                    <a:prstGeom prst="rect">
                      <a:avLst/>
                    </a:prstGeom>
                    <a:noFill/>
                    <a:ln w="9525">
                      <a:noFill/>
                      <a:miter lim="800000"/>
                      <a:headEnd/>
                      <a:tailEnd/>
                    </a:ln>
                  </pic:spPr>
                </pic:pic>
              </a:graphicData>
            </a:graphic>
          </wp:inline>
        </w:drawing>
      </w:r>
    </w:p>
    <w:p w:rsidR="0052118E" w:rsidRDefault="0052118E" w:rsidP="007D5BFE">
      <w:pPr>
        <w:pStyle w:val="CM68"/>
        <w:spacing w:line="203" w:lineRule="atLeast"/>
        <w:ind w:left="200"/>
        <w:rPr>
          <w:bCs/>
          <w:sz w:val="16"/>
          <w:szCs w:val="16"/>
        </w:rPr>
      </w:pPr>
    </w:p>
    <w:p w:rsidR="0029597F" w:rsidRPr="0052118E" w:rsidRDefault="007D5BFE" w:rsidP="0052118E">
      <w:pPr>
        <w:pStyle w:val="CM68"/>
        <w:spacing w:line="203" w:lineRule="atLeast"/>
        <w:ind w:left="284"/>
        <w:rPr>
          <w:bCs/>
          <w:sz w:val="16"/>
          <w:szCs w:val="16"/>
        </w:rPr>
      </w:pPr>
      <w:r w:rsidRPr="007D5BFE">
        <w:rPr>
          <w:bCs/>
          <w:sz w:val="16"/>
          <w:szCs w:val="16"/>
        </w:rPr>
        <w:t>4-защитны</w:t>
      </w:r>
      <w:r w:rsidR="0052118E">
        <w:rPr>
          <w:bCs/>
          <w:sz w:val="16"/>
          <w:szCs w:val="16"/>
        </w:rPr>
        <w:t>е</w:t>
      </w:r>
      <w:r w:rsidRPr="007D5BFE">
        <w:rPr>
          <w:bCs/>
          <w:sz w:val="16"/>
          <w:szCs w:val="16"/>
        </w:rPr>
        <w:t xml:space="preserve"> перил</w:t>
      </w:r>
      <w:r w:rsidR="0052118E">
        <w:rPr>
          <w:bCs/>
          <w:sz w:val="16"/>
          <w:szCs w:val="16"/>
        </w:rPr>
        <w:t>а</w:t>
      </w:r>
      <w:r w:rsidRPr="007D5BFE">
        <w:rPr>
          <w:bCs/>
          <w:sz w:val="16"/>
          <w:szCs w:val="16"/>
        </w:rPr>
        <w:t xml:space="preserve">: </w:t>
      </w:r>
      <w:r w:rsidR="0052118E">
        <w:rPr>
          <w:bCs/>
          <w:sz w:val="16"/>
          <w:szCs w:val="16"/>
        </w:rPr>
        <w:t>п</w:t>
      </w:r>
      <w:r w:rsidRPr="007D5BFE">
        <w:rPr>
          <w:bCs/>
          <w:sz w:val="16"/>
          <w:szCs w:val="16"/>
        </w:rPr>
        <w:t xml:space="preserve">одъемная погрузочная платформа типа </w:t>
      </w:r>
      <w:r w:rsidRPr="007D5BFE">
        <w:rPr>
          <w:bCs/>
          <w:sz w:val="16"/>
          <w:szCs w:val="16"/>
          <w:lang w:val="en-US"/>
        </w:rPr>
        <w:t>DH</w:t>
      </w:r>
      <w:r w:rsidRPr="007D5BFE">
        <w:rPr>
          <w:bCs/>
          <w:sz w:val="16"/>
          <w:szCs w:val="16"/>
        </w:rPr>
        <w:t>-</w:t>
      </w:r>
      <w:r w:rsidRPr="007D5BFE">
        <w:rPr>
          <w:bCs/>
          <w:sz w:val="16"/>
          <w:szCs w:val="16"/>
          <w:lang w:val="en-US"/>
        </w:rPr>
        <w:t>P</w:t>
      </w:r>
      <w:r w:rsidRPr="007D5BFE">
        <w:rPr>
          <w:bCs/>
          <w:sz w:val="16"/>
          <w:szCs w:val="16"/>
        </w:rPr>
        <w:t xml:space="preserve">20 </w:t>
      </w:r>
      <w:r w:rsidR="0052118E">
        <w:rPr>
          <w:bCs/>
          <w:sz w:val="16"/>
          <w:szCs w:val="16"/>
        </w:rPr>
        <w:t xml:space="preserve">оснащена с </w:t>
      </w:r>
      <w:r w:rsidRPr="007D5BFE">
        <w:rPr>
          <w:bCs/>
          <w:sz w:val="16"/>
          <w:szCs w:val="16"/>
        </w:rPr>
        <w:t xml:space="preserve"> лев</w:t>
      </w:r>
      <w:r w:rsidR="0052118E">
        <w:rPr>
          <w:bCs/>
          <w:sz w:val="16"/>
          <w:szCs w:val="16"/>
        </w:rPr>
        <w:t>ой</w:t>
      </w:r>
      <w:r w:rsidRPr="007D5BFE">
        <w:rPr>
          <w:bCs/>
          <w:sz w:val="16"/>
          <w:szCs w:val="16"/>
        </w:rPr>
        <w:t xml:space="preserve"> и прав</w:t>
      </w:r>
      <w:r w:rsidR="0052118E">
        <w:rPr>
          <w:bCs/>
          <w:sz w:val="16"/>
          <w:szCs w:val="16"/>
        </w:rPr>
        <w:t>ой</w:t>
      </w:r>
      <w:r w:rsidRPr="007D5BFE">
        <w:rPr>
          <w:bCs/>
          <w:sz w:val="16"/>
          <w:szCs w:val="16"/>
        </w:rPr>
        <w:t xml:space="preserve"> сторон</w:t>
      </w:r>
      <w:r w:rsidR="0052118E">
        <w:rPr>
          <w:bCs/>
          <w:sz w:val="16"/>
          <w:szCs w:val="16"/>
        </w:rPr>
        <w:t>ы</w:t>
      </w:r>
      <w:r w:rsidRPr="007D5BFE">
        <w:rPr>
          <w:bCs/>
          <w:sz w:val="16"/>
          <w:szCs w:val="16"/>
        </w:rPr>
        <w:t xml:space="preserve"> платформы </w:t>
      </w:r>
      <w:r w:rsidR="0052118E">
        <w:rPr>
          <w:bCs/>
          <w:sz w:val="16"/>
          <w:szCs w:val="16"/>
        </w:rPr>
        <w:t>автоматическими перилами</w:t>
      </w:r>
      <w:r w:rsidRPr="007D5BFE">
        <w:rPr>
          <w:bCs/>
          <w:sz w:val="16"/>
          <w:szCs w:val="16"/>
        </w:rPr>
        <w:t xml:space="preserve">, при открытии </w:t>
      </w:r>
      <w:r w:rsidR="0052118E">
        <w:rPr>
          <w:bCs/>
          <w:sz w:val="16"/>
          <w:szCs w:val="16"/>
        </w:rPr>
        <w:t>платформы перила</w:t>
      </w:r>
      <w:r w:rsidRPr="007D5BFE">
        <w:rPr>
          <w:bCs/>
          <w:sz w:val="16"/>
          <w:szCs w:val="16"/>
        </w:rPr>
        <w:t xml:space="preserve"> автоматически</w:t>
      </w:r>
      <w:r w:rsidR="0052118E">
        <w:rPr>
          <w:bCs/>
          <w:sz w:val="16"/>
          <w:szCs w:val="16"/>
        </w:rPr>
        <w:t xml:space="preserve"> опускаются</w:t>
      </w:r>
      <w:r w:rsidRPr="007D5BFE">
        <w:rPr>
          <w:bCs/>
          <w:sz w:val="16"/>
          <w:szCs w:val="16"/>
        </w:rPr>
        <w:t xml:space="preserve"> </w:t>
      </w:r>
      <w:r w:rsidR="0052118E">
        <w:rPr>
          <w:bCs/>
          <w:sz w:val="16"/>
          <w:szCs w:val="16"/>
        </w:rPr>
        <w:t>от</w:t>
      </w:r>
      <w:r w:rsidRPr="007D5BFE">
        <w:rPr>
          <w:bCs/>
          <w:sz w:val="16"/>
          <w:szCs w:val="16"/>
        </w:rPr>
        <w:t xml:space="preserve"> подъемных р</w:t>
      </w:r>
      <w:r w:rsidR="0052118E">
        <w:rPr>
          <w:bCs/>
          <w:sz w:val="16"/>
          <w:szCs w:val="16"/>
        </w:rPr>
        <w:t xml:space="preserve">ычагов, и </w:t>
      </w:r>
      <w:r w:rsidRPr="007D5BFE">
        <w:rPr>
          <w:bCs/>
          <w:sz w:val="16"/>
          <w:szCs w:val="16"/>
        </w:rPr>
        <w:t>при закрытии платформы автоматически снова складываются.</w:t>
      </w:r>
    </w:p>
    <w:p w:rsidR="0098213A" w:rsidRDefault="0098213A">
      <w:pPr>
        <w:pStyle w:val="CM65"/>
        <w:spacing w:after="522"/>
        <w:jc w:val="center"/>
        <w:rPr>
          <w:b/>
          <w:bCs/>
          <w:sz w:val="16"/>
          <w:szCs w:val="16"/>
        </w:rPr>
      </w:pPr>
    </w:p>
    <w:p w:rsidR="0098213A" w:rsidRDefault="0098213A">
      <w:pPr>
        <w:pStyle w:val="CM65"/>
        <w:spacing w:after="522"/>
        <w:jc w:val="center"/>
        <w:rPr>
          <w:b/>
          <w:bCs/>
          <w:sz w:val="16"/>
          <w:szCs w:val="16"/>
        </w:rPr>
      </w:pPr>
    </w:p>
    <w:p w:rsidR="0098213A" w:rsidRDefault="0098213A">
      <w:pPr>
        <w:pStyle w:val="CM65"/>
        <w:spacing w:after="522"/>
        <w:jc w:val="center"/>
        <w:rPr>
          <w:b/>
          <w:bCs/>
          <w:sz w:val="16"/>
          <w:szCs w:val="16"/>
        </w:rPr>
      </w:pPr>
    </w:p>
    <w:p w:rsidR="0029597F" w:rsidRDefault="0098213A">
      <w:pPr>
        <w:pStyle w:val="CM65"/>
        <w:spacing w:after="522"/>
        <w:jc w:val="center"/>
        <w:rPr>
          <w:sz w:val="16"/>
          <w:szCs w:val="16"/>
        </w:rPr>
      </w:pPr>
      <w:r>
        <w:rPr>
          <w:b/>
          <w:bCs/>
          <w:sz w:val="16"/>
          <w:szCs w:val="16"/>
        </w:rPr>
        <w:t>- A11-</w:t>
      </w:r>
      <w:r w:rsidR="0029597F">
        <w:rPr>
          <w:b/>
          <w:bCs/>
          <w:sz w:val="16"/>
          <w:szCs w:val="16"/>
        </w:rPr>
        <w:softHyphen/>
      </w:r>
    </w:p>
    <w:p w:rsidR="007D5BFE" w:rsidRDefault="007D5BFE" w:rsidP="00BB4895">
      <w:pPr>
        <w:pStyle w:val="Default"/>
        <w:spacing w:line="168" w:lineRule="atLeast"/>
        <w:ind w:left="284"/>
        <w:jc w:val="both"/>
        <w:rPr>
          <w:color w:val="auto"/>
          <w:sz w:val="16"/>
          <w:szCs w:val="16"/>
        </w:rPr>
      </w:pPr>
      <w:r w:rsidRPr="007D5BFE">
        <w:rPr>
          <w:color w:val="auto"/>
          <w:sz w:val="16"/>
          <w:szCs w:val="16"/>
        </w:rPr>
        <w:lastRenderedPageBreak/>
        <w:t xml:space="preserve">Другие лифты оснащенны одним или несколькими </w:t>
      </w:r>
      <w:r w:rsidR="00BB4895">
        <w:rPr>
          <w:color w:val="auto"/>
          <w:sz w:val="16"/>
          <w:szCs w:val="16"/>
        </w:rPr>
        <w:t>откидываемыми</w:t>
      </w:r>
      <w:r w:rsidRPr="007D5BFE">
        <w:rPr>
          <w:color w:val="auto"/>
          <w:sz w:val="16"/>
          <w:szCs w:val="16"/>
        </w:rPr>
        <w:t xml:space="preserve"> вручную</w:t>
      </w:r>
      <w:r w:rsidR="00BB4895">
        <w:rPr>
          <w:color w:val="auto"/>
          <w:sz w:val="16"/>
          <w:szCs w:val="16"/>
        </w:rPr>
        <w:t xml:space="preserve"> защитными перилами</w:t>
      </w:r>
      <w:r w:rsidRPr="007D5BFE">
        <w:rPr>
          <w:color w:val="auto"/>
          <w:sz w:val="16"/>
          <w:szCs w:val="16"/>
        </w:rPr>
        <w:t xml:space="preserve">. Такие защитные перила </w:t>
      </w:r>
      <w:r w:rsidR="00BB4895">
        <w:rPr>
          <w:color w:val="auto"/>
          <w:sz w:val="16"/>
          <w:szCs w:val="16"/>
        </w:rPr>
        <w:t>раскладываются и складываются вручную</w:t>
      </w:r>
      <w:r w:rsidRPr="007D5BFE">
        <w:rPr>
          <w:color w:val="auto"/>
          <w:sz w:val="16"/>
          <w:szCs w:val="16"/>
        </w:rPr>
        <w:t xml:space="preserve">, но </w:t>
      </w:r>
      <w:r w:rsidR="00BB4895">
        <w:rPr>
          <w:color w:val="auto"/>
          <w:sz w:val="16"/>
          <w:szCs w:val="16"/>
        </w:rPr>
        <w:t xml:space="preserve">при этом </w:t>
      </w:r>
      <w:r w:rsidRPr="007D5BFE">
        <w:rPr>
          <w:color w:val="auto"/>
          <w:sz w:val="16"/>
          <w:szCs w:val="16"/>
        </w:rPr>
        <w:t xml:space="preserve">автоматически запираются </w:t>
      </w:r>
      <w:r w:rsidR="00BB4895">
        <w:rPr>
          <w:color w:val="auto"/>
          <w:sz w:val="16"/>
          <w:szCs w:val="16"/>
        </w:rPr>
        <w:t>в</w:t>
      </w:r>
      <w:r w:rsidRPr="007D5BFE">
        <w:rPr>
          <w:color w:val="auto"/>
          <w:sz w:val="16"/>
          <w:szCs w:val="16"/>
        </w:rPr>
        <w:t xml:space="preserve"> вертикальной позиции. </w:t>
      </w:r>
    </w:p>
    <w:p w:rsidR="00BB4895" w:rsidRPr="007D5BFE" w:rsidRDefault="002047A0" w:rsidP="00BB4895">
      <w:pPr>
        <w:pStyle w:val="Default"/>
        <w:spacing w:line="168" w:lineRule="atLeast"/>
        <w:ind w:left="284"/>
        <w:jc w:val="both"/>
        <w:rPr>
          <w:color w:val="auto"/>
          <w:sz w:val="16"/>
          <w:szCs w:val="16"/>
        </w:rPr>
      </w:pPr>
      <w:r>
        <w:rPr>
          <w:noProof/>
          <w:color w:val="auto"/>
          <w:sz w:val="16"/>
          <w:szCs w:val="16"/>
        </w:rPr>
        <w:drawing>
          <wp:anchor distT="0" distB="0" distL="114300" distR="114300" simplePos="0" relativeHeight="251727872" behindDoc="1" locked="0" layoutInCell="1" allowOverlap="1">
            <wp:simplePos x="0" y="0"/>
            <wp:positionH relativeFrom="column">
              <wp:posOffset>3229610</wp:posOffset>
            </wp:positionH>
            <wp:positionV relativeFrom="paragraph">
              <wp:posOffset>66675</wp:posOffset>
            </wp:positionV>
            <wp:extent cx="1838325" cy="1238250"/>
            <wp:effectExtent l="19050" t="0" r="9525" b="0"/>
            <wp:wrapTight wrapText="bothSides">
              <wp:wrapPolygon edited="0">
                <wp:start x="-224" y="0"/>
                <wp:lineTo x="-224" y="21268"/>
                <wp:lineTo x="21712" y="21268"/>
                <wp:lineTo x="21712" y="0"/>
                <wp:lineTo x="-224" y="0"/>
              </wp:wrapPolygon>
            </wp:wrapTight>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3"/>
                    <a:srcRect/>
                    <a:stretch>
                      <a:fillRect/>
                    </a:stretch>
                  </pic:blipFill>
                  <pic:spPr bwMode="auto">
                    <a:xfrm>
                      <a:off x="0" y="0"/>
                      <a:ext cx="1838325" cy="1238250"/>
                    </a:xfrm>
                    <a:prstGeom prst="rect">
                      <a:avLst/>
                    </a:prstGeom>
                    <a:noFill/>
                    <a:ln w="9525">
                      <a:noFill/>
                      <a:miter lim="800000"/>
                      <a:headEnd/>
                      <a:tailEnd/>
                    </a:ln>
                  </pic:spPr>
                </pic:pic>
              </a:graphicData>
            </a:graphic>
          </wp:anchor>
        </w:drawing>
      </w:r>
    </w:p>
    <w:p w:rsidR="00BB4895" w:rsidRDefault="007D5BFE" w:rsidP="00BB4895">
      <w:pPr>
        <w:pStyle w:val="Default"/>
        <w:spacing w:line="168" w:lineRule="atLeast"/>
        <w:jc w:val="both"/>
        <w:rPr>
          <w:color w:val="auto"/>
          <w:sz w:val="16"/>
          <w:szCs w:val="16"/>
        </w:rPr>
      </w:pPr>
      <w:r w:rsidRPr="007D5BFE">
        <w:rPr>
          <w:color w:val="auto"/>
          <w:sz w:val="16"/>
          <w:szCs w:val="16"/>
          <w:lang w:val="en-US"/>
        </w:rPr>
        <w:t>DH</w:t>
      </w:r>
      <w:r w:rsidRPr="007D5BFE">
        <w:rPr>
          <w:color w:val="auto"/>
          <w:sz w:val="16"/>
          <w:szCs w:val="16"/>
        </w:rPr>
        <w:t>-</w:t>
      </w:r>
      <w:r w:rsidRPr="007D5BFE">
        <w:rPr>
          <w:color w:val="auto"/>
          <w:sz w:val="16"/>
          <w:szCs w:val="16"/>
          <w:lang w:val="en-US"/>
        </w:rPr>
        <w:t>P</w:t>
      </w:r>
      <w:r w:rsidR="00BB4895">
        <w:rPr>
          <w:color w:val="auto"/>
          <w:sz w:val="16"/>
          <w:szCs w:val="16"/>
        </w:rPr>
        <w:t xml:space="preserve">20: </w:t>
      </w:r>
      <w:r w:rsidRPr="007D5BFE">
        <w:rPr>
          <w:color w:val="auto"/>
          <w:sz w:val="16"/>
          <w:szCs w:val="16"/>
        </w:rPr>
        <w:t xml:space="preserve">автоматически </w:t>
      </w:r>
      <w:r w:rsidR="00BB4895">
        <w:rPr>
          <w:color w:val="auto"/>
          <w:sz w:val="16"/>
          <w:szCs w:val="16"/>
        </w:rPr>
        <w:t>раскладываются</w:t>
      </w:r>
    </w:p>
    <w:p w:rsidR="0029597F" w:rsidRPr="007D5BFE" w:rsidRDefault="007D5BFE" w:rsidP="00BB4895">
      <w:pPr>
        <w:pStyle w:val="Default"/>
        <w:spacing w:line="168" w:lineRule="atLeast"/>
        <w:jc w:val="both"/>
        <w:rPr>
          <w:color w:val="auto"/>
          <w:sz w:val="14"/>
          <w:szCs w:val="14"/>
        </w:rPr>
      </w:pPr>
      <w:r w:rsidRPr="007D5BFE">
        <w:rPr>
          <w:color w:val="auto"/>
          <w:sz w:val="16"/>
          <w:szCs w:val="16"/>
          <w:lang w:val="en-US"/>
        </w:rPr>
        <w:t>DH</w:t>
      </w:r>
      <w:r w:rsidR="00BB4895">
        <w:rPr>
          <w:color w:val="auto"/>
          <w:sz w:val="16"/>
          <w:szCs w:val="16"/>
        </w:rPr>
        <w:t>-СН</w:t>
      </w:r>
      <w:r w:rsidRPr="007D5BFE">
        <w:rPr>
          <w:color w:val="auto"/>
          <w:sz w:val="16"/>
          <w:szCs w:val="16"/>
        </w:rPr>
        <w:t xml:space="preserve">, </w:t>
      </w:r>
      <w:r w:rsidRPr="007D5BFE">
        <w:rPr>
          <w:color w:val="auto"/>
          <w:sz w:val="16"/>
          <w:szCs w:val="16"/>
          <w:lang w:val="en-US"/>
        </w:rPr>
        <w:t>RB</w:t>
      </w:r>
      <w:r w:rsidRPr="007D5BFE">
        <w:rPr>
          <w:color w:val="auto"/>
          <w:sz w:val="16"/>
          <w:szCs w:val="16"/>
        </w:rPr>
        <w:t xml:space="preserve">, </w:t>
      </w:r>
      <w:r w:rsidRPr="007D5BFE">
        <w:rPr>
          <w:color w:val="auto"/>
          <w:sz w:val="16"/>
          <w:szCs w:val="16"/>
          <w:lang w:val="en-US"/>
        </w:rPr>
        <w:t>SC</w:t>
      </w:r>
      <w:r w:rsidR="00BB4895">
        <w:rPr>
          <w:color w:val="auto"/>
          <w:sz w:val="16"/>
          <w:szCs w:val="16"/>
        </w:rPr>
        <w:t xml:space="preserve">: </w:t>
      </w:r>
      <w:r w:rsidRPr="007D5BFE">
        <w:rPr>
          <w:color w:val="auto"/>
          <w:sz w:val="16"/>
          <w:szCs w:val="16"/>
        </w:rPr>
        <w:t xml:space="preserve">вручную </w:t>
      </w:r>
      <w:r w:rsidR="00BB4895">
        <w:rPr>
          <w:color w:val="auto"/>
          <w:sz w:val="16"/>
          <w:szCs w:val="16"/>
        </w:rPr>
        <w:t>раскладываются</w:t>
      </w:r>
    </w:p>
    <w:p w:rsidR="0029597F" w:rsidRPr="007D5BFE" w:rsidRDefault="0029597F">
      <w:pPr>
        <w:pStyle w:val="Default"/>
        <w:spacing w:line="203" w:lineRule="atLeast"/>
        <w:ind w:left="6052"/>
        <w:jc w:val="both"/>
        <w:rPr>
          <w:color w:val="auto"/>
          <w:sz w:val="16"/>
          <w:szCs w:val="16"/>
        </w:rPr>
      </w:pPr>
      <w:r w:rsidRPr="007D5BFE">
        <w:rPr>
          <w:b/>
          <w:bCs/>
          <w:color w:val="auto"/>
          <w:sz w:val="16"/>
          <w:szCs w:val="16"/>
        </w:rPr>
        <w:t>5</w:t>
      </w:r>
    </w:p>
    <w:p w:rsidR="0029597F" w:rsidRDefault="007D5BFE" w:rsidP="00874AC0">
      <w:pPr>
        <w:pStyle w:val="CM66"/>
        <w:spacing w:line="203" w:lineRule="atLeast"/>
        <w:ind w:left="284"/>
        <w:jc w:val="both"/>
        <w:rPr>
          <w:sz w:val="16"/>
          <w:szCs w:val="16"/>
        </w:rPr>
      </w:pPr>
      <w:r w:rsidRPr="007D5BFE">
        <w:rPr>
          <w:bCs/>
          <w:sz w:val="16"/>
          <w:szCs w:val="16"/>
        </w:rPr>
        <w:t>5-</w:t>
      </w:r>
      <w:r w:rsidR="00BB4895">
        <w:rPr>
          <w:bCs/>
          <w:sz w:val="16"/>
          <w:szCs w:val="16"/>
        </w:rPr>
        <w:t xml:space="preserve"> </w:t>
      </w:r>
      <w:r w:rsidRPr="007D5BFE">
        <w:rPr>
          <w:bCs/>
          <w:sz w:val="16"/>
          <w:szCs w:val="16"/>
        </w:rPr>
        <w:t>эргономич</w:t>
      </w:r>
      <w:r w:rsidR="002047A0">
        <w:rPr>
          <w:bCs/>
          <w:sz w:val="16"/>
          <w:szCs w:val="16"/>
        </w:rPr>
        <w:t>ное</w:t>
      </w:r>
      <w:r w:rsidRPr="007D5BFE">
        <w:rPr>
          <w:bCs/>
          <w:sz w:val="16"/>
          <w:szCs w:val="16"/>
        </w:rPr>
        <w:t xml:space="preserve"> и уверенное </w:t>
      </w:r>
      <w:r w:rsidR="002047A0">
        <w:rPr>
          <w:bCs/>
          <w:sz w:val="16"/>
          <w:szCs w:val="16"/>
        </w:rPr>
        <w:t>управление платформой</w:t>
      </w:r>
      <w:r w:rsidRPr="007D5BFE">
        <w:rPr>
          <w:bCs/>
          <w:sz w:val="16"/>
          <w:szCs w:val="16"/>
        </w:rPr>
        <w:t xml:space="preserve">: </w:t>
      </w:r>
      <w:r w:rsidR="002047A0">
        <w:rPr>
          <w:bCs/>
          <w:sz w:val="16"/>
          <w:szCs w:val="16"/>
        </w:rPr>
        <w:t>с целью обеспечения комфортных условий для посадки</w:t>
      </w:r>
      <w:r w:rsidRPr="007D5BFE">
        <w:rPr>
          <w:bCs/>
          <w:sz w:val="16"/>
          <w:szCs w:val="16"/>
        </w:rPr>
        <w:t xml:space="preserve"> </w:t>
      </w:r>
      <w:r w:rsidR="002047A0">
        <w:rPr>
          <w:bCs/>
          <w:sz w:val="16"/>
          <w:szCs w:val="16"/>
        </w:rPr>
        <w:t xml:space="preserve">человека с ограниченными возможностями в транспортное средство, перила </w:t>
      </w:r>
      <w:r w:rsidRPr="007D5BFE">
        <w:rPr>
          <w:bCs/>
          <w:sz w:val="16"/>
          <w:szCs w:val="16"/>
        </w:rPr>
        <w:t xml:space="preserve">подъемной погрузочной платформе типа </w:t>
      </w:r>
      <w:r w:rsidRPr="007D5BFE">
        <w:rPr>
          <w:bCs/>
          <w:sz w:val="16"/>
          <w:szCs w:val="16"/>
          <w:lang w:val="en-US"/>
        </w:rPr>
        <w:t>DH</w:t>
      </w:r>
      <w:r w:rsidRPr="007D5BFE">
        <w:rPr>
          <w:bCs/>
          <w:sz w:val="16"/>
          <w:szCs w:val="16"/>
        </w:rPr>
        <w:t>-</w:t>
      </w:r>
      <w:r w:rsidRPr="007D5BFE">
        <w:rPr>
          <w:bCs/>
          <w:sz w:val="16"/>
          <w:szCs w:val="16"/>
          <w:lang w:val="en-US"/>
        </w:rPr>
        <w:t>P</w:t>
      </w:r>
      <w:r w:rsidRPr="007D5BFE">
        <w:rPr>
          <w:bCs/>
          <w:sz w:val="16"/>
          <w:szCs w:val="16"/>
        </w:rPr>
        <w:t>20 оснащены на право</w:t>
      </w:r>
      <w:r w:rsidR="002047A0">
        <w:rPr>
          <w:bCs/>
          <w:sz w:val="16"/>
          <w:szCs w:val="16"/>
        </w:rPr>
        <w:t>м поручне</w:t>
      </w:r>
      <w:r w:rsidRPr="007D5BFE">
        <w:rPr>
          <w:bCs/>
          <w:sz w:val="16"/>
          <w:szCs w:val="16"/>
        </w:rPr>
        <w:t xml:space="preserve"> </w:t>
      </w:r>
      <w:r w:rsidR="002047A0">
        <w:rPr>
          <w:bCs/>
          <w:sz w:val="16"/>
          <w:szCs w:val="16"/>
        </w:rPr>
        <w:t xml:space="preserve">переключателем </w:t>
      </w:r>
      <w:r w:rsidRPr="007D5BFE">
        <w:rPr>
          <w:bCs/>
          <w:sz w:val="16"/>
          <w:szCs w:val="16"/>
        </w:rPr>
        <w:t>функци</w:t>
      </w:r>
      <w:r w:rsidR="002047A0">
        <w:rPr>
          <w:bCs/>
          <w:sz w:val="16"/>
          <w:szCs w:val="16"/>
        </w:rPr>
        <w:t>й</w:t>
      </w:r>
      <w:r w:rsidRPr="007D5BFE">
        <w:rPr>
          <w:bCs/>
          <w:sz w:val="16"/>
          <w:szCs w:val="16"/>
        </w:rPr>
        <w:t xml:space="preserve"> </w:t>
      </w:r>
      <w:r w:rsidR="002047A0">
        <w:rPr>
          <w:bCs/>
          <w:sz w:val="16"/>
          <w:szCs w:val="16"/>
        </w:rPr>
        <w:t>подъёма</w:t>
      </w:r>
      <w:r w:rsidRPr="007D5BFE">
        <w:rPr>
          <w:bCs/>
          <w:sz w:val="16"/>
          <w:szCs w:val="16"/>
        </w:rPr>
        <w:t xml:space="preserve"> и </w:t>
      </w:r>
      <w:r w:rsidR="002047A0">
        <w:rPr>
          <w:bCs/>
          <w:sz w:val="16"/>
          <w:szCs w:val="16"/>
        </w:rPr>
        <w:t>опускания</w:t>
      </w:r>
      <w:r w:rsidRPr="007D5BFE">
        <w:rPr>
          <w:bCs/>
          <w:sz w:val="16"/>
          <w:szCs w:val="16"/>
        </w:rPr>
        <w:t xml:space="preserve">. </w:t>
      </w:r>
      <w:r w:rsidR="002047A0">
        <w:rPr>
          <w:bCs/>
          <w:sz w:val="16"/>
          <w:szCs w:val="16"/>
        </w:rPr>
        <w:t>Данный переключатель функционирует при условии нахождения платформы горизонтальном положении</w:t>
      </w:r>
      <w:r w:rsidRPr="007D5BFE">
        <w:rPr>
          <w:bCs/>
          <w:sz w:val="16"/>
          <w:szCs w:val="16"/>
        </w:rPr>
        <w:t xml:space="preserve">. </w:t>
      </w:r>
      <w:r w:rsidR="002047A0">
        <w:rPr>
          <w:bCs/>
          <w:sz w:val="16"/>
          <w:szCs w:val="16"/>
        </w:rPr>
        <w:t>Он не используется для складывания платформы</w:t>
      </w:r>
      <w:r w:rsidRPr="002047A0">
        <w:rPr>
          <w:bCs/>
          <w:sz w:val="16"/>
          <w:szCs w:val="16"/>
        </w:rPr>
        <w:t>.</w:t>
      </w:r>
      <w:r w:rsidR="0029597F" w:rsidRPr="002047A0">
        <w:rPr>
          <w:sz w:val="16"/>
          <w:szCs w:val="16"/>
        </w:rPr>
        <w:t xml:space="preserve"> </w:t>
      </w:r>
    </w:p>
    <w:p w:rsidR="002047A0" w:rsidRPr="002047A0" w:rsidRDefault="00874AC0" w:rsidP="002047A0">
      <w:pPr>
        <w:pStyle w:val="Default"/>
      </w:pPr>
      <w:r>
        <w:rPr>
          <w:noProof/>
        </w:rPr>
        <w:drawing>
          <wp:anchor distT="0" distB="0" distL="114300" distR="114300" simplePos="0" relativeHeight="251728896" behindDoc="1" locked="0" layoutInCell="1" allowOverlap="1">
            <wp:simplePos x="0" y="0"/>
            <wp:positionH relativeFrom="column">
              <wp:posOffset>3534410</wp:posOffset>
            </wp:positionH>
            <wp:positionV relativeFrom="paragraph">
              <wp:posOffset>60325</wp:posOffset>
            </wp:positionV>
            <wp:extent cx="1447165" cy="1206500"/>
            <wp:effectExtent l="19050" t="0" r="635" b="0"/>
            <wp:wrapTight wrapText="bothSides">
              <wp:wrapPolygon edited="0">
                <wp:start x="-284" y="0"/>
                <wp:lineTo x="-284" y="21145"/>
                <wp:lineTo x="21609" y="21145"/>
                <wp:lineTo x="21609" y="0"/>
                <wp:lineTo x="-284"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4"/>
                    <a:srcRect/>
                    <a:stretch>
                      <a:fillRect/>
                    </a:stretch>
                  </pic:blipFill>
                  <pic:spPr bwMode="auto">
                    <a:xfrm>
                      <a:off x="0" y="0"/>
                      <a:ext cx="1447165" cy="1206500"/>
                    </a:xfrm>
                    <a:prstGeom prst="rect">
                      <a:avLst/>
                    </a:prstGeom>
                    <a:noFill/>
                    <a:ln w="9525">
                      <a:noFill/>
                      <a:miter lim="800000"/>
                      <a:headEnd/>
                      <a:tailEnd/>
                    </a:ln>
                  </pic:spPr>
                </pic:pic>
              </a:graphicData>
            </a:graphic>
          </wp:anchor>
        </w:drawing>
      </w:r>
    </w:p>
    <w:p w:rsidR="0029597F" w:rsidRDefault="0029597F" w:rsidP="007D5BFE">
      <w:pPr>
        <w:pStyle w:val="Default"/>
        <w:framePr w:w="4205" w:wrap="auto" w:vAnchor="page" w:hAnchor="page" w:x="5301" w:y="2566"/>
        <w:rPr>
          <w:color w:val="auto"/>
          <w:sz w:val="16"/>
          <w:szCs w:val="16"/>
        </w:rPr>
      </w:pPr>
    </w:p>
    <w:p w:rsidR="002047A0" w:rsidRDefault="007D5BFE" w:rsidP="00592D01">
      <w:pPr>
        <w:pStyle w:val="CM65"/>
        <w:spacing w:line="168" w:lineRule="atLeast"/>
        <w:rPr>
          <w:sz w:val="16"/>
          <w:szCs w:val="16"/>
        </w:rPr>
      </w:pPr>
      <w:r w:rsidRPr="002047A0">
        <w:rPr>
          <w:sz w:val="16"/>
          <w:szCs w:val="16"/>
          <w:lang w:val="en-US"/>
        </w:rPr>
        <w:t>DH</w:t>
      </w:r>
      <w:r w:rsidRPr="002047A0">
        <w:rPr>
          <w:sz w:val="16"/>
          <w:szCs w:val="16"/>
        </w:rPr>
        <w:t>-</w:t>
      </w:r>
      <w:r w:rsidRPr="002047A0">
        <w:rPr>
          <w:sz w:val="16"/>
          <w:szCs w:val="16"/>
          <w:lang w:val="en-US"/>
        </w:rPr>
        <w:t>P</w:t>
      </w:r>
      <w:r w:rsidR="002047A0">
        <w:rPr>
          <w:sz w:val="16"/>
          <w:szCs w:val="16"/>
        </w:rPr>
        <w:t xml:space="preserve">20: стандартно в защитных перилах </w:t>
      </w:r>
    </w:p>
    <w:p w:rsidR="007D5BFE" w:rsidRDefault="007D5BFE" w:rsidP="00592D01">
      <w:pPr>
        <w:pStyle w:val="CM65"/>
        <w:spacing w:line="168" w:lineRule="atLeast"/>
        <w:rPr>
          <w:sz w:val="16"/>
          <w:szCs w:val="16"/>
        </w:rPr>
      </w:pPr>
      <w:r w:rsidRPr="002047A0">
        <w:rPr>
          <w:sz w:val="16"/>
          <w:szCs w:val="16"/>
          <w:lang w:val="en-US"/>
        </w:rPr>
        <w:t>DH</w:t>
      </w:r>
      <w:r w:rsidR="002047A0">
        <w:rPr>
          <w:sz w:val="16"/>
          <w:szCs w:val="16"/>
        </w:rPr>
        <w:t>-СН</w:t>
      </w:r>
      <w:r w:rsidRPr="002047A0">
        <w:rPr>
          <w:sz w:val="16"/>
          <w:szCs w:val="16"/>
        </w:rPr>
        <w:t xml:space="preserve">, </w:t>
      </w:r>
      <w:r w:rsidRPr="002047A0">
        <w:rPr>
          <w:sz w:val="16"/>
          <w:szCs w:val="16"/>
          <w:lang w:val="en-US"/>
        </w:rPr>
        <w:t>RB</w:t>
      </w:r>
      <w:r w:rsidRPr="002047A0">
        <w:rPr>
          <w:sz w:val="16"/>
          <w:szCs w:val="16"/>
        </w:rPr>
        <w:t xml:space="preserve">, </w:t>
      </w:r>
      <w:r w:rsidRPr="002047A0">
        <w:rPr>
          <w:sz w:val="16"/>
          <w:szCs w:val="16"/>
          <w:lang w:val="en-US"/>
        </w:rPr>
        <w:t>SC</w:t>
      </w:r>
      <w:r w:rsidRPr="002047A0">
        <w:rPr>
          <w:sz w:val="16"/>
          <w:szCs w:val="16"/>
        </w:rPr>
        <w:t>:</w:t>
      </w:r>
      <w:r w:rsidR="002047A0">
        <w:rPr>
          <w:sz w:val="16"/>
          <w:szCs w:val="16"/>
        </w:rPr>
        <w:t xml:space="preserve"> не предусмотрено</w:t>
      </w:r>
    </w:p>
    <w:p w:rsidR="002047A0" w:rsidRPr="002047A0" w:rsidRDefault="002047A0" w:rsidP="002047A0">
      <w:pPr>
        <w:pStyle w:val="Default"/>
      </w:pPr>
    </w:p>
    <w:p w:rsidR="007D5BFE" w:rsidRDefault="007D5BFE" w:rsidP="002047A0">
      <w:pPr>
        <w:pStyle w:val="CM65"/>
        <w:spacing w:line="168" w:lineRule="atLeast"/>
        <w:ind w:left="284"/>
        <w:rPr>
          <w:sz w:val="16"/>
          <w:szCs w:val="16"/>
        </w:rPr>
      </w:pPr>
      <w:r w:rsidRPr="002047A0">
        <w:rPr>
          <w:sz w:val="16"/>
          <w:szCs w:val="16"/>
        </w:rPr>
        <w:t>6</w:t>
      </w:r>
      <w:r w:rsidR="00874AC0">
        <w:rPr>
          <w:sz w:val="16"/>
          <w:szCs w:val="16"/>
        </w:rPr>
        <w:t xml:space="preserve"> </w:t>
      </w:r>
      <w:r w:rsidRPr="002047A0">
        <w:rPr>
          <w:sz w:val="16"/>
          <w:szCs w:val="16"/>
        </w:rPr>
        <w:t>- Подъемные р</w:t>
      </w:r>
      <w:r w:rsidR="00874AC0">
        <w:rPr>
          <w:sz w:val="16"/>
          <w:szCs w:val="16"/>
        </w:rPr>
        <w:t>ычаги</w:t>
      </w:r>
      <w:r w:rsidRPr="002047A0">
        <w:rPr>
          <w:sz w:val="16"/>
          <w:szCs w:val="16"/>
        </w:rPr>
        <w:t xml:space="preserve"> подъемной погрузочной платформы типа </w:t>
      </w:r>
      <w:r w:rsidRPr="002047A0">
        <w:rPr>
          <w:sz w:val="16"/>
          <w:szCs w:val="16"/>
          <w:lang w:val="en-US"/>
        </w:rPr>
        <w:t>DH</w:t>
      </w:r>
      <w:r w:rsidRPr="002047A0">
        <w:rPr>
          <w:sz w:val="16"/>
          <w:szCs w:val="16"/>
        </w:rPr>
        <w:t>-</w:t>
      </w:r>
      <w:r w:rsidRPr="002047A0">
        <w:rPr>
          <w:sz w:val="16"/>
          <w:szCs w:val="16"/>
          <w:lang w:val="en-US"/>
        </w:rPr>
        <w:t>P</w:t>
      </w:r>
      <w:r w:rsidRPr="002047A0">
        <w:rPr>
          <w:sz w:val="16"/>
          <w:szCs w:val="16"/>
        </w:rPr>
        <w:t xml:space="preserve">20 </w:t>
      </w:r>
      <w:r w:rsidR="00874AC0">
        <w:rPr>
          <w:sz w:val="16"/>
          <w:szCs w:val="16"/>
        </w:rPr>
        <w:t>оснащены</w:t>
      </w:r>
      <w:r w:rsidRPr="002047A0">
        <w:rPr>
          <w:sz w:val="16"/>
          <w:szCs w:val="16"/>
        </w:rPr>
        <w:t xml:space="preserve"> механическим </w:t>
      </w:r>
      <w:r w:rsidR="00874AC0">
        <w:rPr>
          <w:sz w:val="16"/>
          <w:szCs w:val="16"/>
        </w:rPr>
        <w:t>устройством</w:t>
      </w:r>
      <w:r w:rsidRPr="002047A0">
        <w:rPr>
          <w:sz w:val="16"/>
          <w:szCs w:val="16"/>
        </w:rPr>
        <w:t xml:space="preserve">, </w:t>
      </w:r>
      <w:r w:rsidR="00874AC0">
        <w:rPr>
          <w:sz w:val="16"/>
          <w:szCs w:val="16"/>
        </w:rPr>
        <w:t xml:space="preserve">предупреждающим падение </w:t>
      </w:r>
      <w:r w:rsidRPr="002047A0">
        <w:rPr>
          <w:sz w:val="16"/>
          <w:szCs w:val="16"/>
        </w:rPr>
        <w:t xml:space="preserve"> платформ</w:t>
      </w:r>
      <w:r w:rsidR="00874AC0">
        <w:rPr>
          <w:sz w:val="16"/>
          <w:szCs w:val="16"/>
        </w:rPr>
        <w:t>ы, при нахождении на ней пассажира.</w:t>
      </w:r>
    </w:p>
    <w:p w:rsidR="00874AC0" w:rsidRPr="00874AC0" w:rsidRDefault="00874AC0" w:rsidP="00874AC0">
      <w:pPr>
        <w:pStyle w:val="Default"/>
      </w:pPr>
    </w:p>
    <w:p w:rsidR="002047A0" w:rsidRDefault="007D5BFE" w:rsidP="00592D01">
      <w:pPr>
        <w:pStyle w:val="CM65"/>
        <w:spacing w:line="168" w:lineRule="atLeast"/>
        <w:rPr>
          <w:sz w:val="16"/>
          <w:szCs w:val="16"/>
        </w:rPr>
      </w:pPr>
      <w:r w:rsidRPr="002047A0">
        <w:rPr>
          <w:sz w:val="16"/>
          <w:szCs w:val="16"/>
          <w:lang w:val="en-US"/>
        </w:rPr>
        <w:t>DH</w:t>
      </w:r>
      <w:r w:rsidRPr="002047A0">
        <w:rPr>
          <w:sz w:val="16"/>
          <w:szCs w:val="16"/>
        </w:rPr>
        <w:t>-</w:t>
      </w:r>
      <w:r w:rsidRPr="002047A0">
        <w:rPr>
          <w:sz w:val="16"/>
          <w:szCs w:val="16"/>
          <w:lang w:val="en-US"/>
        </w:rPr>
        <w:t>P</w:t>
      </w:r>
      <w:r w:rsidRPr="002047A0">
        <w:rPr>
          <w:sz w:val="16"/>
          <w:szCs w:val="16"/>
        </w:rPr>
        <w:t xml:space="preserve">20: </w:t>
      </w:r>
      <w:r w:rsidR="002047A0">
        <w:rPr>
          <w:sz w:val="16"/>
          <w:szCs w:val="16"/>
        </w:rPr>
        <w:t>стандартно</w:t>
      </w:r>
    </w:p>
    <w:p w:rsidR="007D5BFE" w:rsidRDefault="007D5BFE" w:rsidP="00592D01">
      <w:pPr>
        <w:pStyle w:val="CM65"/>
        <w:spacing w:line="168" w:lineRule="atLeast"/>
        <w:rPr>
          <w:sz w:val="16"/>
          <w:szCs w:val="16"/>
        </w:rPr>
      </w:pPr>
      <w:r w:rsidRPr="002047A0">
        <w:rPr>
          <w:sz w:val="16"/>
          <w:szCs w:val="16"/>
          <w:lang w:val="en-US"/>
        </w:rPr>
        <w:t>DH</w:t>
      </w:r>
      <w:r w:rsidR="002047A0">
        <w:rPr>
          <w:sz w:val="16"/>
          <w:szCs w:val="16"/>
        </w:rPr>
        <w:t>-СН</w:t>
      </w:r>
      <w:r w:rsidRPr="002047A0">
        <w:rPr>
          <w:sz w:val="16"/>
          <w:szCs w:val="16"/>
        </w:rPr>
        <w:t xml:space="preserve">, </w:t>
      </w:r>
      <w:r w:rsidRPr="002047A0">
        <w:rPr>
          <w:sz w:val="16"/>
          <w:szCs w:val="16"/>
          <w:lang w:val="en-US"/>
        </w:rPr>
        <w:t>RB</w:t>
      </w:r>
      <w:r w:rsidRPr="002047A0">
        <w:rPr>
          <w:sz w:val="16"/>
          <w:szCs w:val="16"/>
        </w:rPr>
        <w:t xml:space="preserve">, </w:t>
      </w:r>
      <w:r w:rsidRPr="002047A0">
        <w:rPr>
          <w:sz w:val="16"/>
          <w:szCs w:val="16"/>
          <w:lang w:val="en-US"/>
        </w:rPr>
        <w:t>SC</w:t>
      </w:r>
      <w:r w:rsidRPr="002047A0">
        <w:rPr>
          <w:sz w:val="16"/>
          <w:szCs w:val="16"/>
        </w:rPr>
        <w:t xml:space="preserve">: не </w:t>
      </w:r>
      <w:r w:rsidR="00874AC0">
        <w:rPr>
          <w:sz w:val="16"/>
          <w:szCs w:val="16"/>
        </w:rPr>
        <w:t>предусмотренно</w:t>
      </w:r>
      <w:r w:rsidRPr="002047A0">
        <w:rPr>
          <w:sz w:val="16"/>
          <w:szCs w:val="16"/>
        </w:rPr>
        <w:t xml:space="preserve"> </w:t>
      </w:r>
    </w:p>
    <w:p w:rsidR="00874AC0" w:rsidRPr="00874AC0" w:rsidRDefault="00874AC0" w:rsidP="00874AC0">
      <w:pPr>
        <w:pStyle w:val="Default"/>
      </w:pPr>
      <w:r>
        <w:rPr>
          <w:noProof/>
        </w:rPr>
        <w:drawing>
          <wp:anchor distT="0" distB="0" distL="114300" distR="114300" simplePos="0" relativeHeight="251730944" behindDoc="1" locked="0" layoutInCell="1" allowOverlap="1">
            <wp:simplePos x="0" y="0"/>
            <wp:positionH relativeFrom="column">
              <wp:posOffset>3534410</wp:posOffset>
            </wp:positionH>
            <wp:positionV relativeFrom="paragraph">
              <wp:posOffset>15875</wp:posOffset>
            </wp:positionV>
            <wp:extent cx="1435100" cy="1504950"/>
            <wp:effectExtent l="19050" t="0" r="0" b="0"/>
            <wp:wrapTight wrapText="bothSides">
              <wp:wrapPolygon edited="0">
                <wp:start x="-287" y="0"/>
                <wp:lineTo x="-287" y="21327"/>
                <wp:lineTo x="21504" y="21327"/>
                <wp:lineTo x="21504" y="0"/>
                <wp:lineTo x="-287"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
                    <a:srcRect/>
                    <a:stretch>
                      <a:fillRect/>
                    </a:stretch>
                  </pic:blipFill>
                  <pic:spPr bwMode="auto">
                    <a:xfrm>
                      <a:off x="0" y="0"/>
                      <a:ext cx="1435100" cy="1504950"/>
                    </a:xfrm>
                    <a:prstGeom prst="rect">
                      <a:avLst/>
                    </a:prstGeom>
                    <a:noFill/>
                    <a:ln w="9525">
                      <a:noFill/>
                      <a:miter lim="800000"/>
                      <a:headEnd/>
                      <a:tailEnd/>
                    </a:ln>
                  </pic:spPr>
                </pic:pic>
              </a:graphicData>
            </a:graphic>
          </wp:anchor>
        </w:drawing>
      </w:r>
    </w:p>
    <w:p w:rsidR="007D5BFE" w:rsidRDefault="007D5BFE" w:rsidP="00592D01">
      <w:pPr>
        <w:pStyle w:val="CM65"/>
        <w:spacing w:line="168" w:lineRule="atLeast"/>
        <w:ind w:left="284"/>
        <w:rPr>
          <w:sz w:val="16"/>
          <w:szCs w:val="16"/>
        </w:rPr>
      </w:pPr>
      <w:r w:rsidRPr="002047A0">
        <w:rPr>
          <w:sz w:val="16"/>
          <w:szCs w:val="16"/>
        </w:rPr>
        <w:t>7</w:t>
      </w:r>
      <w:r w:rsidR="00592D01">
        <w:rPr>
          <w:sz w:val="16"/>
          <w:szCs w:val="16"/>
        </w:rPr>
        <w:t xml:space="preserve"> </w:t>
      </w:r>
      <w:r w:rsidRPr="002047A0">
        <w:rPr>
          <w:sz w:val="16"/>
          <w:szCs w:val="16"/>
        </w:rPr>
        <w:t>-</w:t>
      </w:r>
      <w:r w:rsidR="00592D01">
        <w:rPr>
          <w:sz w:val="16"/>
          <w:szCs w:val="16"/>
        </w:rPr>
        <w:t xml:space="preserve"> </w:t>
      </w:r>
      <w:r w:rsidRPr="002047A0">
        <w:rPr>
          <w:sz w:val="16"/>
          <w:szCs w:val="16"/>
        </w:rPr>
        <w:t>боков</w:t>
      </w:r>
      <w:r w:rsidR="00592D01">
        <w:rPr>
          <w:sz w:val="16"/>
          <w:szCs w:val="16"/>
        </w:rPr>
        <w:t>ая</w:t>
      </w:r>
      <w:r w:rsidRPr="002047A0">
        <w:rPr>
          <w:sz w:val="16"/>
          <w:szCs w:val="16"/>
        </w:rPr>
        <w:t xml:space="preserve"> защит</w:t>
      </w:r>
      <w:r w:rsidR="00592D01">
        <w:rPr>
          <w:sz w:val="16"/>
          <w:szCs w:val="16"/>
        </w:rPr>
        <w:t>а</w:t>
      </w:r>
      <w:r w:rsidRPr="002047A0">
        <w:rPr>
          <w:sz w:val="16"/>
          <w:szCs w:val="16"/>
        </w:rPr>
        <w:t xml:space="preserve"> подъемных р</w:t>
      </w:r>
      <w:r w:rsidR="00592D01">
        <w:rPr>
          <w:sz w:val="16"/>
          <w:szCs w:val="16"/>
        </w:rPr>
        <w:t>ычагов</w:t>
      </w:r>
      <w:r w:rsidRPr="002047A0">
        <w:rPr>
          <w:sz w:val="16"/>
          <w:szCs w:val="16"/>
        </w:rPr>
        <w:t xml:space="preserve">: </w:t>
      </w:r>
      <w:r w:rsidR="00592D01" w:rsidRPr="002047A0">
        <w:rPr>
          <w:sz w:val="16"/>
          <w:szCs w:val="16"/>
        </w:rPr>
        <w:t>подъемных р</w:t>
      </w:r>
      <w:r w:rsidR="00592D01">
        <w:rPr>
          <w:sz w:val="16"/>
          <w:szCs w:val="16"/>
        </w:rPr>
        <w:t>ычаги</w:t>
      </w:r>
      <w:r w:rsidRPr="002047A0">
        <w:rPr>
          <w:sz w:val="16"/>
          <w:szCs w:val="16"/>
        </w:rPr>
        <w:t xml:space="preserve"> подъемной погрузочной платформ</w:t>
      </w:r>
      <w:r w:rsidR="00592D01">
        <w:rPr>
          <w:sz w:val="16"/>
          <w:szCs w:val="16"/>
        </w:rPr>
        <w:t>ы</w:t>
      </w:r>
      <w:r w:rsidRPr="002047A0">
        <w:rPr>
          <w:sz w:val="16"/>
          <w:szCs w:val="16"/>
        </w:rPr>
        <w:t xml:space="preserve"> типа </w:t>
      </w:r>
      <w:r w:rsidRPr="002047A0">
        <w:rPr>
          <w:sz w:val="16"/>
          <w:szCs w:val="16"/>
          <w:lang w:val="en-US"/>
        </w:rPr>
        <w:t>DH</w:t>
      </w:r>
      <w:r w:rsidRPr="002047A0">
        <w:rPr>
          <w:sz w:val="16"/>
          <w:szCs w:val="16"/>
        </w:rPr>
        <w:t>-</w:t>
      </w:r>
      <w:r w:rsidRPr="002047A0">
        <w:rPr>
          <w:sz w:val="16"/>
          <w:szCs w:val="16"/>
          <w:lang w:val="en-US"/>
        </w:rPr>
        <w:t>P</w:t>
      </w:r>
      <w:r w:rsidRPr="002047A0">
        <w:rPr>
          <w:sz w:val="16"/>
          <w:szCs w:val="16"/>
        </w:rPr>
        <w:t xml:space="preserve">20 </w:t>
      </w:r>
      <w:r w:rsidR="00592D01">
        <w:rPr>
          <w:sz w:val="16"/>
          <w:szCs w:val="16"/>
        </w:rPr>
        <w:t>с</w:t>
      </w:r>
      <w:r w:rsidRPr="002047A0">
        <w:rPr>
          <w:sz w:val="16"/>
          <w:szCs w:val="16"/>
        </w:rPr>
        <w:t xml:space="preserve"> внутренней сторон</w:t>
      </w:r>
      <w:r w:rsidR="00592D01">
        <w:rPr>
          <w:sz w:val="16"/>
          <w:szCs w:val="16"/>
        </w:rPr>
        <w:t>ы</w:t>
      </w:r>
      <w:r w:rsidRPr="002047A0">
        <w:rPr>
          <w:sz w:val="16"/>
          <w:szCs w:val="16"/>
        </w:rPr>
        <w:t xml:space="preserve"> и </w:t>
      </w:r>
      <w:r w:rsidR="00592D01">
        <w:rPr>
          <w:sz w:val="16"/>
          <w:szCs w:val="16"/>
        </w:rPr>
        <w:t xml:space="preserve">с </w:t>
      </w:r>
      <w:r w:rsidRPr="002047A0">
        <w:rPr>
          <w:sz w:val="16"/>
          <w:szCs w:val="16"/>
        </w:rPr>
        <w:t>внешней сторон</w:t>
      </w:r>
      <w:r w:rsidR="00592D01">
        <w:rPr>
          <w:sz w:val="16"/>
          <w:szCs w:val="16"/>
        </w:rPr>
        <w:t>ы</w:t>
      </w:r>
      <w:r w:rsidRPr="002047A0">
        <w:rPr>
          <w:sz w:val="16"/>
          <w:szCs w:val="16"/>
        </w:rPr>
        <w:t xml:space="preserve"> о</w:t>
      </w:r>
      <w:r w:rsidR="00592D01">
        <w:rPr>
          <w:sz w:val="16"/>
          <w:szCs w:val="16"/>
        </w:rPr>
        <w:t>борудованы</w:t>
      </w:r>
      <w:r w:rsidRPr="002047A0">
        <w:rPr>
          <w:sz w:val="16"/>
          <w:szCs w:val="16"/>
        </w:rPr>
        <w:t xml:space="preserve"> боков</w:t>
      </w:r>
      <w:r w:rsidR="00592D01">
        <w:rPr>
          <w:sz w:val="16"/>
          <w:szCs w:val="16"/>
        </w:rPr>
        <w:t>ой</w:t>
      </w:r>
      <w:r w:rsidRPr="002047A0">
        <w:rPr>
          <w:sz w:val="16"/>
          <w:szCs w:val="16"/>
        </w:rPr>
        <w:t xml:space="preserve"> защи</w:t>
      </w:r>
      <w:r w:rsidR="00592D01">
        <w:rPr>
          <w:sz w:val="16"/>
          <w:szCs w:val="16"/>
        </w:rPr>
        <w:t>той</w:t>
      </w:r>
      <w:r w:rsidRPr="002047A0">
        <w:rPr>
          <w:sz w:val="16"/>
          <w:szCs w:val="16"/>
        </w:rPr>
        <w:t xml:space="preserve"> из пластмассы, </w:t>
      </w:r>
      <w:r w:rsidR="00592D01">
        <w:rPr>
          <w:sz w:val="16"/>
          <w:szCs w:val="16"/>
        </w:rPr>
        <w:t>с целью исключения попадания</w:t>
      </w:r>
      <w:r w:rsidRPr="002047A0">
        <w:rPr>
          <w:sz w:val="16"/>
          <w:szCs w:val="16"/>
        </w:rPr>
        <w:t xml:space="preserve"> рук </w:t>
      </w:r>
      <w:r w:rsidR="00592D01">
        <w:rPr>
          <w:sz w:val="16"/>
          <w:szCs w:val="16"/>
        </w:rPr>
        <w:t>пассажира</w:t>
      </w:r>
      <w:r w:rsidRPr="002047A0">
        <w:rPr>
          <w:sz w:val="16"/>
          <w:szCs w:val="16"/>
        </w:rPr>
        <w:t xml:space="preserve"> между подвижными частями подъемных р</w:t>
      </w:r>
      <w:r w:rsidR="00592D01">
        <w:rPr>
          <w:sz w:val="16"/>
          <w:szCs w:val="16"/>
        </w:rPr>
        <w:t>ычагов</w:t>
      </w:r>
      <w:r w:rsidRPr="002047A0">
        <w:rPr>
          <w:sz w:val="16"/>
          <w:szCs w:val="16"/>
        </w:rPr>
        <w:t xml:space="preserve"> </w:t>
      </w:r>
      <w:r w:rsidR="00592D01">
        <w:rPr>
          <w:sz w:val="16"/>
          <w:szCs w:val="16"/>
        </w:rPr>
        <w:t>и гидроцилиндров.</w:t>
      </w:r>
      <w:r w:rsidRPr="002047A0">
        <w:rPr>
          <w:sz w:val="16"/>
          <w:szCs w:val="16"/>
        </w:rPr>
        <w:t xml:space="preserve"> </w:t>
      </w:r>
    </w:p>
    <w:p w:rsidR="00874AC0" w:rsidRPr="00874AC0" w:rsidRDefault="00874AC0" w:rsidP="00874AC0">
      <w:pPr>
        <w:pStyle w:val="Default"/>
      </w:pPr>
    </w:p>
    <w:p w:rsidR="00F2400A" w:rsidRDefault="007D5BFE" w:rsidP="00874AC0">
      <w:pPr>
        <w:pStyle w:val="CM65"/>
        <w:spacing w:line="168" w:lineRule="atLeast"/>
        <w:rPr>
          <w:sz w:val="16"/>
          <w:szCs w:val="16"/>
        </w:rPr>
      </w:pPr>
      <w:r w:rsidRPr="002047A0">
        <w:rPr>
          <w:sz w:val="16"/>
          <w:szCs w:val="16"/>
          <w:lang w:val="en-US"/>
        </w:rPr>
        <w:t>DH</w:t>
      </w:r>
      <w:r w:rsidRPr="002047A0">
        <w:rPr>
          <w:sz w:val="16"/>
          <w:szCs w:val="16"/>
        </w:rPr>
        <w:t>-</w:t>
      </w:r>
      <w:r w:rsidRPr="002047A0">
        <w:rPr>
          <w:sz w:val="16"/>
          <w:szCs w:val="16"/>
          <w:lang w:val="en-US"/>
        </w:rPr>
        <w:t>P</w:t>
      </w:r>
      <w:r w:rsidRPr="002047A0">
        <w:rPr>
          <w:sz w:val="16"/>
          <w:szCs w:val="16"/>
        </w:rPr>
        <w:t>20:</w:t>
      </w:r>
      <w:r w:rsidR="00F2400A">
        <w:rPr>
          <w:sz w:val="16"/>
          <w:szCs w:val="16"/>
        </w:rPr>
        <w:t xml:space="preserve"> стандартно</w:t>
      </w:r>
    </w:p>
    <w:p w:rsidR="007D5BFE" w:rsidRPr="002047A0" w:rsidRDefault="007D5BFE" w:rsidP="00874AC0">
      <w:pPr>
        <w:pStyle w:val="CM65"/>
        <w:spacing w:line="168" w:lineRule="atLeast"/>
        <w:rPr>
          <w:sz w:val="16"/>
          <w:szCs w:val="16"/>
        </w:rPr>
      </w:pPr>
      <w:r w:rsidRPr="002047A0">
        <w:rPr>
          <w:sz w:val="16"/>
          <w:szCs w:val="16"/>
          <w:lang w:val="en-US"/>
        </w:rPr>
        <w:t>DH</w:t>
      </w:r>
      <w:r w:rsidR="00F2400A">
        <w:rPr>
          <w:sz w:val="16"/>
          <w:szCs w:val="16"/>
        </w:rPr>
        <w:t>-СН</w:t>
      </w:r>
      <w:r w:rsidRPr="002047A0">
        <w:rPr>
          <w:sz w:val="16"/>
          <w:szCs w:val="16"/>
        </w:rPr>
        <w:t xml:space="preserve">, </w:t>
      </w:r>
      <w:r w:rsidRPr="002047A0">
        <w:rPr>
          <w:sz w:val="16"/>
          <w:szCs w:val="16"/>
          <w:lang w:val="en-US"/>
        </w:rPr>
        <w:t>RB</w:t>
      </w:r>
      <w:r w:rsidRPr="002047A0">
        <w:rPr>
          <w:sz w:val="16"/>
          <w:szCs w:val="16"/>
        </w:rPr>
        <w:t xml:space="preserve">, </w:t>
      </w:r>
      <w:r w:rsidRPr="002047A0">
        <w:rPr>
          <w:sz w:val="16"/>
          <w:szCs w:val="16"/>
          <w:lang w:val="en-US"/>
        </w:rPr>
        <w:t>SC</w:t>
      </w:r>
      <w:r w:rsidRPr="002047A0">
        <w:rPr>
          <w:sz w:val="16"/>
          <w:szCs w:val="16"/>
        </w:rPr>
        <w:t>:</w:t>
      </w:r>
      <w:r w:rsidR="00F2400A">
        <w:rPr>
          <w:sz w:val="16"/>
          <w:szCs w:val="16"/>
        </w:rPr>
        <w:t xml:space="preserve"> не предусмотрено </w:t>
      </w:r>
    </w:p>
    <w:p w:rsidR="00874AC0" w:rsidRPr="00874AC0" w:rsidRDefault="00874AC0" w:rsidP="00874AC0">
      <w:pPr>
        <w:pStyle w:val="Default"/>
      </w:pPr>
    </w:p>
    <w:p w:rsidR="007D5BFE" w:rsidRDefault="007D5BFE" w:rsidP="00592D01">
      <w:pPr>
        <w:pStyle w:val="CM65"/>
        <w:spacing w:line="168" w:lineRule="atLeast"/>
        <w:ind w:left="284"/>
        <w:rPr>
          <w:sz w:val="16"/>
          <w:szCs w:val="16"/>
        </w:rPr>
      </w:pPr>
      <w:r w:rsidRPr="002047A0">
        <w:rPr>
          <w:sz w:val="16"/>
          <w:szCs w:val="16"/>
        </w:rPr>
        <w:t>8</w:t>
      </w:r>
      <w:r w:rsidR="00592D01">
        <w:rPr>
          <w:sz w:val="16"/>
          <w:szCs w:val="16"/>
        </w:rPr>
        <w:t xml:space="preserve"> </w:t>
      </w:r>
      <w:r w:rsidRPr="002047A0">
        <w:rPr>
          <w:sz w:val="16"/>
          <w:szCs w:val="16"/>
        </w:rPr>
        <w:t>-</w:t>
      </w:r>
      <w:r w:rsidR="00592D01">
        <w:rPr>
          <w:sz w:val="16"/>
          <w:szCs w:val="16"/>
        </w:rPr>
        <w:t xml:space="preserve"> м</w:t>
      </w:r>
      <w:r w:rsidRPr="002047A0">
        <w:rPr>
          <w:sz w:val="16"/>
          <w:szCs w:val="16"/>
        </w:rPr>
        <w:t>еханически</w:t>
      </w:r>
      <w:r w:rsidR="00AD0C74">
        <w:rPr>
          <w:sz w:val="16"/>
          <w:szCs w:val="16"/>
        </w:rPr>
        <w:t>й</w:t>
      </w:r>
      <w:r w:rsidRPr="002047A0">
        <w:rPr>
          <w:sz w:val="16"/>
          <w:szCs w:val="16"/>
        </w:rPr>
        <w:t xml:space="preserve"> </w:t>
      </w:r>
      <w:r w:rsidR="00592D01">
        <w:rPr>
          <w:sz w:val="16"/>
          <w:szCs w:val="16"/>
        </w:rPr>
        <w:t>фиксатор</w:t>
      </w:r>
      <w:r w:rsidRPr="002047A0">
        <w:rPr>
          <w:sz w:val="16"/>
          <w:szCs w:val="16"/>
        </w:rPr>
        <w:t xml:space="preserve"> платформы: </w:t>
      </w:r>
      <w:r w:rsidR="00592D01">
        <w:rPr>
          <w:sz w:val="16"/>
          <w:szCs w:val="16"/>
        </w:rPr>
        <w:t>п</w:t>
      </w:r>
      <w:r w:rsidRPr="002047A0">
        <w:rPr>
          <w:sz w:val="16"/>
          <w:szCs w:val="16"/>
        </w:rPr>
        <w:t xml:space="preserve">одъемный механизм и платформа лифта </w:t>
      </w:r>
      <w:r w:rsidR="00592D01">
        <w:rPr>
          <w:sz w:val="16"/>
          <w:szCs w:val="16"/>
        </w:rPr>
        <w:t>оснащены</w:t>
      </w:r>
      <w:r w:rsidRPr="002047A0">
        <w:rPr>
          <w:sz w:val="16"/>
          <w:szCs w:val="16"/>
        </w:rPr>
        <w:t xml:space="preserve"> механическим </w:t>
      </w:r>
      <w:r w:rsidR="00592D01">
        <w:rPr>
          <w:sz w:val="16"/>
          <w:szCs w:val="16"/>
        </w:rPr>
        <w:t>фиксатором</w:t>
      </w:r>
      <w:r w:rsidRPr="002047A0">
        <w:rPr>
          <w:sz w:val="16"/>
          <w:szCs w:val="16"/>
        </w:rPr>
        <w:t xml:space="preserve">, который позволяет </w:t>
      </w:r>
      <w:r w:rsidR="00592D01">
        <w:rPr>
          <w:sz w:val="16"/>
          <w:szCs w:val="16"/>
        </w:rPr>
        <w:t xml:space="preserve">фиксировать </w:t>
      </w:r>
      <w:r w:rsidRPr="002047A0">
        <w:rPr>
          <w:sz w:val="16"/>
          <w:szCs w:val="16"/>
        </w:rPr>
        <w:t xml:space="preserve"> лифт </w:t>
      </w:r>
      <w:r w:rsidR="00592D01">
        <w:rPr>
          <w:sz w:val="16"/>
          <w:szCs w:val="16"/>
        </w:rPr>
        <w:t>при перемещении транспортного средства, чтобы избежать поломки лифта.</w:t>
      </w:r>
      <w:r w:rsidRPr="002047A0">
        <w:rPr>
          <w:sz w:val="16"/>
          <w:szCs w:val="16"/>
        </w:rPr>
        <w:t xml:space="preserve"> </w:t>
      </w:r>
    </w:p>
    <w:p w:rsidR="00874AC0" w:rsidRPr="00874AC0" w:rsidRDefault="00874AC0" w:rsidP="00874AC0">
      <w:pPr>
        <w:pStyle w:val="Default"/>
      </w:pPr>
    </w:p>
    <w:p w:rsidR="00F2400A" w:rsidRDefault="007D5BFE" w:rsidP="00874AC0">
      <w:pPr>
        <w:pStyle w:val="CM65"/>
        <w:spacing w:line="168" w:lineRule="atLeast"/>
        <w:rPr>
          <w:sz w:val="16"/>
          <w:szCs w:val="16"/>
        </w:rPr>
      </w:pPr>
      <w:r w:rsidRPr="002047A0">
        <w:rPr>
          <w:sz w:val="16"/>
          <w:szCs w:val="16"/>
          <w:lang w:val="en-US"/>
        </w:rPr>
        <w:t>DH</w:t>
      </w:r>
      <w:r w:rsidRPr="002047A0">
        <w:rPr>
          <w:sz w:val="16"/>
          <w:szCs w:val="16"/>
        </w:rPr>
        <w:t>-</w:t>
      </w:r>
      <w:r w:rsidRPr="002047A0">
        <w:rPr>
          <w:sz w:val="16"/>
          <w:szCs w:val="16"/>
          <w:lang w:val="en-US"/>
        </w:rPr>
        <w:t>P</w:t>
      </w:r>
      <w:r w:rsidR="00F2400A">
        <w:rPr>
          <w:sz w:val="16"/>
          <w:szCs w:val="16"/>
        </w:rPr>
        <w:t xml:space="preserve">20: </w:t>
      </w:r>
      <w:r w:rsidRPr="002047A0">
        <w:rPr>
          <w:sz w:val="16"/>
          <w:szCs w:val="16"/>
        </w:rPr>
        <w:t xml:space="preserve">слева в подъемном механизме подъемной погрузочной платформы </w:t>
      </w:r>
      <w:r w:rsidRPr="002047A0">
        <w:rPr>
          <w:sz w:val="16"/>
          <w:szCs w:val="16"/>
          <w:lang w:val="en-US"/>
        </w:rPr>
        <w:t>DH</w:t>
      </w:r>
      <w:r w:rsidR="00F2400A">
        <w:rPr>
          <w:sz w:val="16"/>
          <w:szCs w:val="16"/>
        </w:rPr>
        <w:t>-СН: с</w:t>
      </w:r>
      <w:r w:rsidRPr="002047A0">
        <w:rPr>
          <w:sz w:val="16"/>
          <w:szCs w:val="16"/>
        </w:rPr>
        <w:t xml:space="preserve"> лев</w:t>
      </w:r>
      <w:r w:rsidR="00F2400A">
        <w:rPr>
          <w:sz w:val="16"/>
          <w:szCs w:val="16"/>
        </w:rPr>
        <w:t>ой</w:t>
      </w:r>
      <w:r w:rsidRPr="002047A0">
        <w:rPr>
          <w:sz w:val="16"/>
          <w:szCs w:val="16"/>
        </w:rPr>
        <w:t xml:space="preserve"> и прав</w:t>
      </w:r>
      <w:r w:rsidR="00F2400A">
        <w:rPr>
          <w:sz w:val="16"/>
          <w:szCs w:val="16"/>
        </w:rPr>
        <w:t>ой</w:t>
      </w:r>
      <w:r w:rsidRPr="002047A0">
        <w:rPr>
          <w:sz w:val="16"/>
          <w:szCs w:val="16"/>
        </w:rPr>
        <w:t xml:space="preserve"> сторон</w:t>
      </w:r>
      <w:r w:rsidR="00F2400A">
        <w:rPr>
          <w:sz w:val="16"/>
          <w:szCs w:val="16"/>
        </w:rPr>
        <w:t>ы</w:t>
      </w:r>
      <w:r w:rsidRPr="002047A0">
        <w:rPr>
          <w:sz w:val="16"/>
          <w:szCs w:val="16"/>
        </w:rPr>
        <w:t xml:space="preserve"> платформы </w:t>
      </w:r>
    </w:p>
    <w:p w:rsidR="00F2400A" w:rsidRDefault="007D5BFE" w:rsidP="00874AC0">
      <w:pPr>
        <w:pStyle w:val="CM65"/>
        <w:spacing w:line="168" w:lineRule="atLeast"/>
        <w:rPr>
          <w:sz w:val="16"/>
          <w:szCs w:val="16"/>
        </w:rPr>
      </w:pPr>
      <w:r w:rsidRPr="002047A0">
        <w:rPr>
          <w:sz w:val="16"/>
          <w:szCs w:val="16"/>
          <w:lang w:val="en-US"/>
        </w:rPr>
        <w:t>DH</w:t>
      </w:r>
      <w:r w:rsidRPr="002047A0">
        <w:rPr>
          <w:sz w:val="16"/>
          <w:szCs w:val="16"/>
        </w:rPr>
        <w:t>-</w:t>
      </w:r>
      <w:r w:rsidRPr="002047A0">
        <w:rPr>
          <w:sz w:val="16"/>
          <w:szCs w:val="16"/>
          <w:lang w:val="en-US"/>
        </w:rPr>
        <w:t>RB</w:t>
      </w:r>
      <w:r w:rsidR="00F2400A">
        <w:rPr>
          <w:sz w:val="16"/>
          <w:szCs w:val="16"/>
        </w:rPr>
        <w:t xml:space="preserve">: монтировать </w:t>
      </w:r>
      <w:r w:rsidRPr="002047A0">
        <w:rPr>
          <w:sz w:val="16"/>
          <w:szCs w:val="16"/>
        </w:rPr>
        <w:t xml:space="preserve">согласно инструкциям по сборке </w:t>
      </w:r>
    </w:p>
    <w:p w:rsidR="0029597F" w:rsidRPr="007D5BFE" w:rsidRDefault="007D5BFE" w:rsidP="00874AC0">
      <w:pPr>
        <w:pStyle w:val="CM65"/>
        <w:spacing w:line="168" w:lineRule="atLeast"/>
        <w:rPr>
          <w:sz w:val="14"/>
          <w:szCs w:val="14"/>
        </w:rPr>
      </w:pPr>
      <w:r w:rsidRPr="002047A0">
        <w:rPr>
          <w:sz w:val="16"/>
          <w:szCs w:val="16"/>
          <w:lang w:val="en-US"/>
        </w:rPr>
        <w:t>DH</w:t>
      </w:r>
      <w:r w:rsidR="00F2400A">
        <w:rPr>
          <w:sz w:val="16"/>
          <w:szCs w:val="16"/>
        </w:rPr>
        <w:t>-</w:t>
      </w:r>
      <w:r w:rsidR="00F2400A" w:rsidRPr="002047A0">
        <w:rPr>
          <w:sz w:val="16"/>
          <w:szCs w:val="16"/>
          <w:lang w:val="en-US"/>
        </w:rPr>
        <w:t>SC</w:t>
      </w:r>
      <w:r w:rsidR="00F2400A">
        <w:rPr>
          <w:sz w:val="16"/>
          <w:szCs w:val="16"/>
        </w:rPr>
        <w:t xml:space="preserve">: </w:t>
      </w:r>
      <w:r w:rsidRPr="002047A0">
        <w:rPr>
          <w:sz w:val="16"/>
          <w:szCs w:val="16"/>
        </w:rPr>
        <w:t>в правом углу платформы</w:t>
      </w:r>
      <w:r w:rsidR="0029597F" w:rsidRPr="002047A0">
        <w:rPr>
          <w:sz w:val="16"/>
          <w:szCs w:val="16"/>
        </w:rPr>
        <w:t xml:space="preserve"> </w:t>
      </w:r>
    </w:p>
    <w:p w:rsidR="007D5BFE" w:rsidRDefault="007D5BFE">
      <w:pPr>
        <w:pStyle w:val="CM66"/>
        <w:spacing w:after="185" w:line="203" w:lineRule="atLeast"/>
        <w:ind w:left="4862"/>
        <w:rPr>
          <w:b/>
          <w:bCs/>
          <w:sz w:val="16"/>
          <w:szCs w:val="16"/>
        </w:rPr>
      </w:pPr>
    </w:p>
    <w:p w:rsidR="007D5BFE" w:rsidRDefault="007D5BFE">
      <w:pPr>
        <w:pStyle w:val="CM66"/>
        <w:spacing w:after="185" w:line="203" w:lineRule="atLeast"/>
        <w:ind w:left="4862"/>
        <w:rPr>
          <w:b/>
          <w:bCs/>
          <w:sz w:val="16"/>
          <w:szCs w:val="16"/>
        </w:rPr>
      </w:pPr>
    </w:p>
    <w:p w:rsidR="007D5BFE" w:rsidRDefault="007D5BFE">
      <w:pPr>
        <w:pStyle w:val="CM66"/>
        <w:spacing w:after="185" w:line="203" w:lineRule="atLeast"/>
        <w:ind w:left="4862"/>
        <w:rPr>
          <w:b/>
          <w:bCs/>
          <w:sz w:val="16"/>
          <w:szCs w:val="16"/>
        </w:rPr>
      </w:pPr>
    </w:p>
    <w:p w:rsidR="007D5BFE" w:rsidRDefault="007D5BFE">
      <w:pPr>
        <w:pStyle w:val="CM66"/>
        <w:spacing w:after="185" w:line="203" w:lineRule="atLeast"/>
        <w:ind w:left="4862"/>
        <w:rPr>
          <w:b/>
          <w:bCs/>
          <w:sz w:val="16"/>
          <w:szCs w:val="16"/>
        </w:rPr>
      </w:pPr>
    </w:p>
    <w:p w:rsidR="007D5BFE" w:rsidRDefault="007D5BFE">
      <w:pPr>
        <w:pStyle w:val="CM66"/>
        <w:spacing w:after="185" w:line="203" w:lineRule="atLeast"/>
        <w:ind w:left="4862"/>
        <w:rPr>
          <w:b/>
          <w:bCs/>
          <w:sz w:val="16"/>
          <w:szCs w:val="16"/>
        </w:rPr>
      </w:pPr>
    </w:p>
    <w:p w:rsidR="0029597F" w:rsidRDefault="0029597F">
      <w:pPr>
        <w:pStyle w:val="CM66"/>
        <w:spacing w:after="185" w:line="203" w:lineRule="atLeast"/>
        <w:ind w:left="4862"/>
        <w:rPr>
          <w:sz w:val="16"/>
          <w:szCs w:val="16"/>
        </w:rPr>
      </w:pPr>
    </w:p>
    <w:p w:rsidR="0029597F" w:rsidRDefault="0098213A">
      <w:pPr>
        <w:pStyle w:val="Default"/>
        <w:framePr w:w="3127" w:wrap="auto" w:vAnchor="page" w:hAnchor="page" w:x="1569" w:y="10289"/>
        <w:spacing w:after="140"/>
        <w:rPr>
          <w:color w:val="auto"/>
          <w:sz w:val="16"/>
          <w:szCs w:val="16"/>
        </w:rPr>
      </w:pPr>
      <w:r>
        <w:rPr>
          <w:noProof/>
          <w:color w:val="auto"/>
          <w:sz w:val="16"/>
          <w:szCs w:val="16"/>
        </w:rPr>
        <w:drawing>
          <wp:anchor distT="0" distB="0" distL="114300" distR="114300" simplePos="0" relativeHeight="251729920" behindDoc="1" locked="0" layoutInCell="1" allowOverlap="1">
            <wp:simplePos x="0" y="0"/>
            <wp:positionH relativeFrom="column">
              <wp:posOffset>1356360</wp:posOffset>
            </wp:positionH>
            <wp:positionV relativeFrom="paragraph">
              <wp:posOffset>160020</wp:posOffset>
            </wp:positionV>
            <wp:extent cx="1235710" cy="1377950"/>
            <wp:effectExtent l="19050" t="0" r="2540" b="0"/>
            <wp:wrapTight wrapText="bothSides">
              <wp:wrapPolygon edited="0">
                <wp:start x="-333" y="0"/>
                <wp:lineTo x="-333" y="21202"/>
                <wp:lineTo x="21644" y="21202"/>
                <wp:lineTo x="21644" y="0"/>
                <wp:lineTo x="-333"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
                    <a:srcRect/>
                    <a:stretch>
                      <a:fillRect/>
                    </a:stretch>
                  </pic:blipFill>
                  <pic:spPr bwMode="auto">
                    <a:xfrm>
                      <a:off x="0" y="0"/>
                      <a:ext cx="1235710" cy="1377950"/>
                    </a:xfrm>
                    <a:prstGeom prst="rect">
                      <a:avLst/>
                    </a:prstGeom>
                    <a:noFill/>
                    <a:ln w="9525">
                      <a:noFill/>
                      <a:miter lim="800000"/>
                      <a:headEnd/>
                      <a:tailEnd/>
                    </a:ln>
                  </pic:spPr>
                </pic:pic>
              </a:graphicData>
            </a:graphic>
          </wp:anchor>
        </w:drawing>
      </w:r>
    </w:p>
    <w:p w:rsidR="0029597F" w:rsidRDefault="0029597F">
      <w:pPr>
        <w:pStyle w:val="Default"/>
        <w:spacing w:after="520"/>
        <w:jc w:val="center"/>
        <w:rPr>
          <w:color w:val="auto"/>
          <w:sz w:val="16"/>
          <w:szCs w:val="16"/>
        </w:rPr>
      </w:pPr>
    </w:p>
    <w:p w:rsidR="007D5BFE" w:rsidRDefault="007D5BFE">
      <w:pPr>
        <w:pStyle w:val="CM66"/>
        <w:spacing w:after="185" w:line="198" w:lineRule="atLeast"/>
        <w:rPr>
          <w:sz w:val="16"/>
          <w:szCs w:val="16"/>
        </w:rPr>
      </w:pPr>
    </w:p>
    <w:p w:rsidR="007D5BFE" w:rsidRDefault="007D5BFE" w:rsidP="00086FAF">
      <w:pPr>
        <w:pStyle w:val="CM66"/>
        <w:spacing w:after="185" w:line="198" w:lineRule="atLeast"/>
        <w:ind w:left="284"/>
        <w:rPr>
          <w:sz w:val="16"/>
          <w:szCs w:val="16"/>
        </w:rPr>
      </w:pPr>
    </w:p>
    <w:p w:rsidR="007D5BFE" w:rsidRPr="007D5BFE" w:rsidRDefault="00086FAF" w:rsidP="00F2400A">
      <w:pPr>
        <w:pStyle w:val="CM75"/>
        <w:spacing w:line="168" w:lineRule="atLeast"/>
        <w:ind w:left="284"/>
        <w:rPr>
          <w:bCs/>
          <w:sz w:val="16"/>
          <w:szCs w:val="16"/>
        </w:rPr>
      </w:pPr>
      <w:r>
        <w:rPr>
          <w:bCs/>
          <w:noProof/>
          <w:sz w:val="16"/>
          <w:szCs w:val="16"/>
        </w:rPr>
        <w:lastRenderedPageBreak/>
        <w:drawing>
          <wp:anchor distT="0" distB="0" distL="114300" distR="114300" simplePos="0" relativeHeight="251731968" behindDoc="1" locked="0" layoutInCell="1" allowOverlap="1">
            <wp:simplePos x="0" y="0"/>
            <wp:positionH relativeFrom="column">
              <wp:posOffset>2867660</wp:posOffset>
            </wp:positionH>
            <wp:positionV relativeFrom="paragraph">
              <wp:posOffset>-15240</wp:posOffset>
            </wp:positionV>
            <wp:extent cx="2150110" cy="1339850"/>
            <wp:effectExtent l="19050" t="0" r="2540" b="0"/>
            <wp:wrapTight wrapText="bothSides">
              <wp:wrapPolygon edited="0">
                <wp:start x="-191" y="0"/>
                <wp:lineTo x="-191" y="21191"/>
                <wp:lineTo x="21626" y="21191"/>
                <wp:lineTo x="21626" y="0"/>
                <wp:lineTo x="-191" y="0"/>
              </wp:wrapPolygon>
            </wp:wrapTight>
            <wp:docPr id="5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7"/>
                    <a:srcRect/>
                    <a:stretch>
                      <a:fillRect/>
                    </a:stretch>
                  </pic:blipFill>
                  <pic:spPr bwMode="auto">
                    <a:xfrm>
                      <a:off x="0" y="0"/>
                      <a:ext cx="2150110" cy="1339850"/>
                    </a:xfrm>
                    <a:prstGeom prst="rect">
                      <a:avLst/>
                    </a:prstGeom>
                    <a:noFill/>
                    <a:ln w="9525">
                      <a:noFill/>
                      <a:miter lim="800000"/>
                      <a:headEnd/>
                      <a:tailEnd/>
                    </a:ln>
                  </pic:spPr>
                </pic:pic>
              </a:graphicData>
            </a:graphic>
          </wp:anchor>
        </w:drawing>
      </w:r>
      <w:r w:rsidR="007D5BFE" w:rsidRPr="007D5BFE">
        <w:rPr>
          <w:bCs/>
          <w:sz w:val="16"/>
          <w:szCs w:val="16"/>
        </w:rPr>
        <w:t>9</w:t>
      </w:r>
      <w:r w:rsidR="00F2400A">
        <w:rPr>
          <w:bCs/>
          <w:sz w:val="16"/>
          <w:szCs w:val="16"/>
        </w:rPr>
        <w:t xml:space="preserve"> </w:t>
      </w:r>
      <w:r w:rsidR="007D5BFE" w:rsidRPr="007D5BFE">
        <w:rPr>
          <w:bCs/>
          <w:sz w:val="16"/>
          <w:szCs w:val="16"/>
        </w:rPr>
        <w:t>-</w:t>
      </w:r>
      <w:r w:rsidR="00F2400A">
        <w:rPr>
          <w:bCs/>
          <w:sz w:val="16"/>
          <w:szCs w:val="16"/>
        </w:rPr>
        <w:t xml:space="preserve"> </w:t>
      </w:r>
      <w:r w:rsidR="007D5BFE" w:rsidRPr="007D5BFE">
        <w:rPr>
          <w:bCs/>
          <w:sz w:val="16"/>
          <w:szCs w:val="16"/>
        </w:rPr>
        <w:t xml:space="preserve">электрический необходимый выключатель: </w:t>
      </w:r>
      <w:r>
        <w:rPr>
          <w:bCs/>
          <w:sz w:val="16"/>
          <w:szCs w:val="16"/>
        </w:rPr>
        <w:t>н</w:t>
      </w:r>
      <w:r w:rsidR="007D5BFE" w:rsidRPr="007D5BFE">
        <w:rPr>
          <w:bCs/>
          <w:sz w:val="16"/>
          <w:szCs w:val="16"/>
        </w:rPr>
        <w:t xml:space="preserve">еобходимый выключатель - это выключатель батареи с </w:t>
      </w:r>
      <w:r>
        <w:rPr>
          <w:bCs/>
          <w:sz w:val="16"/>
          <w:szCs w:val="16"/>
        </w:rPr>
        <w:t xml:space="preserve">переносным </w:t>
      </w:r>
      <w:r w:rsidR="007D5BFE" w:rsidRPr="007D5BFE">
        <w:rPr>
          <w:bCs/>
          <w:sz w:val="16"/>
          <w:szCs w:val="16"/>
        </w:rPr>
        <w:t xml:space="preserve">ключом, который смонтирован либо на </w:t>
      </w:r>
      <w:r>
        <w:rPr>
          <w:bCs/>
          <w:sz w:val="16"/>
          <w:szCs w:val="16"/>
        </w:rPr>
        <w:t xml:space="preserve">гидравлическом </w:t>
      </w:r>
      <w:r w:rsidR="007D5BFE" w:rsidRPr="007D5BFE">
        <w:rPr>
          <w:bCs/>
          <w:sz w:val="16"/>
          <w:szCs w:val="16"/>
        </w:rPr>
        <w:t xml:space="preserve">агрегате, либо должен монтироваться монтером в непосредственной близости места </w:t>
      </w:r>
      <w:r>
        <w:rPr>
          <w:bCs/>
          <w:sz w:val="16"/>
          <w:szCs w:val="16"/>
        </w:rPr>
        <w:t>оператора</w:t>
      </w:r>
      <w:r w:rsidR="007D5BFE" w:rsidRPr="007D5BFE">
        <w:rPr>
          <w:bCs/>
          <w:sz w:val="16"/>
          <w:szCs w:val="16"/>
        </w:rPr>
        <w:t xml:space="preserve">. Он </w:t>
      </w:r>
      <w:r>
        <w:rPr>
          <w:bCs/>
          <w:sz w:val="16"/>
          <w:szCs w:val="16"/>
        </w:rPr>
        <w:t>даёт</w:t>
      </w:r>
      <w:r w:rsidR="007D5BFE" w:rsidRPr="007D5BFE">
        <w:rPr>
          <w:bCs/>
          <w:sz w:val="16"/>
          <w:szCs w:val="16"/>
        </w:rPr>
        <w:t xml:space="preserve"> возможн</w:t>
      </w:r>
      <w:r>
        <w:rPr>
          <w:bCs/>
          <w:sz w:val="16"/>
          <w:szCs w:val="16"/>
        </w:rPr>
        <w:t>ость</w:t>
      </w:r>
      <w:r w:rsidR="007D5BFE" w:rsidRPr="007D5BFE">
        <w:rPr>
          <w:bCs/>
          <w:sz w:val="16"/>
          <w:szCs w:val="16"/>
        </w:rPr>
        <w:t xml:space="preserve"> </w:t>
      </w:r>
      <w:r>
        <w:rPr>
          <w:bCs/>
          <w:sz w:val="16"/>
          <w:szCs w:val="16"/>
        </w:rPr>
        <w:t>разъединять</w:t>
      </w:r>
      <w:r w:rsidR="007D5BFE" w:rsidRPr="007D5BFE">
        <w:rPr>
          <w:bCs/>
          <w:sz w:val="16"/>
          <w:szCs w:val="16"/>
        </w:rPr>
        <w:t xml:space="preserve"> электроснабжение </w:t>
      </w:r>
      <w:r w:rsidRPr="007D5BFE">
        <w:rPr>
          <w:bCs/>
          <w:sz w:val="16"/>
          <w:szCs w:val="16"/>
        </w:rPr>
        <w:t xml:space="preserve">непосредственно </w:t>
      </w:r>
      <w:r w:rsidR="007D5BFE" w:rsidRPr="007D5BFE">
        <w:rPr>
          <w:bCs/>
          <w:sz w:val="16"/>
          <w:szCs w:val="16"/>
        </w:rPr>
        <w:t xml:space="preserve">в опасном случае, даже если реле стартера остается включенным в гидравлическом агрегате. </w:t>
      </w:r>
    </w:p>
    <w:p w:rsidR="00086FAF" w:rsidRDefault="00086FAF" w:rsidP="007D5BFE">
      <w:pPr>
        <w:pStyle w:val="CM75"/>
        <w:spacing w:line="168" w:lineRule="atLeast"/>
        <w:rPr>
          <w:bCs/>
          <w:sz w:val="16"/>
          <w:szCs w:val="16"/>
        </w:rPr>
      </w:pPr>
    </w:p>
    <w:p w:rsidR="00086FAF" w:rsidRDefault="007D5BFE" w:rsidP="007D5BFE">
      <w:pPr>
        <w:pStyle w:val="CM75"/>
        <w:spacing w:line="168" w:lineRule="atLeast"/>
        <w:rPr>
          <w:bCs/>
          <w:sz w:val="16"/>
          <w:szCs w:val="16"/>
        </w:rPr>
      </w:pPr>
      <w:r w:rsidRPr="007D5BFE">
        <w:rPr>
          <w:bCs/>
          <w:sz w:val="16"/>
          <w:szCs w:val="16"/>
          <w:lang w:val="en-US"/>
        </w:rPr>
        <w:t>DH</w:t>
      </w:r>
      <w:r w:rsidRPr="007D5BFE">
        <w:rPr>
          <w:bCs/>
          <w:sz w:val="16"/>
          <w:szCs w:val="16"/>
        </w:rPr>
        <w:t>-</w:t>
      </w:r>
      <w:r w:rsidRPr="007D5BFE">
        <w:rPr>
          <w:bCs/>
          <w:sz w:val="16"/>
          <w:szCs w:val="16"/>
          <w:lang w:val="en-US"/>
        </w:rPr>
        <w:t>P</w:t>
      </w:r>
      <w:r w:rsidR="00086FAF">
        <w:rPr>
          <w:bCs/>
          <w:sz w:val="16"/>
          <w:szCs w:val="16"/>
        </w:rPr>
        <w:t xml:space="preserve">20: </w:t>
      </w:r>
      <w:r w:rsidRPr="007D5BFE">
        <w:rPr>
          <w:bCs/>
          <w:sz w:val="16"/>
          <w:szCs w:val="16"/>
        </w:rPr>
        <w:t xml:space="preserve">на гидравлическом агрегате </w:t>
      </w:r>
    </w:p>
    <w:p w:rsidR="0029597F" w:rsidRDefault="007D5BFE" w:rsidP="007D5BFE">
      <w:pPr>
        <w:pStyle w:val="CM75"/>
        <w:spacing w:line="168" w:lineRule="atLeast"/>
        <w:rPr>
          <w:bCs/>
          <w:sz w:val="16"/>
          <w:szCs w:val="16"/>
        </w:rPr>
      </w:pPr>
      <w:r w:rsidRPr="007D5BFE">
        <w:rPr>
          <w:bCs/>
          <w:sz w:val="16"/>
          <w:szCs w:val="16"/>
          <w:lang w:val="en-US"/>
        </w:rPr>
        <w:t>DH</w:t>
      </w:r>
      <w:r w:rsidR="00086FAF">
        <w:rPr>
          <w:bCs/>
          <w:sz w:val="16"/>
          <w:szCs w:val="16"/>
        </w:rPr>
        <w:t>-СН</w:t>
      </w:r>
      <w:r w:rsidRPr="00086FAF">
        <w:rPr>
          <w:bCs/>
          <w:sz w:val="16"/>
          <w:szCs w:val="16"/>
        </w:rPr>
        <w:t xml:space="preserve">, </w:t>
      </w:r>
      <w:r w:rsidRPr="007D5BFE">
        <w:rPr>
          <w:bCs/>
          <w:sz w:val="16"/>
          <w:szCs w:val="16"/>
          <w:lang w:val="en-US"/>
        </w:rPr>
        <w:t>RB</w:t>
      </w:r>
      <w:r w:rsidRPr="00086FAF">
        <w:rPr>
          <w:bCs/>
          <w:sz w:val="16"/>
          <w:szCs w:val="16"/>
        </w:rPr>
        <w:t xml:space="preserve">, </w:t>
      </w:r>
      <w:r w:rsidRPr="007D5BFE">
        <w:rPr>
          <w:bCs/>
          <w:sz w:val="16"/>
          <w:szCs w:val="16"/>
          <w:lang w:val="en-US"/>
        </w:rPr>
        <w:t>SC</w:t>
      </w:r>
      <w:r w:rsidRPr="00086FAF">
        <w:rPr>
          <w:bCs/>
          <w:sz w:val="16"/>
          <w:szCs w:val="16"/>
        </w:rPr>
        <w:t>: монт</w:t>
      </w:r>
      <w:r w:rsidR="00086FAF">
        <w:rPr>
          <w:bCs/>
          <w:sz w:val="16"/>
          <w:szCs w:val="16"/>
        </w:rPr>
        <w:t>аж рятом с местом оператора</w:t>
      </w:r>
    </w:p>
    <w:p w:rsidR="00086FAF" w:rsidRPr="00086FAF" w:rsidRDefault="00086FAF" w:rsidP="00086FAF">
      <w:pPr>
        <w:pStyle w:val="Default"/>
      </w:pPr>
    </w:p>
    <w:p w:rsidR="0029597F" w:rsidRDefault="0029597F">
      <w:pPr>
        <w:pStyle w:val="Default"/>
        <w:framePr w:w="4195" w:wrap="auto" w:vAnchor="page" w:hAnchor="page" w:x="5439" w:y="1431"/>
        <w:spacing w:after="480"/>
        <w:rPr>
          <w:color w:val="auto"/>
          <w:sz w:val="14"/>
          <w:szCs w:val="14"/>
        </w:rPr>
      </w:pPr>
    </w:p>
    <w:p w:rsidR="007D5BFE" w:rsidRPr="007D5BFE" w:rsidRDefault="007D5BFE" w:rsidP="00086FAF">
      <w:pPr>
        <w:pStyle w:val="CM72"/>
        <w:spacing w:after="105" w:line="168" w:lineRule="atLeast"/>
        <w:ind w:left="284"/>
        <w:rPr>
          <w:bCs/>
          <w:sz w:val="16"/>
          <w:szCs w:val="16"/>
        </w:rPr>
      </w:pPr>
      <w:r w:rsidRPr="007D5BFE">
        <w:rPr>
          <w:bCs/>
          <w:sz w:val="16"/>
          <w:szCs w:val="16"/>
        </w:rPr>
        <w:t xml:space="preserve">10-ограничение скорости: </w:t>
      </w:r>
      <w:r w:rsidR="00086FAF">
        <w:rPr>
          <w:bCs/>
          <w:sz w:val="16"/>
          <w:szCs w:val="16"/>
        </w:rPr>
        <w:t>п</w:t>
      </w:r>
      <w:r w:rsidRPr="007D5BFE">
        <w:rPr>
          <w:bCs/>
          <w:sz w:val="16"/>
          <w:szCs w:val="16"/>
        </w:rPr>
        <w:t xml:space="preserve">одъемные цилиндры оснащены твердым тормозным </w:t>
      </w:r>
      <w:r w:rsidR="00086FAF">
        <w:rPr>
          <w:bCs/>
          <w:sz w:val="16"/>
          <w:szCs w:val="16"/>
        </w:rPr>
        <w:t>устройством</w:t>
      </w:r>
      <w:r w:rsidRPr="007D5BFE">
        <w:rPr>
          <w:bCs/>
          <w:sz w:val="16"/>
          <w:szCs w:val="16"/>
        </w:rPr>
        <w:t xml:space="preserve">, чтобы контролировать </w:t>
      </w:r>
      <w:r w:rsidR="00086FAF">
        <w:rPr>
          <w:bCs/>
          <w:sz w:val="16"/>
          <w:szCs w:val="16"/>
        </w:rPr>
        <w:t>скорость подъёма</w:t>
      </w:r>
      <w:r w:rsidRPr="007D5BFE">
        <w:rPr>
          <w:bCs/>
          <w:sz w:val="16"/>
          <w:szCs w:val="16"/>
        </w:rPr>
        <w:t xml:space="preserve"> (</w:t>
      </w:r>
      <w:r w:rsidR="00086FAF">
        <w:rPr>
          <w:bCs/>
          <w:sz w:val="16"/>
          <w:szCs w:val="16"/>
        </w:rPr>
        <w:t xml:space="preserve">необходимо </w:t>
      </w:r>
      <w:r w:rsidRPr="007D5BFE">
        <w:rPr>
          <w:bCs/>
          <w:sz w:val="16"/>
          <w:szCs w:val="16"/>
        </w:rPr>
        <w:t xml:space="preserve">оптимизировать при поломке) и таким образом </w:t>
      </w:r>
      <w:r w:rsidR="00086FAF">
        <w:rPr>
          <w:bCs/>
          <w:sz w:val="16"/>
          <w:szCs w:val="16"/>
        </w:rPr>
        <w:t xml:space="preserve">обеспечивается </w:t>
      </w:r>
      <w:r w:rsidRPr="007D5BFE">
        <w:rPr>
          <w:bCs/>
          <w:sz w:val="16"/>
          <w:szCs w:val="16"/>
        </w:rPr>
        <w:t xml:space="preserve">комфорт и надежность </w:t>
      </w:r>
      <w:r w:rsidR="00086FAF">
        <w:rPr>
          <w:bCs/>
          <w:sz w:val="16"/>
          <w:szCs w:val="16"/>
        </w:rPr>
        <w:t>пассажира</w:t>
      </w:r>
      <w:r w:rsidRPr="007D5BFE">
        <w:rPr>
          <w:bCs/>
          <w:sz w:val="16"/>
          <w:szCs w:val="16"/>
        </w:rPr>
        <w:t xml:space="preserve">. Скорости </w:t>
      </w:r>
      <w:r w:rsidR="00086FAF">
        <w:rPr>
          <w:bCs/>
          <w:sz w:val="16"/>
          <w:szCs w:val="16"/>
        </w:rPr>
        <w:t>соответсннуют нормам</w:t>
      </w:r>
      <w:r w:rsidRPr="007D5BFE">
        <w:rPr>
          <w:bCs/>
          <w:sz w:val="16"/>
          <w:szCs w:val="16"/>
        </w:rPr>
        <w:t xml:space="preserve"> как указано ниже: </w:t>
      </w:r>
    </w:p>
    <w:p w:rsidR="007D5BFE" w:rsidRPr="007D5BFE" w:rsidRDefault="00086FAF" w:rsidP="00086FAF">
      <w:pPr>
        <w:pStyle w:val="CM72"/>
        <w:rPr>
          <w:bCs/>
          <w:sz w:val="16"/>
          <w:szCs w:val="16"/>
        </w:rPr>
      </w:pPr>
      <w:r>
        <w:rPr>
          <w:bCs/>
          <w:sz w:val="16"/>
          <w:szCs w:val="16"/>
        </w:rPr>
        <w:t>Нормы</w:t>
      </w:r>
      <w:r w:rsidR="007D5BFE" w:rsidRPr="007D5BFE">
        <w:rPr>
          <w:bCs/>
          <w:sz w:val="16"/>
          <w:szCs w:val="16"/>
        </w:rPr>
        <w:t xml:space="preserve"> скорости движения </w:t>
      </w:r>
    </w:p>
    <w:p w:rsidR="007D5BFE" w:rsidRPr="007D5BFE" w:rsidRDefault="007D5BFE" w:rsidP="00086FAF">
      <w:pPr>
        <w:pStyle w:val="CM72"/>
        <w:ind w:left="284"/>
        <w:rPr>
          <w:bCs/>
          <w:sz w:val="16"/>
          <w:szCs w:val="16"/>
        </w:rPr>
      </w:pPr>
      <w:r w:rsidRPr="007D5BFE">
        <w:rPr>
          <w:bCs/>
          <w:sz w:val="16"/>
          <w:szCs w:val="16"/>
        </w:rPr>
        <w:t xml:space="preserve">Вертикальное движение: 15 см / </w:t>
      </w:r>
      <w:r w:rsidRPr="007D5BFE">
        <w:rPr>
          <w:bCs/>
          <w:sz w:val="16"/>
          <w:szCs w:val="16"/>
          <w:lang w:val="en-US"/>
        </w:rPr>
        <w:t>Sek</w:t>
      </w:r>
    </w:p>
    <w:p w:rsidR="007D5BFE" w:rsidRDefault="007D5BFE" w:rsidP="00086FAF">
      <w:pPr>
        <w:pStyle w:val="CM72"/>
        <w:ind w:left="284"/>
        <w:rPr>
          <w:bCs/>
          <w:sz w:val="16"/>
          <w:szCs w:val="16"/>
        </w:rPr>
      </w:pPr>
      <w:r w:rsidRPr="007D5BFE">
        <w:rPr>
          <w:bCs/>
          <w:sz w:val="16"/>
          <w:szCs w:val="16"/>
        </w:rPr>
        <w:t>Открытие и закрытие: максимально</w:t>
      </w:r>
      <w:r w:rsidR="002E30AD">
        <w:rPr>
          <w:bCs/>
          <w:sz w:val="16"/>
          <w:szCs w:val="16"/>
        </w:rPr>
        <w:t>:</w:t>
      </w:r>
      <w:r w:rsidRPr="007D5BFE">
        <w:rPr>
          <w:bCs/>
          <w:sz w:val="16"/>
          <w:szCs w:val="16"/>
        </w:rPr>
        <w:t xml:space="preserve"> 0.2 м / </w:t>
      </w:r>
      <w:r w:rsidRPr="007D5BFE">
        <w:rPr>
          <w:bCs/>
          <w:sz w:val="16"/>
          <w:szCs w:val="16"/>
          <w:lang w:val="en-US"/>
        </w:rPr>
        <w:t>Sek</w:t>
      </w:r>
      <w:r w:rsidRPr="007D5BFE">
        <w:rPr>
          <w:bCs/>
          <w:sz w:val="16"/>
          <w:szCs w:val="16"/>
        </w:rPr>
        <w:t xml:space="preserve"> </w:t>
      </w:r>
    </w:p>
    <w:p w:rsidR="00086FAF" w:rsidRPr="00086FAF" w:rsidRDefault="00086FAF" w:rsidP="002E30AD">
      <w:pPr>
        <w:pStyle w:val="Default"/>
        <w:ind w:left="284"/>
      </w:pPr>
    </w:p>
    <w:p w:rsidR="007D5BFE" w:rsidRPr="007D5BFE" w:rsidRDefault="007D5BFE" w:rsidP="002E30AD">
      <w:pPr>
        <w:pStyle w:val="CM72"/>
        <w:spacing w:after="105" w:line="168" w:lineRule="atLeast"/>
        <w:ind w:left="284"/>
        <w:rPr>
          <w:bCs/>
          <w:sz w:val="16"/>
          <w:szCs w:val="16"/>
        </w:rPr>
      </w:pPr>
      <w:r w:rsidRPr="007D5BFE">
        <w:rPr>
          <w:bCs/>
          <w:sz w:val="16"/>
          <w:szCs w:val="16"/>
        </w:rPr>
        <w:t>11-</w:t>
      </w:r>
      <w:r w:rsidR="002E30AD">
        <w:rPr>
          <w:bCs/>
          <w:sz w:val="16"/>
          <w:szCs w:val="16"/>
        </w:rPr>
        <w:t xml:space="preserve"> </w:t>
      </w:r>
      <w:r w:rsidRPr="007D5BFE">
        <w:rPr>
          <w:bCs/>
          <w:sz w:val="16"/>
          <w:szCs w:val="16"/>
        </w:rPr>
        <w:t>ручн</w:t>
      </w:r>
      <w:r w:rsidR="002E30AD">
        <w:rPr>
          <w:bCs/>
          <w:sz w:val="16"/>
          <w:szCs w:val="16"/>
        </w:rPr>
        <w:t>ой</w:t>
      </w:r>
      <w:r w:rsidRPr="007D5BFE">
        <w:rPr>
          <w:bCs/>
          <w:sz w:val="16"/>
          <w:szCs w:val="16"/>
        </w:rPr>
        <w:t xml:space="preserve"> насос: </w:t>
      </w:r>
      <w:r w:rsidR="002E30AD">
        <w:rPr>
          <w:bCs/>
          <w:sz w:val="16"/>
          <w:szCs w:val="16"/>
        </w:rPr>
        <w:t>в</w:t>
      </w:r>
      <w:r w:rsidRPr="007D5BFE">
        <w:rPr>
          <w:bCs/>
          <w:sz w:val="16"/>
          <w:szCs w:val="16"/>
        </w:rPr>
        <w:t xml:space="preserve"> стандартном исполнении гидравлический ручной насос </w:t>
      </w:r>
      <w:r w:rsidR="002E30AD">
        <w:rPr>
          <w:bCs/>
          <w:sz w:val="16"/>
          <w:szCs w:val="16"/>
        </w:rPr>
        <w:t xml:space="preserve"> монтируется </w:t>
      </w:r>
      <w:r w:rsidRPr="007D5BFE">
        <w:rPr>
          <w:bCs/>
          <w:sz w:val="16"/>
          <w:szCs w:val="16"/>
        </w:rPr>
        <w:t xml:space="preserve">на всех пассажирских лифтах. Она дает возможность </w:t>
      </w:r>
      <w:r w:rsidR="002E30AD">
        <w:rPr>
          <w:bCs/>
          <w:sz w:val="16"/>
          <w:szCs w:val="16"/>
        </w:rPr>
        <w:t>оператору</w:t>
      </w:r>
      <w:r w:rsidRPr="007D5BFE">
        <w:rPr>
          <w:bCs/>
          <w:sz w:val="16"/>
          <w:szCs w:val="16"/>
        </w:rPr>
        <w:t xml:space="preserve"> пассажирского лифта, </w:t>
      </w:r>
      <w:r w:rsidR="002E30AD">
        <w:rPr>
          <w:bCs/>
          <w:sz w:val="16"/>
          <w:szCs w:val="16"/>
        </w:rPr>
        <w:t>выполнять</w:t>
      </w:r>
      <w:r w:rsidRPr="007D5BFE">
        <w:rPr>
          <w:bCs/>
          <w:sz w:val="16"/>
          <w:szCs w:val="16"/>
        </w:rPr>
        <w:t xml:space="preserve"> функции платформы (</w:t>
      </w:r>
      <w:r w:rsidR="002E30AD">
        <w:rPr>
          <w:bCs/>
          <w:sz w:val="16"/>
          <w:szCs w:val="16"/>
        </w:rPr>
        <w:t>п</w:t>
      </w:r>
      <w:r w:rsidRPr="007D5BFE">
        <w:rPr>
          <w:bCs/>
          <w:sz w:val="16"/>
          <w:szCs w:val="16"/>
        </w:rPr>
        <w:t>од</w:t>
      </w:r>
      <w:r w:rsidR="002E30AD">
        <w:rPr>
          <w:bCs/>
          <w:sz w:val="16"/>
          <w:szCs w:val="16"/>
        </w:rPr>
        <w:t>ъём</w:t>
      </w:r>
      <w:r w:rsidRPr="007D5BFE">
        <w:rPr>
          <w:bCs/>
          <w:sz w:val="16"/>
          <w:szCs w:val="16"/>
        </w:rPr>
        <w:t xml:space="preserve"> и </w:t>
      </w:r>
      <w:r w:rsidR="002E30AD">
        <w:rPr>
          <w:bCs/>
          <w:sz w:val="16"/>
          <w:szCs w:val="16"/>
        </w:rPr>
        <w:t>опускание</w:t>
      </w:r>
      <w:r w:rsidRPr="007D5BFE">
        <w:rPr>
          <w:bCs/>
          <w:sz w:val="16"/>
          <w:szCs w:val="16"/>
        </w:rPr>
        <w:t xml:space="preserve">) посредством производимого вручную движения </w:t>
      </w:r>
      <w:r w:rsidR="002E30AD">
        <w:rPr>
          <w:bCs/>
          <w:sz w:val="16"/>
          <w:szCs w:val="16"/>
        </w:rPr>
        <w:t>ручки насоса</w:t>
      </w:r>
      <w:r w:rsidRPr="007D5BFE">
        <w:rPr>
          <w:bCs/>
          <w:sz w:val="16"/>
          <w:szCs w:val="16"/>
        </w:rPr>
        <w:t xml:space="preserve">. Таким образом </w:t>
      </w:r>
      <w:r w:rsidR="002E30AD">
        <w:rPr>
          <w:bCs/>
          <w:sz w:val="16"/>
          <w:szCs w:val="16"/>
        </w:rPr>
        <w:t>пассажир</w:t>
      </w:r>
      <w:r w:rsidRPr="007D5BFE">
        <w:rPr>
          <w:bCs/>
          <w:sz w:val="16"/>
          <w:szCs w:val="16"/>
        </w:rPr>
        <w:t xml:space="preserve"> может </w:t>
      </w:r>
      <w:r w:rsidR="002E30AD">
        <w:rPr>
          <w:bCs/>
          <w:sz w:val="16"/>
          <w:szCs w:val="16"/>
        </w:rPr>
        <w:t>производить посадку</w:t>
      </w:r>
      <w:r w:rsidRPr="007D5BFE">
        <w:rPr>
          <w:bCs/>
          <w:sz w:val="16"/>
          <w:szCs w:val="16"/>
        </w:rPr>
        <w:t>, например, при электрической аварии или отказе одного из электрических компонентов</w:t>
      </w:r>
      <w:r w:rsidR="002E30AD">
        <w:rPr>
          <w:bCs/>
          <w:sz w:val="16"/>
          <w:szCs w:val="16"/>
        </w:rPr>
        <w:t>,</w:t>
      </w:r>
      <w:r w:rsidRPr="007D5BFE">
        <w:rPr>
          <w:bCs/>
          <w:sz w:val="16"/>
          <w:szCs w:val="16"/>
        </w:rPr>
        <w:t xml:space="preserve"> все еще с платформ</w:t>
      </w:r>
      <w:r w:rsidR="002E30AD">
        <w:rPr>
          <w:bCs/>
          <w:sz w:val="16"/>
          <w:szCs w:val="16"/>
        </w:rPr>
        <w:t>ы</w:t>
      </w:r>
      <w:r w:rsidRPr="007D5BFE">
        <w:rPr>
          <w:bCs/>
          <w:sz w:val="16"/>
          <w:szCs w:val="16"/>
        </w:rPr>
        <w:t xml:space="preserve"> в транспортное средство</w:t>
      </w:r>
      <w:r w:rsidR="002E30AD">
        <w:rPr>
          <w:bCs/>
          <w:sz w:val="16"/>
          <w:szCs w:val="16"/>
        </w:rPr>
        <w:t>.</w:t>
      </w:r>
      <w:r w:rsidRPr="007D5BFE">
        <w:rPr>
          <w:bCs/>
          <w:sz w:val="16"/>
          <w:szCs w:val="16"/>
        </w:rPr>
        <w:t xml:space="preserve"> </w:t>
      </w:r>
      <w:r w:rsidR="002E30AD">
        <w:rPr>
          <w:bCs/>
          <w:sz w:val="16"/>
          <w:szCs w:val="16"/>
        </w:rPr>
        <w:t>Платформа таким же образом приводится в транспортное положение.</w:t>
      </w:r>
    </w:p>
    <w:p w:rsidR="0029597F" w:rsidRPr="002E30AD" w:rsidRDefault="007D5BFE" w:rsidP="002E30AD">
      <w:pPr>
        <w:pStyle w:val="CM72"/>
        <w:spacing w:after="105" w:line="168" w:lineRule="atLeast"/>
        <w:ind w:firstLine="200"/>
        <w:rPr>
          <w:sz w:val="14"/>
          <w:szCs w:val="14"/>
        </w:rPr>
      </w:pPr>
      <w:r w:rsidRPr="007D5BFE">
        <w:rPr>
          <w:bCs/>
          <w:sz w:val="16"/>
          <w:szCs w:val="16"/>
          <w:lang w:val="en-US"/>
        </w:rPr>
        <w:t>DH</w:t>
      </w:r>
      <w:r w:rsidRPr="002E30AD">
        <w:rPr>
          <w:bCs/>
          <w:sz w:val="16"/>
          <w:szCs w:val="16"/>
        </w:rPr>
        <w:t>-</w:t>
      </w:r>
      <w:r w:rsidRPr="007D5BFE">
        <w:rPr>
          <w:bCs/>
          <w:sz w:val="16"/>
          <w:szCs w:val="16"/>
          <w:lang w:val="en-US"/>
        </w:rPr>
        <w:t>P</w:t>
      </w:r>
      <w:r w:rsidRPr="002E30AD">
        <w:rPr>
          <w:bCs/>
          <w:sz w:val="16"/>
          <w:szCs w:val="16"/>
        </w:rPr>
        <w:t xml:space="preserve">20 </w:t>
      </w:r>
      <w:r w:rsidR="002E30AD" w:rsidRPr="002E30AD">
        <w:rPr>
          <w:bCs/>
          <w:sz w:val="16"/>
          <w:szCs w:val="16"/>
        </w:rPr>
        <w:tab/>
      </w:r>
      <w:r w:rsidR="002E30AD" w:rsidRPr="002E30AD">
        <w:rPr>
          <w:bCs/>
          <w:sz w:val="16"/>
          <w:szCs w:val="16"/>
        </w:rPr>
        <w:tab/>
      </w:r>
      <w:r w:rsidR="002E30AD" w:rsidRPr="002E30AD">
        <w:rPr>
          <w:bCs/>
          <w:sz w:val="16"/>
          <w:szCs w:val="16"/>
        </w:rPr>
        <w:tab/>
      </w:r>
      <w:r w:rsidR="002E30AD" w:rsidRPr="002E30AD">
        <w:rPr>
          <w:bCs/>
          <w:sz w:val="16"/>
          <w:szCs w:val="16"/>
        </w:rPr>
        <w:tab/>
      </w:r>
      <w:r w:rsidRPr="007D5BFE">
        <w:rPr>
          <w:bCs/>
          <w:sz w:val="16"/>
          <w:szCs w:val="16"/>
          <w:lang w:val="en-US"/>
        </w:rPr>
        <w:t>DH</w:t>
      </w:r>
      <w:r w:rsidRPr="002E30AD">
        <w:rPr>
          <w:bCs/>
          <w:sz w:val="16"/>
          <w:szCs w:val="16"/>
        </w:rPr>
        <w:t>-</w:t>
      </w:r>
      <w:r w:rsidR="002E30AD">
        <w:rPr>
          <w:bCs/>
          <w:sz w:val="16"/>
          <w:szCs w:val="16"/>
        </w:rPr>
        <w:t>СН</w:t>
      </w:r>
      <w:r w:rsidRPr="002E30AD">
        <w:rPr>
          <w:bCs/>
          <w:sz w:val="16"/>
          <w:szCs w:val="16"/>
        </w:rPr>
        <w:t xml:space="preserve"> </w:t>
      </w:r>
      <w:r w:rsidR="002E30AD">
        <w:rPr>
          <w:bCs/>
          <w:sz w:val="16"/>
          <w:szCs w:val="16"/>
        </w:rPr>
        <w:tab/>
      </w:r>
      <w:r w:rsidR="002E30AD">
        <w:rPr>
          <w:bCs/>
          <w:sz w:val="16"/>
          <w:szCs w:val="16"/>
        </w:rPr>
        <w:tab/>
      </w:r>
      <w:r w:rsidR="002E30AD">
        <w:rPr>
          <w:bCs/>
          <w:sz w:val="16"/>
          <w:szCs w:val="16"/>
        </w:rPr>
        <w:tab/>
      </w:r>
      <w:r w:rsidR="002E30AD">
        <w:rPr>
          <w:bCs/>
          <w:sz w:val="16"/>
          <w:szCs w:val="16"/>
        </w:rPr>
        <w:tab/>
      </w:r>
      <w:r w:rsidRPr="007D5BFE">
        <w:rPr>
          <w:bCs/>
          <w:sz w:val="16"/>
          <w:szCs w:val="16"/>
          <w:lang w:val="en-US"/>
        </w:rPr>
        <w:t>DH</w:t>
      </w:r>
      <w:r w:rsidR="002E30AD">
        <w:rPr>
          <w:bCs/>
          <w:sz w:val="16"/>
          <w:szCs w:val="16"/>
        </w:rPr>
        <w:t>-</w:t>
      </w:r>
      <w:r w:rsidR="002E30AD">
        <w:rPr>
          <w:bCs/>
          <w:sz w:val="16"/>
          <w:szCs w:val="16"/>
          <w:lang w:val="en-US"/>
        </w:rPr>
        <w:t>RB</w:t>
      </w:r>
      <w:r w:rsidRPr="002E30AD">
        <w:rPr>
          <w:bCs/>
          <w:sz w:val="16"/>
          <w:szCs w:val="16"/>
        </w:rPr>
        <w:t xml:space="preserve">- </w:t>
      </w:r>
      <w:r w:rsidRPr="007D5BFE">
        <w:rPr>
          <w:bCs/>
          <w:sz w:val="16"/>
          <w:szCs w:val="16"/>
          <w:lang w:val="en-US"/>
        </w:rPr>
        <w:t>SC</w:t>
      </w:r>
    </w:p>
    <w:p w:rsidR="002E30AD" w:rsidRDefault="002E30AD" w:rsidP="007D5BFE">
      <w:pPr>
        <w:pStyle w:val="CM68"/>
        <w:spacing w:after="112" w:line="203" w:lineRule="atLeast"/>
        <w:ind w:left="200" w:hanging="200"/>
        <w:rPr>
          <w:bCs/>
          <w:sz w:val="16"/>
          <w:szCs w:val="16"/>
        </w:rPr>
      </w:pPr>
      <w:r>
        <w:rPr>
          <w:noProof/>
          <w:sz w:val="16"/>
          <w:szCs w:val="16"/>
        </w:rPr>
        <w:drawing>
          <wp:inline distT="0" distB="0" distL="0" distR="0">
            <wp:extent cx="4782820" cy="2059940"/>
            <wp:effectExtent l="19050" t="0" r="0" b="0"/>
            <wp:docPr id="5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
                    <a:srcRect/>
                    <a:stretch>
                      <a:fillRect/>
                    </a:stretch>
                  </pic:blipFill>
                  <pic:spPr bwMode="auto">
                    <a:xfrm>
                      <a:off x="0" y="0"/>
                      <a:ext cx="4782820" cy="2059940"/>
                    </a:xfrm>
                    <a:prstGeom prst="rect">
                      <a:avLst/>
                    </a:prstGeom>
                    <a:noFill/>
                    <a:ln w="9525">
                      <a:noFill/>
                      <a:miter lim="800000"/>
                      <a:headEnd/>
                      <a:tailEnd/>
                    </a:ln>
                  </pic:spPr>
                </pic:pic>
              </a:graphicData>
            </a:graphic>
          </wp:inline>
        </w:drawing>
      </w:r>
    </w:p>
    <w:p w:rsidR="0029597F" w:rsidRPr="00AF6CD5" w:rsidRDefault="002E30AD" w:rsidP="00AF6CD5">
      <w:pPr>
        <w:pStyle w:val="CM68"/>
        <w:spacing w:after="112" w:line="203" w:lineRule="atLeast"/>
        <w:ind w:left="284"/>
        <w:rPr>
          <w:sz w:val="16"/>
          <w:szCs w:val="16"/>
        </w:rPr>
      </w:pPr>
      <w:r w:rsidRPr="007D5BFE">
        <w:rPr>
          <w:bCs/>
          <w:sz w:val="16"/>
          <w:szCs w:val="16"/>
        </w:rPr>
        <w:t>12</w:t>
      </w:r>
      <w:r>
        <w:rPr>
          <w:bCs/>
          <w:sz w:val="16"/>
          <w:szCs w:val="16"/>
        </w:rPr>
        <w:t xml:space="preserve"> - </w:t>
      </w:r>
      <w:r w:rsidR="00AF6CD5">
        <w:rPr>
          <w:bCs/>
          <w:sz w:val="16"/>
          <w:szCs w:val="16"/>
        </w:rPr>
        <w:t>аварийное</w:t>
      </w:r>
      <w:r w:rsidR="007D5BFE" w:rsidRPr="007D5BFE">
        <w:rPr>
          <w:bCs/>
          <w:sz w:val="16"/>
          <w:szCs w:val="16"/>
        </w:rPr>
        <w:t xml:space="preserve">  открытие / </w:t>
      </w:r>
      <w:r w:rsidR="00AF6CD5">
        <w:rPr>
          <w:bCs/>
          <w:sz w:val="16"/>
          <w:szCs w:val="16"/>
        </w:rPr>
        <w:t>опускание</w:t>
      </w:r>
      <w:r w:rsidR="007D5BFE" w:rsidRPr="007D5BFE">
        <w:rPr>
          <w:bCs/>
          <w:sz w:val="16"/>
          <w:szCs w:val="16"/>
        </w:rPr>
        <w:t xml:space="preserve">: </w:t>
      </w:r>
      <w:r w:rsidR="00AF6CD5">
        <w:rPr>
          <w:bCs/>
          <w:sz w:val="16"/>
          <w:szCs w:val="16"/>
        </w:rPr>
        <w:t>на</w:t>
      </w:r>
      <w:r w:rsidR="007D5BFE" w:rsidRPr="007D5BFE">
        <w:rPr>
          <w:bCs/>
          <w:sz w:val="16"/>
          <w:szCs w:val="16"/>
        </w:rPr>
        <w:t xml:space="preserve"> гидравлическо</w:t>
      </w:r>
      <w:r w:rsidR="00AF6CD5">
        <w:rPr>
          <w:bCs/>
          <w:sz w:val="16"/>
          <w:szCs w:val="16"/>
        </w:rPr>
        <w:t>м</w:t>
      </w:r>
      <w:r w:rsidR="007D5BFE" w:rsidRPr="007D5BFE">
        <w:rPr>
          <w:bCs/>
          <w:sz w:val="16"/>
          <w:szCs w:val="16"/>
        </w:rPr>
        <w:t xml:space="preserve"> агрегат</w:t>
      </w:r>
      <w:r w:rsidR="00AF6CD5">
        <w:rPr>
          <w:bCs/>
          <w:sz w:val="16"/>
          <w:szCs w:val="16"/>
        </w:rPr>
        <w:t>е</w:t>
      </w:r>
      <w:r w:rsidR="007D5BFE" w:rsidRPr="007D5BFE">
        <w:rPr>
          <w:bCs/>
          <w:sz w:val="16"/>
          <w:szCs w:val="16"/>
        </w:rPr>
        <w:t xml:space="preserve"> и / или на подъемном цилиндре </w:t>
      </w:r>
      <w:r w:rsidR="00AF6CD5">
        <w:rPr>
          <w:bCs/>
          <w:sz w:val="16"/>
          <w:szCs w:val="16"/>
        </w:rPr>
        <w:t>установлен</w:t>
      </w:r>
      <w:r w:rsidR="007D5BFE" w:rsidRPr="007D5BFE">
        <w:rPr>
          <w:bCs/>
          <w:sz w:val="16"/>
          <w:szCs w:val="16"/>
        </w:rPr>
        <w:t xml:space="preserve"> </w:t>
      </w:r>
      <w:r w:rsidR="00AF6CD5">
        <w:rPr>
          <w:bCs/>
          <w:sz w:val="16"/>
          <w:szCs w:val="16"/>
        </w:rPr>
        <w:t>аврийный ручной клапан</w:t>
      </w:r>
      <w:r w:rsidR="007D5BFE" w:rsidRPr="007D5BFE">
        <w:rPr>
          <w:bCs/>
          <w:sz w:val="16"/>
          <w:szCs w:val="16"/>
        </w:rPr>
        <w:t xml:space="preserve">. Она дает возможность, </w:t>
      </w:r>
      <w:r w:rsidR="00AF6CD5">
        <w:rPr>
          <w:bCs/>
          <w:sz w:val="16"/>
          <w:szCs w:val="16"/>
        </w:rPr>
        <w:t>оператору</w:t>
      </w:r>
      <w:r w:rsidR="007D5BFE" w:rsidRPr="007D5BFE">
        <w:rPr>
          <w:sz w:val="16"/>
          <w:szCs w:val="16"/>
        </w:rPr>
        <w:t xml:space="preserve"> платформы вручную быстро и </w:t>
      </w:r>
      <w:r w:rsidR="00AF6CD5">
        <w:rPr>
          <w:sz w:val="16"/>
          <w:szCs w:val="16"/>
        </w:rPr>
        <w:t>эффективно</w:t>
      </w:r>
      <w:r w:rsidR="007D5BFE" w:rsidRPr="007D5BFE">
        <w:rPr>
          <w:sz w:val="16"/>
          <w:szCs w:val="16"/>
        </w:rPr>
        <w:t xml:space="preserve"> </w:t>
      </w:r>
      <w:r w:rsidR="00AF6CD5">
        <w:rPr>
          <w:sz w:val="16"/>
          <w:szCs w:val="16"/>
        </w:rPr>
        <w:t>открыть платформу и высадить пассажира в случае отказа электрических компонентов как автомобиля, так и подъёмника.</w:t>
      </w:r>
    </w:p>
    <w:p w:rsidR="0098213A" w:rsidRDefault="0098213A">
      <w:pPr>
        <w:pStyle w:val="CM65"/>
        <w:spacing w:after="522" w:line="200" w:lineRule="atLeast"/>
        <w:jc w:val="center"/>
        <w:rPr>
          <w:b/>
          <w:bCs/>
          <w:sz w:val="16"/>
          <w:szCs w:val="16"/>
        </w:rPr>
      </w:pPr>
    </w:p>
    <w:p w:rsidR="0098213A" w:rsidRDefault="0098213A">
      <w:pPr>
        <w:pStyle w:val="CM65"/>
        <w:spacing w:after="522" w:line="200" w:lineRule="atLeast"/>
        <w:jc w:val="center"/>
        <w:rPr>
          <w:b/>
          <w:bCs/>
          <w:sz w:val="16"/>
          <w:szCs w:val="16"/>
        </w:rPr>
      </w:pPr>
    </w:p>
    <w:p w:rsidR="0098213A" w:rsidRDefault="0098213A">
      <w:pPr>
        <w:pStyle w:val="CM65"/>
        <w:spacing w:after="522" w:line="200" w:lineRule="atLeast"/>
        <w:jc w:val="center"/>
        <w:rPr>
          <w:b/>
          <w:bCs/>
          <w:sz w:val="16"/>
          <w:szCs w:val="16"/>
        </w:rPr>
      </w:pPr>
    </w:p>
    <w:p w:rsidR="0029597F" w:rsidRPr="007D5BFE" w:rsidRDefault="0029597F">
      <w:pPr>
        <w:pStyle w:val="CM65"/>
        <w:spacing w:after="522" w:line="200" w:lineRule="atLeast"/>
        <w:jc w:val="center"/>
        <w:rPr>
          <w:sz w:val="16"/>
          <w:szCs w:val="16"/>
          <w:lang w:val="en-US"/>
        </w:rPr>
      </w:pPr>
      <w:r w:rsidRPr="007D5BFE">
        <w:rPr>
          <w:b/>
          <w:bCs/>
          <w:sz w:val="16"/>
          <w:szCs w:val="16"/>
          <w:lang w:val="en-US"/>
        </w:rPr>
        <w:t>- A13</w:t>
      </w:r>
      <w:r w:rsidR="0098213A" w:rsidRPr="002B3485">
        <w:rPr>
          <w:b/>
          <w:bCs/>
          <w:sz w:val="16"/>
          <w:szCs w:val="16"/>
          <w:lang w:val="en-US"/>
        </w:rPr>
        <w:t xml:space="preserve"> -</w:t>
      </w:r>
      <w:r w:rsidRPr="007D5BFE">
        <w:rPr>
          <w:b/>
          <w:bCs/>
          <w:sz w:val="16"/>
          <w:szCs w:val="16"/>
          <w:lang w:val="en-US"/>
        </w:rPr>
        <w:t xml:space="preserve"> </w:t>
      </w:r>
      <w:r w:rsidRPr="007D5BFE">
        <w:rPr>
          <w:b/>
          <w:bCs/>
          <w:sz w:val="16"/>
          <w:szCs w:val="16"/>
          <w:lang w:val="en-US"/>
        </w:rPr>
        <w:softHyphen/>
      </w:r>
    </w:p>
    <w:p w:rsidR="007D5BFE" w:rsidRPr="007D5BFE" w:rsidRDefault="007D5BFE">
      <w:pPr>
        <w:pStyle w:val="CM66"/>
        <w:spacing w:after="185"/>
        <w:jc w:val="center"/>
        <w:rPr>
          <w:sz w:val="16"/>
          <w:szCs w:val="16"/>
          <w:lang w:val="en-US"/>
        </w:rPr>
      </w:pPr>
    </w:p>
    <w:p w:rsidR="0098213A" w:rsidRPr="00AF6CD5" w:rsidRDefault="0098213A" w:rsidP="0098213A">
      <w:pPr>
        <w:pStyle w:val="CM66"/>
        <w:rPr>
          <w:sz w:val="16"/>
          <w:szCs w:val="16"/>
          <w:lang w:val="en-US"/>
        </w:rPr>
      </w:pPr>
      <w:r w:rsidRPr="00AF6CD5">
        <w:rPr>
          <w:sz w:val="16"/>
          <w:szCs w:val="16"/>
          <w:lang w:val="en-US"/>
        </w:rPr>
        <w:t>DH-P20</w:t>
      </w:r>
      <w:r w:rsidRPr="00AF6CD5">
        <w:rPr>
          <w:sz w:val="16"/>
          <w:szCs w:val="16"/>
          <w:lang w:val="en-US"/>
        </w:rPr>
        <w:tab/>
      </w:r>
      <w:r w:rsidRPr="00AF6CD5">
        <w:rPr>
          <w:sz w:val="16"/>
          <w:szCs w:val="16"/>
          <w:lang w:val="en-US"/>
        </w:rPr>
        <w:tab/>
      </w:r>
      <w:r w:rsidRPr="00AF6CD5">
        <w:rPr>
          <w:sz w:val="16"/>
          <w:szCs w:val="16"/>
          <w:lang w:val="en-US"/>
        </w:rPr>
        <w:tab/>
      </w:r>
      <w:r w:rsidRPr="00AF6CD5">
        <w:rPr>
          <w:sz w:val="16"/>
          <w:szCs w:val="16"/>
          <w:lang w:val="en-US"/>
        </w:rPr>
        <w:tab/>
      </w:r>
      <w:r w:rsidRPr="00AF6CD5">
        <w:rPr>
          <w:sz w:val="16"/>
          <w:szCs w:val="16"/>
          <w:lang w:val="en-US"/>
        </w:rPr>
        <w:tab/>
        <w:t xml:space="preserve"> DH-CH</w:t>
      </w:r>
      <w:r w:rsidRPr="00AF6CD5">
        <w:rPr>
          <w:sz w:val="16"/>
          <w:szCs w:val="16"/>
          <w:lang w:val="en-US"/>
        </w:rPr>
        <w:tab/>
      </w:r>
      <w:r w:rsidRPr="00AF6CD5">
        <w:rPr>
          <w:sz w:val="16"/>
          <w:szCs w:val="16"/>
          <w:lang w:val="en-US"/>
        </w:rPr>
        <w:tab/>
      </w:r>
      <w:r w:rsidRPr="00AF6CD5">
        <w:rPr>
          <w:sz w:val="16"/>
          <w:szCs w:val="16"/>
          <w:lang w:val="en-US"/>
        </w:rPr>
        <w:tab/>
      </w:r>
      <w:r w:rsidRPr="00AF6CD5">
        <w:rPr>
          <w:sz w:val="16"/>
          <w:szCs w:val="16"/>
          <w:lang w:val="en-US"/>
        </w:rPr>
        <w:tab/>
        <w:t xml:space="preserve"> DH-RB</w:t>
      </w:r>
    </w:p>
    <w:p w:rsidR="00AF6CD5" w:rsidRPr="007227D2" w:rsidRDefault="0098213A" w:rsidP="0098213A">
      <w:pPr>
        <w:pStyle w:val="CM66"/>
        <w:spacing w:after="185"/>
        <w:jc w:val="center"/>
        <w:rPr>
          <w:sz w:val="14"/>
          <w:szCs w:val="14"/>
          <w:lang w:val="en-US"/>
        </w:rPr>
      </w:pPr>
      <w:r>
        <w:rPr>
          <w:noProof/>
          <w:sz w:val="16"/>
          <w:szCs w:val="16"/>
        </w:rPr>
        <w:drawing>
          <wp:anchor distT="0" distB="0" distL="114300" distR="114300" simplePos="0" relativeHeight="251757568" behindDoc="0" locked="0" layoutInCell="1" allowOverlap="1">
            <wp:simplePos x="0" y="0"/>
            <wp:positionH relativeFrom="column">
              <wp:posOffset>105410</wp:posOffset>
            </wp:positionH>
            <wp:positionV relativeFrom="paragraph">
              <wp:posOffset>122555</wp:posOffset>
            </wp:positionV>
            <wp:extent cx="4781550" cy="1860550"/>
            <wp:effectExtent l="19050" t="0" r="0" b="0"/>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9"/>
                    <a:srcRect/>
                    <a:stretch>
                      <a:fillRect/>
                    </a:stretch>
                  </pic:blipFill>
                  <pic:spPr bwMode="auto">
                    <a:xfrm>
                      <a:off x="0" y="0"/>
                      <a:ext cx="4781550" cy="1860550"/>
                    </a:xfrm>
                    <a:prstGeom prst="rect">
                      <a:avLst/>
                    </a:prstGeom>
                    <a:noFill/>
                    <a:ln w="9525">
                      <a:noFill/>
                      <a:miter lim="800000"/>
                      <a:headEnd/>
                      <a:tailEnd/>
                    </a:ln>
                  </pic:spPr>
                </pic:pic>
              </a:graphicData>
            </a:graphic>
          </wp:anchor>
        </w:drawing>
      </w:r>
    </w:p>
    <w:p w:rsidR="007D5BFE" w:rsidRPr="00645E28" w:rsidRDefault="007D5BFE" w:rsidP="00AF6CD5">
      <w:pPr>
        <w:pStyle w:val="CM67"/>
        <w:ind w:left="284"/>
        <w:rPr>
          <w:bCs/>
          <w:sz w:val="16"/>
          <w:szCs w:val="16"/>
        </w:rPr>
      </w:pPr>
      <w:r w:rsidRPr="007D5BFE">
        <w:rPr>
          <w:bCs/>
          <w:sz w:val="16"/>
          <w:szCs w:val="16"/>
        </w:rPr>
        <w:t>13-</w:t>
      </w:r>
      <w:r w:rsidR="0052220B">
        <w:rPr>
          <w:bCs/>
          <w:sz w:val="16"/>
          <w:szCs w:val="16"/>
        </w:rPr>
        <w:t>Предохранительный/переливной клапан</w:t>
      </w:r>
      <w:r w:rsidRPr="007D5BFE">
        <w:rPr>
          <w:bCs/>
          <w:sz w:val="16"/>
          <w:szCs w:val="16"/>
        </w:rPr>
        <w:t>: подъемная погрузочная платформа оснащен</w:t>
      </w:r>
      <w:r w:rsidR="0052220B">
        <w:rPr>
          <w:bCs/>
          <w:sz w:val="16"/>
          <w:szCs w:val="16"/>
        </w:rPr>
        <w:t>а</w:t>
      </w:r>
      <w:r w:rsidRPr="007D5BFE">
        <w:rPr>
          <w:bCs/>
          <w:sz w:val="16"/>
          <w:szCs w:val="16"/>
        </w:rPr>
        <w:t xml:space="preserve"> </w:t>
      </w:r>
      <w:r w:rsidR="0052220B">
        <w:rPr>
          <w:bCs/>
          <w:sz w:val="16"/>
          <w:szCs w:val="16"/>
        </w:rPr>
        <w:t>клапаном</w:t>
      </w:r>
      <w:r w:rsidRPr="007D5BFE">
        <w:rPr>
          <w:bCs/>
          <w:sz w:val="16"/>
          <w:szCs w:val="16"/>
        </w:rPr>
        <w:t>, которы</w:t>
      </w:r>
      <w:r w:rsidR="0052220B">
        <w:rPr>
          <w:bCs/>
          <w:sz w:val="16"/>
          <w:szCs w:val="16"/>
        </w:rPr>
        <w:t>м</w:t>
      </w:r>
      <w:r w:rsidRPr="007D5BFE">
        <w:rPr>
          <w:bCs/>
          <w:sz w:val="16"/>
          <w:szCs w:val="16"/>
        </w:rPr>
        <w:t xml:space="preserve"> мож</w:t>
      </w:r>
      <w:r w:rsidR="0052220B">
        <w:rPr>
          <w:bCs/>
          <w:sz w:val="16"/>
          <w:szCs w:val="16"/>
        </w:rPr>
        <w:t>но</w:t>
      </w:r>
      <w:r w:rsidRPr="007D5BFE">
        <w:rPr>
          <w:bCs/>
          <w:sz w:val="16"/>
          <w:szCs w:val="16"/>
        </w:rPr>
        <w:t xml:space="preserve"> </w:t>
      </w:r>
      <w:r w:rsidR="0052220B">
        <w:rPr>
          <w:bCs/>
          <w:sz w:val="16"/>
          <w:szCs w:val="16"/>
        </w:rPr>
        <w:t>регулировать</w:t>
      </w:r>
      <w:r w:rsidRPr="007D5BFE">
        <w:rPr>
          <w:bCs/>
          <w:sz w:val="16"/>
          <w:szCs w:val="16"/>
        </w:rPr>
        <w:t xml:space="preserve"> подъемн</w:t>
      </w:r>
      <w:r w:rsidR="0052220B">
        <w:rPr>
          <w:bCs/>
          <w:sz w:val="16"/>
          <w:szCs w:val="16"/>
        </w:rPr>
        <w:t>ую</w:t>
      </w:r>
      <w:r w:rsidRPr="007D5BFE">
        <w:rPr>
          <w:bCs/>
          <w:sz w:val="16"/>
          <w:szCs w:val="16"/>
        </w:rPr>
        <w:t xml:space="preserve"> сил</w:t>
      </w:r>
      <w:r w:rsidR="0052220B">
        <w:rPr>
          <w:bCs/>
          <w:sz w:val="16"/>
          <w:szCs w:val="16"/>
        </w:rPr>
        <w:t>у</w:t>
      </w:r>
      <w:r w:rsidRPr="007D5BFE">
        <w:rPr>
          <w:bCs/>
          <w:sz w:val="16"/>
          <w:szCs w:val="16"/>
        </w:rPr>
        <w:t xml:space="preserve"> и </w:t>
      </w:r>
      <w:r w:rsidR="0052220B">
        <w:rPr>
          <w:bCs/>
          <w:sz w:val="16"/>
          <w:szCs w:val="16"/>
        </w:rPr>
        <w:t>позволяющим производить диагностику</w:t>
      </w:r>
      <w:r w:rsidRPr="007D5BFE">
        <w:rPr>
          <w:bCs/>
          <w:sz w:val="16"/>
          <w:szCs w:val="16"/>
        </w:rPr>
        <w:t xml:space="preserve">. Монтер лифта должен </w:t>
      </w:r>
      <w:r w:rsidR="0052220B">
        <w:rPr>
          <w:bCs/>
          <w:sz w:val="16"/>
          <w:szCs w:val="16"/>
        </w:rPr>
        <w:t>настроить этот клапан</w:t>
      </w:r>
      <w:r w:rsidRPr="007D5BFE">
        <w:rPr>
          <w:bCs/>
          <w:sz w:val="16"/>
          <w:szCs w:val="16"/>
        </w:rPr>
        <w:t xml:space="preserve"> таким образом, </w:t>
      </w:r>
      <w:r w:rsidR="0052220B">
        <w:rPr>
          <w:bCs/>
          <w:sz w:val="16"/>
          <w:szCs w:val="16"/>
        </w:rPr>
        <w:t>чтобы значение давления в гидросистеме не превышало номинального</w:t>
      </w:r>
      <w:r w:rsidRPr="007D5BFE">
        <w:rPr>
          <w:bCs/>
          <w:sz w:val="16"/>
          <w:szCs w:val="16"/>
        </w:rPr>
        <w:t xml:space="preserve">. </w:t>
      </w:r>
    </w:p>
    <w:p w:rsidR="00B36E35" w:rsidRPr="00645E28" w:rsidRDefault="00B36E35" w:rsidP="00B36E35">
      <w:pPr>
        <w:pStyle w:val="Default"/>
      </w:pPr>
    </w:p>
    <w:p w:rsidR="0029597F" w:rsidRDefault="007D5BFE" w:rsidP="007D5BFE">
      <w:pPr>
        <w:pStyle w:val="CM67"/>
        <w:rPr>
          <w:sz w:val="14"/>
          <w:szCs w:val="14"/>
        </w:rPr>
      </w:pPr>
      <w:r w:rsidRPr="007D5BFE">
        <w:rPr>
          <w:bCs/>
          <w:sz w:val="16"/>
          <w:szCs w:val="16"/>
        </w:rPr>
        <w:t>все:</w:t>
      </w:r>
      <w:r w:rsidR="0052220B">
        <w:rPr>
          <w:bCs/>
          <w:sz w:val="16"/>
          <w:szCs w:val="16"/>
        </w:rPr>
        <w:t xml:space="preserve"> </w:t>
      </w:r>
      <w:r w:rsidRPr="007D5BFE">
        <w:rPr>
          <w:bCs/>
          <w:sz w:val="16"/>
          <w:szCs w:val="16"/>
        </w:rPr>
        <w:t xml:space="preserve"> интегрир</w:t>
      </w:r>
      <w:r w:rsidR="0052220B">
        <w:rPr>
          <w:bCs/>
          <w:sz w:val="16"/>
          <w:szCs w:val="16"/>
        </w:rPr>
        <w:t>ован</w:t>
      </w:r>
      <w:r w:rsidRPr="007D5BFE">
        <w:rPr>
          <w:bCs/>
          <w:sz w:val="16"/>
          <w:szCs w:val="16"/>
        </w:rPr>
        <w:t xml:space="preserve"> в гидравлическом агрегате</w:t>
      </w:r>
      <w:r w:rsidR="0029597F">
        <w:rPr>
          <w:sz w:val="14"/>
          <w:szCs w:val="14"/>
        </w:rPr>
        <w:t xml:space="preserve"> </w:t>
      </w:r>
    </w:p>
    <w:p w:rsidR="0052220B" w:rsidRPr="0052220B" w:rsidRDefault="0052220B" w:rsidP="0052220B">
      <w:pPr>
        <w:pStyle w:val="Default"/>
      </w:pPr>
    </w:p>
    <w:p w:rsidR="007D5BFE" w:rsidRPr="007D5BFE" w:rsidRDefault="00111B88" w:rsidP="00111B88">
      <w:pPr>
        <w:pStyle w:val="CM69"/>
        <w:ind w:left="198"/>
        <w:rPr>
          <w:bCs/>
          <w:sz w:val="16"/>
          <w:szCs w:val="16"/>
        </w:rPr>
      </w:pPr>
      <w:r w:rsidRPr="007D5BFE">
        <w:rPr>
          <w:bCs/>
          <w:sz w:val="16"/>
          <w:szCs w:val="16"/>
        </w:rPr>
        <w:t>14</w:t>
      </w:r>
      <w:r>
        <w:rPr>
          <w:bCs/>
          <w:sz w:val="16"/>
          <w:szCs w:val="16"/>
        </w:rPr>
        <w:t xml:space="preserve"> - </w:t>
      </w:r>
      <w:r w:rsidRPr="007D5BFE">
        <w:rPr>
          <w:bCs/>
          <w:sz w:val="16"/>
          <w:szCs w:val="16"/>
        </w:rPr>
        <w:t>наклейк</w:t>
      </w:r>
      <w:r>
        <w:rPr>
          <w:bCs/>
          <w:sz w:val="16"/>
          <w:szCs w:val="16"/>
        </w:rPr>
        <w:t>и</w:t>
      </w:r>
      <w:r w:rsidRPr="007D5BFE">
        <w:rPr>
          <w:bCs/>
          <w:sz w:val="16"/>
          <w:szCs w:val="16"/>
        </w:rPr>
        <w:t xml:space="preserve"> </w:t>
      </w:r>
      <w:r>
        <w:rPr>
          <w:bCs/>
          <w:sz w:val="16"/>
          <w:szCs w:val="16"/>
        </w:rPr>
        <w:t>безопасности</w:t>
      </w:r>
      <w:r w:rsidR="007D5BFE" w:rsidRPr="007D5BFE">
        <w:rPr>
          <w:bCs/>
          <w:sz w:val="16"/>
          <w:szCs w:val="16"/>
        </w:rPr>
        <w:t xml:space="preserve"> и </w:t>
      </w:r>
      <w:r>
        <w:rPr>
          <w:bCs/>
          <w:sz w:val="16"/>
          <w:szCs w:val="16"/>
        </w:rPr>
        <w:t>информационные таблицы</w:t>
      </w:r>
      <w:r w:rsidR="007D5BFE" w:rsidRPr="007D5BFE">
        <w:rPr>
          <w:bCs/>
          <w:sz w:val="16"/>
          <w:szCs w:val="16"/>
        </w:rPr>
        <w:t xml:space="preserve">: </w:t>
      </w:r>
      <w:r>
        <w:rPr>
          <w:bCs/>
          <w:sz w:val="16"/>
          <w:szCs w:val="16"/>
        </w:rPr>
        <w:t>информационные таблицы</w:t>
      </w:r>
      <w:r w:rsidRPr="007D5BFE">
        <w:rPr>
          <w:bCs/>
          <w:sz w:val="16"/>
          <w:szCs w:val="16"/>
        </w:rPr>
        <w:t xml:space="preserve"> </w:t>
      </w:r>
      <w:r w:rsidR="007D5BFE" w:rsidRPr="007D5BFE">
        <w:rPr>
          <w:bCs/>
          <w:sz w:val="16"/>
          <w:szCs w:val="16"/>
        </w:rPr>
        <w:t xml:space="preserve">с серийным номером </w:t>
      </w:r>
      <w:r>
        <w:rPr>
          <w:bCs/>
          <w:sz w:val="16"/>
          <w:szCs w:val="16"/>
        </w:rPr>
        <w:t>подъёмника</w:t>
      </w:r>
      <w:r w:rsidR="007D5BFE" w:rsidRPr="007D5BFE">
        <w:rPr>
          <w:bCs/>
          <w:sz w:val="16"/>
          <w:szCs w:val="16"/>
        </w:rPr>
        <w:t xml:space="preserve"> клеятся </w:t>
      </w:r>
      <w:r>
        <w:rPr>
          <w:bCs/>
          <w:sz w:val="16"/>
          <w:szCs w:val="16"/>
        </w:rPr>
        <w:t>стандартно</w:t>
      </w:r>
      <w:r w:rsidR="007D5BFE" w:rsidRPr="007D5BFE">
        <w:rPr>
          <w:bCs/>
          <w:sz w:val="16"/>
          <w:szCs w:val="16"/>
        </w:rPr>
        <w:t xml:space="preserve"> </w:t>
      </w:r>
      <w:r>
        <w:rPr>
          <w:bCs/>
          <w:sz w:val="16"/>
          <w:szCs w:val="16"/>
        </w:rPr>
        <w:t xml:space="preserve">около </w:t>
      </w:r>
      <w:r w:rsidR="007D5BFE" w:rsidRPr="007D5BFE">
        <w:rPr>
          <w:bCs/>
          <w:sz w:val="16"/>
          <w:szCs w:val="16"/>
        </w:rPr>
        <w:t xml:space="preserve">гидравлического агрегата. </w:t>
      </w:r>
      <w:r>
        <w:rPr>
          <w:bCs/>
          <w:sz w:val="16"/>
          <w:szCs w:val="16"/>
        </w:rPr>
        <w:t>В</w:t>
      </w:r>
      <w:r w:rsidR="007D5BFE" w:rsidRPr="007D5BFE">
        <w:rPr>
          <w:bCs/>
          <w:sz w:val="16"/>
          <w:szCs w:val="16"/>
        </w:rPr>
        <w:t xml:space="preserve"> объем постав</w:t>
      </w:r>
      <w:r>
        <w:rPr>
          <w:bCs/>
          <w:sz w:val="16"/>
          <w:szCs w:val="16"/>
        </w:rPr>
        <w:t>ки</w:t>
      </w:r>
      <w:r w:rsidR="007D5BFE" w:rsidRPr="007D5BFE">
        <w:rPr>
          <w:bCs/>
          <w:sz w:val="16"/>
          <w:szCs w:val="16"/>
        </w:rPr>
        <w:t xml:space="preserve"> подъемной погрузочной платформы </w:t>
      </w:r>
      <w:r>
        <w:rPr>
          <w:bCs/>
          <w:sz w:val="16"/>
          <w:szCs w:val="16"/>
        </w:rPr>
        <w:t>входит</w:t>
      </w:r>
      <w:r w:rsidR="007D5BFE" w:rsidRPr="007D5BFE">
        <w:rPr>
          <w:bCs/>
          <w:sz w:val="16"/>
          <w:szCs w:val="16"/>
        </w:rPr>
        <w:t xml:space="preserve">, кроме того, </w:t>
      </w:r>
      <w:r w:rsidRPr="007D5BFE">
        <w:rPr>
          <w:bCs/>
          <w:sz w:val="16"/>
          <w:szCs w:val="16"/>
        </w:rPr>
        <w:t>наклейк</w:t>
      </w:r>
      <w:r>
        <w:rPr>
          <w:bCs/>
          <w:sz w:val="16"/>
          <w:szCs w:val="16"/>
        </w:rPr>
        <w:t>и</w:t>
      </w:r>
      <w:r w:rsidRPr="007D5BFE">
        <w:rPr>
          <w:bCs/>
          <w:sz w:val="16"/>
          <w:szCs w:val="16"/>
        </w:rPr>
        <w:t xml:space="preserve"> </w:t>
      </w:r>
      <w:r>
        <w:rPr>
          <w:bCs/>
          <w:sz w:val="16"/>
          <w:szCs w:val="16"/>
        </w:rPr>
        <w:t>безопасности</w:t>
      </w:r>
      <w:r w:rsidR="007D5BFE" w:rsidRPr="007D5BFE">
        <w:rPr>
          <w:bCs/>
          <w:sz w:val="16"/>
          <w:szCs w:val="16"/>
        </w:rPr>
        <w:t xml:space="preserve">, которые всегда должны монтироваться согласно инструкциям по сборке и непосредственно должны заменяться при повреждении. </w:t>
      </w:r>
    </w:p>
    <w:p w:rsidR="00111B88" w:rsidRDefault="00111B88" w:rsidP="007D5BFE">
      <w:pPr>
        <w:pStyle w:val="CM69"/>
        <w:ind w:left="198"/>
        <w:rPr>
          <w:bCs/>
          <w:sz w:val="16"/>
          <w:szCs w:val="16"/>
        </w:rPr>
      </w:pPr>
    </w:p>
    <w:p w:rsidR="007D5BFE" w:rsidRPr="007D5BFE" w:rsidRDefault="007D5BFE" w:rsidP="00B36E35">
      <w:pPr>
        <w:pStyle w:val="CM69"/>
        <w:ind w:left="198"/>
        <w:rPr>
          <w:bCs/>
          <w:sz w:val="16"/>
          <w:szCs w:val="16"/>
        </w:rPr>
      </w:pPr>
      <w:r w:rsidRPr="007D5BFE">
        <w:rPr>
          <w:bCs/>
          <w:sz w:val="16"/>
          <w:szCs w:val="16"/>
        </w:rPr>
        <w:t>15</w:t>
      </w:r>
      <w:r w:rsidR="00111B88">
        <w:rPr>
          <w:bCs/>
          <w:sz w:val="16"/>
          <w:szCs w:val="16"/>
        </w:rPr>
        <w:t xml:space="preserve"> </w:t>
      </w:r>
      <w:r w:rsidRPr="007D5BFE">
        <w:rPr>
          <w:bCs/>
          <w:sz w:val="16"/>
          <w:szCs w:val="16"/>
        </w:rPr>
        <w:t>-</w:t>
      </w:r>
      <w:r w:rsidR="00111B88">
        <w:rPr>
          <w:bCs/>
          <w:sz w:val="16"/>
          <w:szCs w:val="16"/>
        </w:rPr>
        <w:t xml:space="preserve"> </w:t>
      </w:r>
      <w:r w:rsidRPr="007D5BFE">
        <w:rPr>
          <w:bCs/>
          <w:sz w:val="16"/>
          <w:szCs w:val="16"/>
        </w:rPr>
        <w:t xml:space="preserve">маркировка платформы: </w:t>
      </w:r>
      <w:r w:rsidR="00111B88">
        <w:rPr>
          <w:bCs/>
          <w:sz w:val="16"/>
          <w:szCs w:val="16"/>
        </w:rPr>
        <w:t>оператор</w:t>
      </w:r>
      <w:r w:rsidRPr="007D5BFE">
        <w:rPr>
          <w:bCs/>
          <w:sz w:val="16"/>
          <w:szCs w:val="16"/>
        </w:rPr>
        <w:t xml:space="preserve"> должен обеспечивать, чтобы платформа его подъемной погрузочной платформы была вполне заметна для всех других </w:t>
      </w:r>
      <w:r w:rsidR="00111B88">
        <w:rPr>
          <w:bCs/>
          <w:sz w:val="16"/>
          <w:szCs w:val="16"/>
        </w:rPr>
        <w:t>участников дорожного движения</w:t>
      </w:r>
      <w:r w:rsidRPr="007D5BFE">
        <w:rPr>
          <w:bCs/>
          <w:sz w:val="16"/>
          <w:szCs w:val="16"/>
        </w:rPr>
        <w:t>, например, боковой лентой маркиров</w:t>
      </w:r>
      <w:r w:rsidR="00111B88">
        <w:rPr>
          <w:bCs/>
          <w:sz w:val="16"/>
          <w:szCs w:val="16"/>
        </w:rPr>
        <w:t>ать</w:t>
      </w:r>
      <w:r w:rsidRPr="007D5BFE">
        <w:rPr>
          <w:bCs/>
          <w:sz w:val="16"/>
          <w:szCs w:val="16"/>
        </w:rPr>
        <w:t xml:space="preserve"> (</w:t>
      </w:r>
      <w:r w:rsidRPr="007D5BFE">
        <w:rPr>
          <w:bCs/>
          <w:sz w:val="16"/>
          <w:szCs w:val="16"/>
          <w:lang w:val="en-US"/>
        </w:rPr>
        <w:t>standard</w:t>
      </w:r>
      <w:r w:rsidRPr="007D5BFE">
        <w:rPr>
          <w:bCs/>
          <w:sz w:val="16"/>
          <w:szCs w:val="16"/>
        </w:rPr>
        <w:t xml:space="preserve">) </w:t>
      </w:r>
      <w:r w:rsidR="00111B88">
        <w:rPr>
          <w:bCs/>
          <w:sz w:val="16"/>
          <w:szCs w:val="16"/>
        </w:rPr>
        <w:t>торец платформы и боковины</w:t>
      </w:r>
      <w:r w:rsidRPr="007D5BFE">
        <w:rPr>
          <w:bCs/>
          <w:sz w:val="16"/>
          <w:szCs w:val="16"/>
        </w:rPr>
        <w:t xml:space="preserve"> и, возможно, транспортн</w:t>
      </w:r>
      <w:r w:rsidR="00111B88">
        <w:rPr>
          <w:bCs/>
          <w:sz w:val="16"/>
          <w:szCs w:val="16"/>
        </w:rPr>
        <w:t>ые</w:t>
      </w:r>
      <w:r w:rsidRPr="007D5BFE">
        <w:rPr>
          <w:bCs/>
          <w:sz w:val="16"/>
          <w:szCs w:val="16"/>
        </w:rPr>
        <w:t xml:space="preserve"> сигнал</w:t>
      </w:r>
      <w:r w:rsidR="00111B88">
        <w:rPr>
          <w:bCs/>
          <w:sz w:val="16"/>
          <w:szCs w:val="16"/>
        </w:rPr>
        <w:t>ьные фонари</w:t>
      </w:r>
      <w:r w:rsidRPr="007D5BFE">
        <w:rPr>
          <w:bCs/>
          <w:sz w:val="16"/>
          <w:szCs w:val="16"/>
        </w:rPr>
        <w:t xml:space="preserve">. Они должны </w:t>
      </w:r>
      <w:r w:rsidR="00111B88">
        <w:rPr>
          <w:bCs/>
          <w:sz w:val="16"/>
          <w:szCs w:val="16"/>
        </w:rPr>
        <w:t>быть</w:t>
      </w:r>
      <w:r w:rsidRPr="007D5BFE">
        <w:rPr>
          <w:bCs/>
          <w:sz w:val="16"/>
          <w:szCs w:val="16"/>
        </w:rPr>
        <w:t xml:space="preserve"> отчетливо </w:t>
      </w:r>
      <w:r w:rsidR="00111B88">
        <w:rPr>
          <w:bCs/>
          <w:sz w:val="16"/>
          <w:szCs w:val="16"/>
        </w:rPr>
        <w:t>видны</w:t>
      </w:r>
      <w:r w:rsidRPr="007D5BFE">
        <w:rPr>
          <w:bCs/>
          <w:sz w:val="16"/>
          <w:szCs w:val="16"/>
        </w:rPr>
        <w:t xml:space="preserve"> и при повреждении или загрязнении</w:t>
      </w:r>
      <w:r w:rsidR="00111B88">
        <w:rPr>
          <w:bCs/>
          <w:sz w:val="16"/>
          <w:szCs w:val="16"/>
        </w:rPr>
        <w:t xml:space="preserve"> заменены</w:t>
      </w:r>
      <w:r w:rsidRPr="007D5BFE">
        <w:rPr>
          <w:bCs/>
          <w:sz w:val="16"/>
          <w:szCs w:val="16"/>
        </w:rPr>
        <w:t xml:space="preserve"> или </w:t>
      </w:r>
      <w:r w:rsidR="00111B88">
        <w:rPr>
          <w:bCs/>
          <w:sz w:val="16"/>
          <w:szCs w:val="16"/>
        </w:rPr>
        <w:t>очищены</w:t>
      </w:r>
      <w:r w:rsidRPr="007D5BFE">
        <w:rPr>
          <w:bCs/>
          <w:sz w:val="16"/>
          <w:szCs w:val="16"/>
        </w:rPr>
        <w:t xml:space="preserve">. </w:t>
      </w:r>
    </w:p>
    <w:p w:rsidR="0029597F" w:rsidRPr="007D5BFE" w:rsidRDefault="007D5BFE" w:rsidP="00B36E35">
      <w:pPr>
        <w:pStyle w:val="CM69"/>
        <w:ind w:left="198"/>
        <w:rPr>
          <w:sz w:val="16"/>
          <w:szCs w:val="16"/>
        </w:rPr>
      </w:pPr>
      <w:r w:rsidRPr="007D5BFE">
        <w:rPr>
          <w:bCs/>
          <w:sz w:val="16"/>
          <w:szCs w:val="16"/>
        </w:rPr>
        <w:t xml:space="preserve">Пассажирский лифт </w:t>
      </w:r>
      <w:r w:rsidRPr="007D5BFE">
        <w:rPr>
          <w:bCs/>
          <w:sz w:val="16"/>
          <w:szCs w:val="16"/>
          <w:lang w:val="en-US"/>
        </w:rPr>
        <w:t>DH</w:t>
      </w:r>
      <w:r w:rsidRPr="007D5BFE">
        <w:rPr>
          <w:bCs/>
          <w:sz w:val="16"/>
          <w:szCs w:val="16"/>
        </w:rPr>
        <w:t>-</w:t>
      </w:r>
      <w:r w:rsidRPr="007D5BFE">
        <w:rPr>
          <w:bCs/>
          <w:sz w:val="16"/>
          <w:szCs w:val="16"/>
          <w:lang w:val="en-US"/>
        </w:rPr>
        <w:t>P</w:t>
      </w:r>
      <w:r w:rsidRPr="007D5BFE">
        <w:rPr>
          <w:bCs/>
          <w:sz w:val="16"/>
          <w:szCs w:val="16"/>
        </w:rPr>
        <w:t xml:space="preserve">20 оснащается в </w:t>
      </w:r>
      <w:r w:rsidR="00111B88">
        <w:rPr>
          <w:bCs/>
          <w:sz w:val="16"/>
          <w:szCs w:val="16"/>
        </w:rPr>
        <w:t>стандактной комплектации</w:t>
      </w:r>
      <w:r w:rsidRPr="007D5BFE">
        <w:rPr>
          <w:bCs/>
          <w:sz w:val="16"/>
          <w:szCs w:val="16"/>
        </w:rPr>
        <w:t xml:space="preserve"> также электрическими проблесковыми маяками оповещения, которые делают платформу отчетливо заметной также в темноте без внешнего источника света.</w:t>
      </w:r>
      <w:r w:rsidR="0029597F" w:rsidRPr="007D5BFE">
        <w:rPr>
          <w:sz w:val="16"/>
          <w:szCs w:val="16"/>
        </w:rPr>
        <w:t xml:space="preserve"> </w:t>
      </w:r>
    </w:p>
    <w:p w:rsidR="0029597F" w:rsidRDefault="007D5BFE" w:rsidP="00B36E35">
      <w:pPr>
        <w:pStyle w:val="Default"/>
        <w:framePr w:w="4315" w:wrap="auto" w:vAnchor="page" w:hAnchor="page" w:x="5174" w:y="6545"/>
        <w:spacing w:after="440"/>
        <w:ind w:left="198"/>
        <w:rPr>
          <w:color w:val="auto"/>
          <w:sz w:val="16"/>
          <w:szCs w:val="16"/>
        </w:rPr>
      </w:pPr>
      <w:r>
        <w:rPr>
          <w:noProof/>
          <w:color w:val="auto"/>
          <w:sz w:val="16"/>
          <w:szCs w:val="16"/>
        </w:rPr>
        <w:drawing>
          <wp:inline distT="0" distB="0" distL="0" distR="0">
            <wp:extent cx="2220595" cy="2974340"/>
            <wp:effectExtent l="19050" t="0" r="825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0"/>
                    <a:srcRect/>
                    <a:stretch>
                      <a:fillRect/>
                    </a:stretch>
                  </pic:blipFill>
                  <pic:spPr bwMode="auto">
                    <a:xfrm>
                      <a:off x="0" y="0"/>
                      <a:ext cx="2220595" cy="2974340"/>
                    </a:xfrm>
                    <a:prstGeom prst="rect">
                      <a:avLst/>
                    </a:prstGeom>
                    <a:noFill/>
                    <a:ln w="9525">
                      <a:noFill/>
                      <a:miter lim="800000"/>
                      <a:headEnd/>
                      <a:tailEnd/>
                    </a:ln>
                  </pic:spPr>
                </pic:pic>
              </a:graphicData>
            </a:graphic>
          </wp:inline>
        </w:drawing>
      </w:r>
    </w:p>
    <w:p w:rsidR="00B36E35" w:rsidRDefault="00B36E35" w:rsidP="00B36E35">
      <w:pPr>
        <w:pStyle w:val="CM69"/>
        <w:ind w:left="198"/>
        <w:rPr>
          <w:bCs/>
          <w:sz w:val="16"/>
          <w:szCs w:val="16"/>
          <w:lang w:val="en-US"/>
        </w:rPr>
      </w:pPr>
    </w:p>
    <w:p w:rsidR="007D5BFE" w:rsidRPr="007D5BFE" w:rsidRDefault="00111B88" w:rsidP="00B36E35">
      <w:pPr>
        <w:pStyle w:val="CM69"/>
        <w:ind w:left="198"/>
        <w:rPr>
          <w:bCs/>
          <w:sz w:val="16"/>
          <w:szCs w:val="16"/>
        </w:rPr>
      </w:pPr>
      <w:r w:rsidRPr="007D5BFE">
        <w:rPr>
          <w:bCs/>
          <w:sz w:val="16"/>
          <w:szCs w:val="16"/>
        </w:rPr>
        <w:t>16</w:t>
      </w:r>
      <w:r>
        <w:rPr>
          <w:bCs/>
          <w:sz w:val="16"/>
          <w:szCs w:val="16"/>
        </w:rPr>
        <w:t xml:space="preserve"> – основной предохранитель</w:t>
      </w:r>
      <w:r w:rsidR="007D5BFE" w:rsidRPr="007D5BFE">
        <w:rPr>
          <w:bCs/>
          <w:sz w:val="16"/>
          <w:szCs w:val="16"/>
        </w:rPr>
        <w:t xml:space="preserve">: </w:t>
      </w:r>
      <w:r>
        <w:rPr>
          <w:bCs/>
          <w:sz w:val="16"/>
          <w:szCs w:val="16"/>
        </w:rPr>
        <w:t>основной предохранитель должен быть установлен в непосредственной близости от батареи, вплоть до крепления его на клемму.</w:t>
      </w:r>
    </w:p>
    <w:p w:rsidR="0029597F" w:rsidRPr="007D5BFE" w:rsidRDefault="0029597F" w:rsidP="007D5BFE">
      <w:pPr>
        <w:pStyle w:val="CM69"/>
        <w:ind w:left="198" w:hanging="198"/>
        <w:rPr>
          <w:sz w:val="16"/>
          <w:szCs w:val="16"/>
        </w:rPr>
      </w:pPr>
    </w:p>
    <w:p w:rsidR="0029597F" w:rsidRDefault="007D5BFE">
      <w:pPr>
        <w:pStyle w:val="Default"/>
        <w:framePr w:w="2063" w:wrap="auto" w:vAnchor="page" w:hAnchor="page" w:x="6635" w:y="11307"/>
        <w:rPr>
          <w:color w:val="auto"/>
          <w:sz w:val="16"/>
          <w:szCs w:val="16"/>
        </w:rPr>
      </w:pPr>
      <w:r>
        <w:rPr>
          <w:noProof/>
          <w:color w:val="auto"/>
          <w:sz w:val="16"/>
          <w:szCs w:val="16"/>
        </w:rPr>
        <w:drawing>
          <wp:inline distT="0" distB="0" distL="0" distR="0">
            <wp:extent cx="803910" cy="593090"/>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
                    <a:srcRect/>
                    <a:stretch>
                      <a:fillRect/>
                    </a:stretch>
                  </pic:blipFill>
                  <pic:spPr bwMode="auto">
                    <a:xfrm>
                      <a:off x="0" y="0"/>
                      <a:ext cx="803910" cy="593090"/>
                    </a:xfrm>
                    <a:prstGeom prst="rect">
                      <a:avLst/>
                    </a:prstGeom>
                    <a:noFill/>
                    <a:ln w="9525">
                      <a:noFill/>
                      <a:miter lim="800000"/>
                      <a:headEnd/>
                      <a:tailEnd/>
                    </a:ln>
                  </pic:spPr>
                </pic:pic>
              </a:graphicData>
            </a:graphic>
          </wp:inline>
        </w:drawing>
      </w:r>
    </w:p>
    <w:p w:rsidR="0098213A" w:rsidRDefault="0098213A">
      <w:pPr>
        <w:pStyle w:val="CM65"/>
        <w:spacing w:after="522"/>
        <w:jc w:val="center"/>
        <w:rPr>
          <w:b/>
          <w:bCs/>
          <w:sz w:val="16"/>
          <w:szCs w:val="16"/>
        </w:rPr>
      </w:pPr>
    </w:p>
    <w:p w:rsidR="0098213A" w:rsidRDefault="0098213A">
      <w:pPr>
        <w:pStyle w:val="CM65"/>
        <w:spacing w:after="522"/>
        <w:jc w:val="center"/>
        <w:rPr>
          <w:b/>
          <w:bCs/>
          <w:sz w:val="16"/>
          <w:szCs w:val="16"/>
        </w:rPr>
      </w:pPr>
    </w:p>
    <w:p w:rsidR="0029597F" w:rsidRDefault="0029597F">
      <w:pPr>
        <w:pStyle w:val="CM65"/>
        <w:spacing w:after="522"/>
        <w:jc w:val="center"/>
        <w:rPr>
          <w:sz w:val="16"/>
          <w:szCs w:val="16"/>
        </w:rPr>
      </w:pPr>
      <w:r>
        <w:rPr>
          <w:b/>
          <w:bCs/>
          <w:sz w:val="16"/>
          <w:szCs w:val="16"/>
        </w:rPr>
        <w:t xml:space="preserve"> - A14 </w:t>
      </w:r>
      <w:r w:rsidR="0098213A">
        <w:rPr>
          <w:b/>
          <w:bCs/>
          <w:sz w:val="16"/>
          <w:szCs w:val="16"/>
        </w:rPr>
        <w:t>-</w:t>
      </w:r>
      <w:r>
        <w:rPr>
          <w:b/>
          <w:bCs/>
          <w:sz w:val="16"/>
          <w:szCs w:val="16"/>
        </w:rPr>
        <w:softHyphen/>
      </w:r>
    </w:p>
    <w:p w:rsidR="007D5BFE" w:rsidRDefault="007D5BFE" w:rsidP="00032541">
      <w:pPr>
        <w:pStyle w:val="CM66"/>
        <w:spacing w:after="112"/>
        <w:jc w:val="center"/>
        <w:rPr>
          <w:sz w:val="16"/>
          <w:szCs w:val="16"/>
        </w:rPr>
      </w:pPr>
      <w:r w:rsidRPr="00032541">
        <w:rPr>
          <w:b/>
          <w:sz w:val="16"/>
          <w:szCs w:val="16"/>
          <w:highlight w:val="lightGray"/>
        </w:rPr>
        <w:lastRenderedPageBreak/>
        <w:t>4)</w:t>
      </w:r>
      <w:r w:rsidRPr="00032541">
        <w:rPr>
          <w:sz w:val="16"/>
          <w:szCs w:val="16"/>
          <w:highlight w:val="lightGray"/>
        </w:rPr>
        <w:t xml:space="preserve"> </w:t>
      </w:r>
      <w:r w:rsidR="00AF1C76" w:rsidRPr="00032541">
        <w:rPr>
          <w:b/>
          <w:bCs/>
          <w:color w:val="0B0B0B"/>
          <w:sz w:val="16"/>
          <w:szCs w:val="16"/>
          <w:highlight w:val="lightGray"/>
        </w:rPr>
        <w:t>УКАЗАНИЯ ПО БЕЗОПАСНОСТИ ДЛЯ ОПЕРАТОРА</w:t>
      </w:r>
    </w:p>
    <w:p w:rsidR="007D5BFE" w:rsidRPr="00AF1C76" w:rsidRDefault="007D5BFE" w:rsidP="007D5BFE">
      <w:pPr>
        <w:pStyle w:val="CM74"/>
        <w:spacing w:line="198" w:lineRule="atLeast"/>
        <w:jc w:val="both"/>
        <w:rPr>
          <w:b/>
          <w:bCs/>
          <w:sz w:val="16"/>
          <w:szCs w:val="16"/>
          <w:u w:val="single"/>
        </w:rPr>
      </w:pPr>
      <w:r w:rsidRPr="00AF1C76">
        <w:rPr>
          <w:b/>
          <w:bCs/>
          <w:sz w:val="16"/>
          <w:szCs w:val="16"/>
          <w:u w:val="single"/>
        </w:rPr>
        <w:t xml:space="preserve">4.1 </w:t>
      </w:r>
      <w:r w:rsidR="00AF1C76" w:rsidRPr="00AF1C76">
        <w:rPr>
          <w:b/>
          <w:bCs/>
          <w:sz w:val="16"/>
          <w:szCs w:val="16"/>
          <w:u w:val="single"/>
        </w:rPr>
        <w:t>Введение</w:t>
      </w:r>
      <w:r w:rsidRPr="00AF1C76">
        <w:rPr>
          <w:b/>
          <w:bCs/>
          <w:sz w:val="16"/>
          <w:szCs w:val="16"/>
          <w:u w:val="single"/>
        </w:rPr>
        <w:t xml:space="preserve"> </w:t>
      </w:r>
    </w:p>
    <w:p w:rsidR="007D5BFE" w:rsidRPr="00AF1C76" w:rsidRDefault="007D5BFE" w:rsidP="007D5BFE">
      <w:pPr>
        <w:pStyle w:val="CM74"/>
        <w:spacing w:line="198" w:lineRule="atLeast"/>
        <w:jc w:val="both"/>
        <w:rPr>
          <w:bCs/>
          <w:sz w:val="16"/>
          <w:szCs w:val="16"/>
        </w:rPr>
      </w:pPr>
      <w:r w:rsidRPr="00AF1C76">
        <w:rPr>
          <w:bCs/>
          <w:sz w:val="16"/>
          <w:szCs w:val="16"/>
        </w:rPr>
        <w:t xml:space="preserve">Гидравлическая подъемная погрузочная платформа </w:t>
      </w:r>
      <w:r w:rsidR="00AF1C76">
        <w:rPr>
          <w:bCs/>
          <w:sz w:val="16"/>
          <w:szCs w:val="16"/>
        </w:rPr>
        <w:t>предназначена</w:t>
      </w:r>
      <w:r w:rsidRPr="00AF1C76">
        <w:rPr>
          <w:bCs/>
          <w:sz w:val="16"/>
          <w:szCs w:val="16"/>
        </w:rPr>
        <w:t xml:space="preserve"> исключительно для страховки инвалидной коляски при </w:t>
      </w:r>
      <w:r w:rsidR="00AF1C76">
        <w:rPr>
          <w:bCs/>
          <w:sz w:val="16"/>
          <w:szCs w:val="16"/>
        </w:rPr>
        <w:t>посадке и высадке пассажира в</w:t>
      </w:r>
      <w:r w:rsidRPr="00AF1C76">
        <w:rPr>
          <w:bCs/>
          <w:sz w:val="16"/>
          <w:szCs w:val="16"/>
        </w:rPr>
        <w:t xml:space="preserve"> транспортно</w:t>
      </w:r>
      <w:r w:rsidR="00AF1C76">
        <w:rPr>
          <w:bCs/>
          <w:sz w:val="16"/>
          <w:szCs w:val="16"/>
        </w:rPr>
        <w:t>е</w:t>
      </w:r>
      <w:r w:rsidRPr="00AF1C76">
        <w:rPr>
          <w:bCs/>
          <w:sz w:val="16"/>
          <w:szCs w:val="16"/>
        </w:rPr>
        <w:t xml:space="preserve"> средства. </w:t>
      </w:r>
      <w:r w:rsidR="00AF1C76">
        <w:rPr>
          <w:bCs/>
          <w:sz w:val="16"/>
          <w:szCs w:val="16"/>
        </w:rPr>
        <w:t>Для</w:t>
      </w:r>
      <w:r w:rsidRPr="00AF1C76">
        <w:rPr>
          <w:bCs/>
          <w:sz w:val="16"/>
          <w:szCs w:val="16"/>
        </w:rPr>
        <w:t xml:space="preserve"> собственной </w:t>
      </w:r>
      <w:r w:rsidR="00AF1C76">
        <w:rPr>
          <w:bCs/>
          <w:sz w:val="16"/>
          <w:szCs w:val="16"/>
        </w:rPr>
        <w:t>безопасности</w:t>
      </w:r>
      <w:r w:rsidRPr="00AF1C76">
        <w:rPr>
          <w:bCs/>
          <w:sz w:val="16"/>
          <w:szCs w:val="16"/>
        </w:rPr>
        <w:t xml:space="preserve">, </w:t>
      </w:r>
      <w:r w:rsidR="00AF1C76">
        <w:rPr>
          <w:bCs/>
          <w:sz w:val="16"/>
          <w:szCs w:val="16"/>
        </w:rPr>
        <w:t>для</w:t>
      </w:r>
      <w:r w:rsidRPr="00AF1C76">
        <w:rPr>
          <w:bCs/>
          <w:sz w:val="16"/>
          <w:szCs w:val="16"/>
        </w:rPr>
        <w:t xml:space="preserve"> </w:t>
      </w:r>
      <w:r w:rsidR="00AF1C76">
        <w:rPr>
          <w:bCs/>
          <w:sz w:val="16"/>
          <w:szCs w:val="16"/>
        </w:rPr>
        <w:t>безопасности пассажира</w:t>
      </w:r>
      <w:r w:rsidRPr="00AF1C76">
        <w:rPr>
          <w:bCs/>
          <w:sz w:val="16"/>
          <w:szCs w:val="16"/>
        </w:rPr>
        <w:t xml:space="preserve"> и </w:t>
      </w:r>
      <w:r w:rsidR="00AF1C76">
        <w:rPr>
          <w:bCs/>
          <w:sz w:val="16"/>
          <w:szCs w:val="16"/>
        </w:rPr>
        <w:t>людей находящихся за пределами платформы</w:t>
      </w:r>
      <w:r w:rsidRPr="00AF1C76">
        <w:rPr>
          <w:bCs/>
          <w:sz w:val="16"/>
          <w:szCs w:val="16"/>
        </w:rPr>
        <w:t xml:space="preserve">, </w:t>
      </w:r>
      <w:r w:rsidR="00AF1C76">
        <w:rPr>
          <w:bCs/>
          <w:sz w:val="16"/>
          <w:szCs w:val="16"/>
        </w:rPr>
        <w:t xml:space="preserve">управление </w:t>
      </w:r>
      <w:r w:rsidRPr="00AF1C76">
        <w:rPr>
          <w:bCs/>
          <w:sz w:val="16"/>
          <w:szCs w:val="16"/>
        </w:rPr>
        <w:t>подъемн</w:t>
      </w:r>
      <w:r w:rsidR="00AF1C76">
        <w:rPr>
          <w:bCs/>
          <w:sz w:val="16"/>
          <w:szCs w:val="16"/>
        </w:rPr>
        <w:t>ой</w:t>
      </w:r>
      <w:r w:rsidRPr="00AF1C76">
        <w:rPr>
          <w:bCs/>
          <w:sz w:val="16"/>
          <w:szCs w:val="16"/>
        </w:rPr>
        <w:t xml:space="preserve"> погрузочн</w:t>
      </w:r>
      <w:r w:rsidR="00AF1C76">
        <w:rPr>
          <w:bCs/>
          <w:sz w:val="16"/>
          <w:szCs w:val="16"/>
        </w:rPr>
        <w:t>ой</w:t>
      </w:r>
      <w:r w:rsidRPr="00AF1C76">
        <w:rPr>
          <w:bCs/>
          <w:sz w:val="16"/>
          <w:szCs w:val="16"/>
        </w:rPr>
        <w:t xml:space="preserve"> платформ</w:t>
      </w:r>
      <w:r w:rsidR="00AF1C76">
        <w:rPr>
          <w:bCs/>
          <w:sz w:val="16"/>
          <w:szCs w:val="16"/>
        </w:rPr>
        <w:t>ой</w:t>
      </w:r>
      <w:r w:rsidRPr="00AF1C76">
        <w:rPr>
          <w:bCs/>
          <w:sz w:val="16"/>
          <w:szCs w:val="16"/>
        </w:rPr>
        <w:t xml:space="preserve"> может</w:t>
      </w:r>
      <w:r w:rsidR="00AF1C76">
        <w:rPr>
          <w:bCs/>
          <w:sz w:val="16"/>
          <w:szCs w:val="16"/>
        </w:rPr>
        <w:t xml:space="preserve"> осуществлять</w:t>
      </w:r>
      <w:r w:rsidRPr="00AF1C76">
        <w:rPr>
          <w:bCs/>
          <w:sz w:val="16"/>
          <w:szCs w:val="16"/>
        </w:rPr>
        <w:t xml:space="preserve"> только </w:t>
      </w:r>
      <w:r w:rsidR="00AF1C76">
        <w:rPr>
          <w:bCs/>
          <w:sz w:val="16"/>
          <w:szCs w:val="16"/>
        </w:rPr>
        <w:t>обученный оператор</w:t>
      </w:r>
      <w:r w:rsidRPr="00AF1C76">
        <w:rPr>
          <w:bCs/>
          <w:sz w:val="16"/>
          <w:szCs w:val="16"/>
        </w:rPr>
        <w:t>, которы</w:t>
      </w:r>
      <w:r w:rsidR="00AF1C76">
        <w:rPr>
          <w:bCs/>
          <w:sz w:val="16"/>
          <w:szCs w:val="16"/>
        </w:rPr>
        <w:t>й</w:t>
      </w:r>
      <w:r w:rsidRPr="00AF1C76">
        <w:rPr>
          <w:bCs/>
          <w:sz w:val="16"/>
          <w:szCs w:val="16"/>
        </w:rPr>
        <w:t xml:space="preserve"> зна</w:t>
      </w:r>
      <w:r w:rsidR="00AF1C76">
        <w:rPr>
          <w:bCs/>
          <w:sz w:val="16"/>
          <w:szCs w:val="16"/>
        </w:rPr>
        <w:t>е</w:t>
      </w:r>
      <w:r w:rsidRPr="00AF1C76">
        <w:rPr>
          <w:bCs/>
          <w:sz w:val="16"/>
          <w:szCs w:val="16"/>
        </w:rPr>
        <w:t>т содержание этого руководства по эксплуатации и понима</w:t>
      </w:r>
      <w:r w:rsidR="00AF1C76">
        <w:rPr>
          <w:bCs/>
          <w:sz w:val="16"/>
          <w:szCs w:val="16"/>
        </w:rPr>
        <w:t>ет всю серьёзность ответственности</w:t>
      </w:r>
      <w:r w:rsidRPr="00AF1C76">
        <w:rPr>
          <w:bCs/>
          <w:sz w:val="16"/>
          <w:szCs w:val="16"/>
        </w:rPr>
        <w:t xml:space="preserve">. </w:t>
      </w:r>
    </w:p>
    <w:p w:rsidR="007D5BFE" w:rsidRPr="00AF1C76" w:rsidRDefault="007D5BFE" w:rsidP="007D5BFE">
      <w:pPr>
        <w:pStyle w:val="CM74"/>
        <w:spacing w:line="198" w:lineRule="atLeast"/>
        <w:jc w:val="both"/>
        <w:rPr>
          <w:bCs/>
          <w:sz w:val="16"/>
          <w:szCs w:val="16"/>
        </w:rPr>
      </w:pPr>
      <w:r w:rsidRPr="00AF1C76">
        <w:rPr>
          <w:bCs/>
          <w:sz w:val="16"/>
          <w:szCs w:val="16"/>
        </w:rPr>
        <w:t xml:space="preserve">Во время </w:t>
      </w:r>
      <w:r w:rsidR="00AF1C76">
        <w:rPr>
          <w:bCs/>
          <w:sz w:val="16"/>
          <w:szCs w:val="16"/>
        </w:rPr>
        <w:t>эксплуатации</w:t>
      </w:r>
      <w:r w:rsidRPr="00AF1C76">
        <w:rPr>
          <w:bCs/>
          <w:sz w:val="16"/>
          <w:szCs w:val="16"/>
        </w:rPr>
        <w:t xml:space="preserve"> подъемной погрузочной платформы </w:t>
      </w:r>
      <w:r w:rsidR="0076773C">
        <w:rPr>
          <w:bCs/>
          <w:sz w:val="16"/>
          <w:szCs w:val="16"/>
        </w:rPr>
        <w:t>указания безопасности, приведённые</w:t>
      </w:r>
      <w:r w:rsidRPr="00AF1C76">
        <w:rPr>
          <w:bCs/>
          <w:sz w:val="16"/>
          <w:szCs w:val="16"/>
        </w:rPr>
        <w:t xml:space="preserve"> в этом руководстве </w:t>
      </w:r>
      <w:r w:rsidR="0076773C">
        <w:rPr>
          <w:bCs/>
          <w:sz w:val="16"/>
          <w:szCs w:val="16"/>
        </w:rPr>
        <w:t>должны быть соблюдены</w:t>
      </w:r>
      <w:r w:rsidRPr="00AF1C76">
        <w:rPr>
          <w:bCs/>
          <w:sz w:val="16"/>
          <w:szCs w:val="16"/>
        </w:rPr>
        <w:t xml:space="preserve">, </w:t>
      </w:r>
      <w:r w:rsidR="0076773C">
        <w:rPr>
          <w:bCs/>
          <w:sz w:val="16"/>
          <w:szCs w:val="16"/>
        </w:rPr>
        <w:t>даже если они противоречат</w:t>
      </w:r>
      <w:r w:rsidRPr="00AF1C76">
        <w:rPr>
          <w:bCs/>
          <w:sz w:val="16"/>
          <w:szCs w:val="16"/>
        </w:rPr>
        <w:t xml:space="preserve"> действующим защитно-технически</w:t>
      </w:r>
      <w:r w:rsidR="0076773C">
        <w:rPr>
          <w:bCs/>
          <w:sz w:val="16"/>
          <w:szCs w:val="16"/>
        </w:rPr>
        <w:t>м</w:t>
      </w:r>
      <w:r w:rsidRPr="00AF1C76">
        <w:rPr>
          <w:bCs/>
          <w:sz w:val="16"/>
          <w:szCs w:val="16"/>
        </w:rPr>
        <w:t>, рабоче-медицински</w:t>
      </w:r>
      <w:r w:rsidR="0076773C">
        <w:rPr>
          <w:bCs/>
          <w:sz w:val="16"/>
          <w:szCs w:val="16"/>
        </w:rPr>
        <w:t>м</w:t>
      </w:r>
      <w:r w:rsidRPr="00AF1C76">
        <w:rPr>
          <w:bCs/>
          <w:sz w:val="16"/>
          <w:szCs w:val="16"/>
        </w:rPr>
        <w:t xml:space="preserve"> и транспортно-технически</w:t>
      </w:r>
      <w:r w:rsidR="0076773C">
        <w:rPr>
          <w:bCs/>
          <w:sz w:val="16"/>
          <w:szCs w:val="16"/>
        </w:rPr>
        <w:t>м</w:t>
      </w:r>
      <w:r w:rsidRPr="00AF1C76">
        <w:rPr>
          <w:bCs/>
          <w:sz w:val="16"/>
          <w:szCs w:val="16"/>
        </w:rPr>
        <w:t xml:space="preserve"> правила</w:t>
      </w:r>
      <w:r w:rsidR="0076773C">
        <w:rPr>
          <w:bCs/>
          <w:sz w:val="16"/>
          <w:szCs w:val="16"/>
        </w:rPr>
        <w:t>м</w:t>
      </w:r>
      <w:r w:rsidRPr="00AF1C76">
        <w:rPr>
          <w:bCs/>
          <w:sz w:val="16"/>
          <w:szCs w:val="16"/>
        </w:rPr>
        <w:t xml:space="preserve"> </w:t>
      </w:r>
      <w:r w:rsidR="0076773C">
        <w:rPr>
          <w:bCs/>
          <w:sz w:val="16"/>
          <w:szCs w:val="16"/>
        </w:rPr>
        <w:t>оператора с целью предотвращения аварии.</w:t>
      </w:r>
    </w:p>
    <w:p w:rsidR="0029597F" w:rsidRPr="007D5BFE" w:rsidRDefault="0076773C" w:rsidP="007D5BFE">
      <w:pPr>
        <w:pStyle w:val="CM74"/>
        <w:spacing w:line="198" w:lineRule="atLeast"/>
        <w:jc w:val="both"/>
        <w:rPr>
          <w:sz w:val="16"/>
          <w:szCs w:val="16"/>
        </w:rPr>
      </w:pPr>
      <w:r>
        <w:rPr>
          <w:bCs/>
          <w:sz w:val="16"/>
          <w:szCs w:val="16"/>
        </w:rPr>
        <w:t>Оператору</w:t>
      </w:r>
      <w:r w:rsidR="007D5BFE" w:rsidRPr="00AF1C76">
        <w:rPr>
          <w:bCs/>
          <w:sz w:val="16"/>
          <w:szCs w:val="16"/>
        </w:rPr>
        <w:t xml:space="preserve"> должно быть свыше 18 лет. </w:t>
      </w:r>
      <w:r>
        <w:rPr>
          <w:bCs/>
          <w:sz w:val="16"/>
          <w:szCs w:val="16"/>
        </w:rPr>
        <w:t>Оператору</w:t>
      </w:r>
      <w:r w:rsidR="007D5BFE" w:rsidRPr="00AF1C76">
        <w:rPr>
          <w:bCs/>
          <w:sz w:val="16"/>
          <w:szCs w:val="16"/>
        </w:rPr>
        <w:t>, которы</w:t>
      </w:r>
      <w:r>
        <w:rPr>
          <w:bCs/>
          <w:sz w:val="16"/>
          <w:szCs w:val="16"/>
        </w:rPr>
        <w:t>й</w:t>
      </w:r>
      <w:r w:rsidR="007D5BFE" w:rsidRPr="00AF1C76">
        <w:rPr>
          <w:bCs/>
          <w:sz w:val="16"/>
          <w:szCs w:val="16"/>
        </w:rPr>
        <w:t xml:space="preserve"> работа</w:t>
      </w:r>
      <w:r>
        <w:rPr>
          <w:bCs/>
          <w:sz w:val="16"/>
          <w:szCs w:val="16"/>
        </w:rPr>
        <w:t>е</w:t>
      </w:r>
      <w:r w:rsidR="007D5BFE" w:rsidRPr="00AF1C76">
        <w:rPr>
          <w:bCs/>
          <w:sz w:val="16"/>
          <w:szCs w:val="16"/>
        </w:rPr>
        <w:t>т как работник по поручению работодателя с подъемной погрузочной платформой, должны давать указания работодатели или уполномоченны</w:t>
      </w:r>
      <w:r>
        <w:rPr>
          <w:bCs/>
          <w:sz w:val="16"/>
          <w:szCs w:val="16"/>
        </w:rPr>
        <w:t>е</w:t>
      </w:r>
      <w:r w:rsidR="007D5BFE" w:rsidRPr="00AF1C76">
        <w:rPr>
          <w:bCs/>
          <w:sz w:val="16"/>
          <w:szCs w:val="16"/>
        </w:rPr>
        <w:t xml:space="preserve"> о соответствующем порядк</w:t>
      </w:r>
      <w:r>
        <w:rPr>
          <w:bCs/>
          <w:sz w:val="16"/>
          <w:szCs w:val="16"/>
        </w:rPr>
        <w:t>е</w:t>
      </w:r>
      <w:r w:rsidR="007D5BFE" w:rsidRPr="00AF1C76">
        <w:rPr>
          <w:bCs/>
          <w:sz w:val="16"/>
          <w:szCs w:val="16"/>
        </w:rPr>
        <w:t xml:space="preserve"> </w:t>
      </w:r>
      <w:r>
        <w:rPr>
          <w:bCs/>
          <w:sz w:val="16"/>
          <w:szCs w:val="16"/>
        </w:rPr>
        <w:t>работы с</w:t>
      </w:r>
      <w:r w:rsidR="007D5BFE" w:rsidRPr="00AF1C76">
        <w:rPr>
          <w:bCs/>
          <w:sz w:val="16"/>
          <w:szCs w:val="16"/>
        </w:rPr>
        <w:t xml:space="preserve"> подъемной погрузочной платформ</w:t>
      </w:r>
      <w:r>
        <w:rPr>
          <w:bCs/>
          <w:sz w:val="16"/>
          <w:szCs w:val="16"/>
        </w:rPr>
        <w:t>ой</w:t>
      </w:r>
      <w:r w:rsidR="007D5BFE" w:rsidRPr="00AF1C76">
        <w:rPr>
          <w:bCs/>
          <w:sz w:val="16"/>
          <w:szCs w:val="16"/>
        </w:rPr>
        <w:t xml:space="preserve">. Работодатель определенно должен подтверждать (и письменно), что </w:t>
      </w:r>
      <w:r>
        <w:rPr>
          <w:bCs/>
          <w:sz w:val="16"/>
          <w:szCs w:val="16"/>
        </w:rPr>
        <w:t>оператор</w:t>
      </w:r>
      <w:r w:rsidR="007D5BFE" w:rsidRPr="00AF1C76">
        <w:rPr>
          <w:bCs/>
          <w:sz w:val="16"/>
          <w:szCs w:val="16"/>
        </w:rPr>
        <w:t xml:space="preserve"> </w:t>
      </w:r>
      <w:r>
        <w:rPr>
          <w:bCs/>
          <w:sz w:val="16"/>
          <w:szCs w:val="16"/>
        </w:rPr>
        <w:t>обучен</w:t>
      </w:r>
      <w:r w:rsidR="007D5BFE" w:rsidRPr="00AF1C76">
        <w:rPr>
          <w:bCs/>
          <w:sz w:val="16"/>
          <w:szCs w:val="16"/>
        </w:rPr>
        <w:t xml:space="preserve"> </w:t>
      </w:r>
      <w:r>
        <w:rPr>
          <w:bCs/>
          <w:sz w:val="16"/>
          <w:szCs w:val="16"/>
        </w:rPr>
        <w:t>всем приёмам работы с</w:t>
      </w:r>
      <w:r w:rsidR="007D5BFE" w:rsidRPr="00AF1C76">
        <w:rPr>
          <w:bCs/>
          <w:sz w:val="16"/>
          <w:szCs w:val="16"/>
        </w:rPr>
        <w:t xml:space="preserve"> погрузочной платформ</w:t>
      </w:r>
      <w:r>
        <w:rPr>
          <w:bCs/>
          <w:sz w:val="16"/>
          <w:szCs w:val="16"/>
        </w:rPr>
        <w:t>ой</w:t>
      </w:r>
      <w:r w:rsidR="007D5BFE" w:rsidRPr="00AF1C76">
        <w:rPr>
          <w:bCs/>
          <w:sz w:val="16"/>
          <w:szCs w:val="16"/>
        </w:rPr>
        <w:t xml:space="preserve">. Никто, кроме </w:t>
      </w:r>
      <w:r>
        <w:rPr>
          <w:bCs/>
          <w:sz w:val="16"/>
          <w:szCs w:val="16"/>
        </w:rPr>
        <w:t>оператора</w:t>
      </w:r>
      <w:r w:rsidR="007D5BFE" w:rsidRPr="00AF1C76">
        <w:rPr>
          <w:bCs/>
          <w:sz w:val="16"/>
          <w:szCs w:val="16"/>
        </w:rPr>
        <w:t xml:space="preserve">, не может стоять во время </w:t>
      </w:r>
      <w:r>
        <w:rPr>
          <w:bCs/>
          <w:sz w:val="16"/>
          <w:szCs w:val="16"/>
        </w:rPr>
        <w:t>работы</w:t>
      </w:r>
      <w:r w:rsidR="007D5BFE" w:rsidRPr="00AF1C76">
        <w:rPr>
          <w:bCs/>
          <w:sz w:val="16"/>
          <w:szCs w:val="16"/>
        </w:rPr>
        <w:t xml:space="preserve"> погрузочной платформы на платформе или в </w:t>
      </w:r>
      <w:r>
        <w:rPr>
          <w:bCs/>
          <w:sz w:val="16"/>
          <w:szCs w:val="16"/>
        </w:rPr>
        <w:t>зоне</w:t>
      </w:r>
      <w:r w:rsidR="007D5BFE" w:rsidRPr="00AF1C76">
        <w:rPr>
          <w:bCs/>
          <w:sz w:val="16"/>
          <w:szCs w:val="16"/>
        </w:rPr>
        <w:t xml:space="preserve"> работы подъемной погрузочной платформы.</w:t>
      </w:r>
      <w:r w:rsidR="0029597F" w:rsidRPr="007D5BFE">
        <w:rPr>
          <w:sz w:val="16"/>
          <w:szCs w:val="16"/>
        </w:rPr>
        <w:t xml:space="preserve"> </w:t>
      </w:r>
    </w:p>
    <w:p w:rsidR="007D5BFE" w:rsidRDefault="007D5BFE" w:rsidP="007D5BFE">
      <w:pPr>
        <w:pStyle w:val="Default"/>
        <w:rPr>
          <w:b/>
          <w:bCs/>
          <w:color w:val="auto"/>
          <w:sz w:val="19"/>
          <w:szCs w:val="19"/>
          <w:u w:val="single"/>
        </w:rPr>
      </w:pPr>
    </w:p>
    <w:p w:rsidR="007D5BFE" w:rsidRPr="0076773C" w:rsidRDefault="007D5BFE" w:rsidP="007D5BFE">
      <w:pPr>
        <w:pStyle w:val="Default"/>
        <w:rPr>
          <w:b/>
          <w:bCs/>
          <w:color w:val="auto"/>
          <w:sz w:val="16"/>
          <w:szCs w:val="16"/>
          <w:u w:val="single"/>
        </w:rPr>
      </w:pPr>
      <w:r w:rsidRPr="0076773C">
        <w:rPr>
          <w:b/>
          <w:bCs/>
          <w:color w:val="auto"/>
          <w:sz w:val="16"/>
          <w:szCs w:val="16"/>
          <w:u w:val="single"/>
        </w:rPr>
        <w:t>4.2 Общи</w:t>
      </w:r>
      <w:r w:rsidR="0076773C">
        <w:rPr>
          <w:b/>
          <w:bCs/>
          <w:color w:val="auto"/>
          <w:sz w:val="16"/>
          <w:szCs w:val="16"/>
          <w:u w:val="single"/>
        </w:rPr>
        <w:t xml:space="preserve">е </w:t>
      </w:r>
      <w:r w:rsidRPr="0076773C">
        <w:rPr>
          <w:b/>
          <w:bCs/>
          <w:color w:val="auto"/>
          <w:sz w:val="16"/>
          <w:szCs w:val="16"/>
          <w:u w:val="single"/>
        </w:rPr>
        <w:t xml:space="preserve">требования </w:t>
      </w:r>
      <w:r w:rsidR="0076773C">
        <w:rPr>
          <w:b/>
          <w:bCs/>
          <w:color w:val="auto"/>
          <w:sz w:val="16"/>
          <w:szCs w:val="16"/>
          <w:u w:val="single"/>
        </w:rPr>
        <w:t>безопасности при работе с</w:t>
      </w:r>
      <w:r w:rsidRPr="0076773C">
        <w:rPr>
          <w:b/>
          <w:bCs/>
          <w:color w:val="auto"/>
          <w:sz w:val="16"/>
          <w:szCs w:val="16"/>
          <w:u w:val="single"/>
        </w:rPr>
        <w:t xml:space="preserve"> подъемной погрузочной платформ</w:t>
      </w:r>
      <w:r w:rsidR="0076773C">
        <w:rPr>
          <w:b/>
          <w:bCs/>
          <w:color w:val="auto"/>
          <w:sz w:val="16"/>
          <w:szCs w:val="16"/>
          <w:u w:val="single"/>
        </w:rPr>
        <w:t>ой</w:t>
      </w:r>
      <w:r w:rsidRPr="0076773C">
        <w:rPr>
          <w:b/>
          <w:bCs/>
          <w:color w:val="auto"/>
          <w:sz w:val="16"/>
          <w:szCs w:val="16"/>
          <w:u w:val="single"/>
        </w:rPr>
        <w:t xml:space="preserve"> </w:t>
      </w:r>
    </w:p>
    <w:p w:rsidR="0076773C" w:rsidRPr="0076773C" w:rsidRDefault="0076773C" w:rsidP="006E1FF4">
      <w:pPr>
        <w:pStyle w:val="Default"/>
        <w:numPr>
          <w:ilvl w:val="0"/>
          <w:numId w:val="15"/>
        </w:numPr>
        <w:rPr>
          <w:bCs/>
          <w:color w:val="auto"/>
          <w:sz w:val="16"/>
          <w:szCs w:val="16"/>
        </w:rPr>
      </w:pPr>
      <w:r>
        <w:rPr>
          <w:bCs/>
          <w:color w:val="auto"/>
          <w:sz w:val="16"/>
          <w:szCs w:val="16"/>
        </w:rPr>
        <w:t>П</w:t>
      </w:r>
      <w:r w:rsidR="007D5BFE" w:rsidRPr="007D5BFE">
        <w:rPr>
          <w:bCs/>
          <w:color w:val="auto"/>
          <w:sz w:val="16"/>
          <w:szCs w:val="16"/>
        </w:rPr>
        <w:t xml:space="preserve">одъемная погрузочная платформа может </w:t>
      </w:r>
      <w:r>
        <w:rPr>
          <w:bCs/>
          <w:color w:val="auto"/>
          <w:sz w:val="16"/>
          <w:szCs w:val="16"/>
        </w:rPr>
        <w:t xml:space="preserve">управлятся </w:t>
      </w:r>
      <w:r w:rsidR="007D5BFE" w:rsidRPr="007D5BFE">
        <w:rPr>
          <w:bCs/>
          <w:color w:val="auto"/>
          <w:sz w:val="16"/>
          <w:szCs w:val="16"/>
        </w:rPr>
        <w:t xml:space="preserve">только </w:t>
      </w:r>
      <w:r>
        <w:rPr>
          <w:bCs/>
          <w:color w:val="auto"/>
          <w:sz w:val="16"/>
          <w:szCs w:val="16"/>
        </w:rPr>
        <w:t>обученным</w:t>
      </w:r>
      <w:r w:rsidR="007D5BFE" w:rsidRPr="007D5BFE">
        <w:rPr>
          <w:bCs/>
          <w:color w:val="auto"/>
          <w:sz w:val="16"/>
          <w:szCs w:val="16"/>
        </w:rPr>
        <w:t xml:space="preserve"> пользователе</w:t>
      </w:r>
      <w:r>
        <w:rPr>
          <w:bCs/>
          <w:color w:val="auto"/>
          <w:sz w:val="16"/>
          <w:szCs w:val="16"/>
        </w:rPr>
        <w:t>м</w:t>
      </w:r>
      <w:r w:rsidR="007D5BFE" w:rsidRPr="007D5BFE">
        <w:rPr>
          <w:bCs/>
          <w:color w:val="auto"/>
          <w:sz w:val="16"/>
          <w:szCs w:val="16"/>
        </w:rPr>
        <w:t xml:space="preserve">, </w:t>
      </w:r>
      <w:r>
        <w:rPr>
          <w:bCs/>
          <w:color w:val="auto"/>
          <w:sz w:val="16"/>
          <w:szCs w:val="16"/>
        </w:rPr>
        <w:t>изучившем данное</w:t>
      </w:r>
      <w:r w:rsidR="007D5BFE" w:rsidRPr="007D5BFE">
        <w:rPr>
          <w:bCs/>
          <w:color w:val="auto"/>
          <w:sz w:val="16"/>
          <w:szCs w:val="16"/>
        </w:rPr>
        <w:t xml:space="preserve"> руководствами по эксплуатации</w:t>
      </w:r>
      <w:r w:rsidR="007D5BFE" w:rsidRPr="0076773C">
        <w:rPr>
          <w:bCs/>
          <w:color w:val="auto"/>
          <w:sz w:val="16"/>
          <w:szCs w:val="16"/>
        </w:rPr>
        <w:t>. Позвол</w:t>
      </w:r>
      <w:r>
        <w:rPr>
          <w:bCs/>
          <w:color w:val="auto"/>
          <w:sz w:val="16"/>
          <w:szCs w:val="16"/>
        </w:rPr>
        <w:t>яйте</w:t>
      </w:r>
      <w:r w:rsidR="007D5BFE" w:rsidRPr="0076773C">
        <w:rPr>
          <w:bCs/>
          <w:color w:val="auto"/>
          <w:sz w:val="16"/>
          <w:szCs w:val="16"/>
        </w:rPr>
        <w:t xml:space="preserve"> </w:t>
      </w:r>
      <w:r w:rsidR="00FA6E29">
        <w:rPr>
          <w:bCs/>
          <w:color w:val="auto"/>
          <w:sz w:val="16"/>
          <w:szCs w:val="16"/>
        </w:rPr>
        <w:t>играть детям</w:t>
      </w:r>
      <w:r w:rsidR="007D5BFE" w:rsidRPr="0076773C">
        <w:rPr>
          <w:bCs/>
          <w:color w:val="auto"/>
          <w:sz w:val="16"/>
          <w:szCs w:val="16"/>
        </w:rPr>
        <w:t xml:space="preserve"> или други</w:t>
      </w:r>
      <w:r w:rsidR="00FA6E29">
        <w:rPr>
          <w:bCs/>
          <w:color w:val="auto"/>
          <w:sz w:val="16"/>
          <w:szCs w:val="16"/>
        </w:rPr>
        <w:t>м</w:t>
      </w:r>
      <w:r w:rsidR="007D5BFE" w:rsidRPr="0076773C">
        <w:rPr>
          <w:bCs/>
          <w:color w:val="auto"/>
          <w:sz w:val="16"/>
          <w:szCs w:val="16"/>
        </w:rPr>
        <w:t xml:space="preserve"> некомпетентны</w:t>
      </w:r>
      <w:r w:rsidR="00FA6E29">
        <w:rPr>
          <w:bCs/>
          <w:color w:val="auto"/>
          <w:sz w:val="16"/>
          <w:szCs w:val="16"/>
        </w:rPr>
        <w:t>м</w:t>
      </w:r>
      <w:r w:rsidR="007D5BFE" w:rsidRPr="0076773C">
        <w:rPr>
          <w:bCs/>
          <w:color w:val="auto"/>
          <w:sz w:val="16"/>
          <w:szCs w:val="16"/>
        </w:rPr>
        <w:t xml:space="preserve"> люд</w:t>
      </w:r>
      <w:r w:rsidR="00FA6E29">
        <w:rPr>
          <w:bCs/>
          <w:color w:val="auto"/>
          <w:sz w:val="16"/>
          <w:szCs w:val="16"/>
        </w:rPr>
        <w:t>ям</w:t>
      </w:r>
      <w:r w:rsidR="007D5BFE" w:rsidRPr="0076773C">
        <w:rPr>
          <w:bCs/>
          <w:color w:val="auto"/>
          <w:sz w:val="16"/>
          <w:szCs w:val="16"/>
        </w:rPr>
        <w:t xml:space="preserve"> с подъемной погрузочной платформой или экспериментировать</w:t>
      </w:r>
      <w:r w:rsidR="00FA6E29">
        <w:rPr>
          <w:bCs/>
          <w:color w:val="auto"/>
          <w:sz w:val="16"/>
          <w:szCs w:val="16"/>
        </w:rPr>
        <w:t xml:space="preserve"> с ней</w:t>
      </w:r>
      <w:r w:rsidR="007D5BFE" w:rsidRPr="0076773C">
        <w:rPr>
          <w:bCs/>
          <w:color w:val="auto"/>
          <w:sz w:val="16"/>
          <w:szCs w:val="16"/>
        </w:rPr>
        <w:t xml:space="preserve">. </w:t>
      </w:r>
    </w:p>
    <w:p w:rsidR="00FA6E29" w:rsidRDefault="007D5BFE" w:rsidP="006E1FF4">
      <w:pPr>
        <w:pStyle w:val="Default"/>
        <w:numPr>
          <w:ilvl w:val="0"/>
          <w:numId w:val="15"/>
        </w:numPr>
        <w:rPr>
          <w:bCs/>
          <w:color w:val="auto"/>
          <w:sz w:val="16"/>
          <w:szCs w:val="16"/>
        </w:rPr>
      </w:pPr>
      <w:r w:rsidRPr="007D5BFE">
        <w:rPr>
          <w:bCs/>
          <w:color w:val="auto"/>
          <w:sz w:val="16"/>
          <w:szCs w:val="16"/>
        </w:rPr>
        <w:t>Контролиру</w:t>
      </w:r>
      <w:r w:rsidR="00FA6E29">
        <w:rPr>
          <w:bCs/>
          <w:color w:val="auto"/>
          <w:sz w:val="16"/>
          <w:szCs w:val="16"/>
        </w:rPr>
        <w:t>йте чтобы платформа всегда находилась в работоспособном состоянии, в обратном случае необходимо принять</w:t>
      </w:r>
      <w:r w:rsidRPr="007D5BFE">
        <w:rPr>
          <w:bCs/>
          <w:color w:val="auto"/>
          <w:sz w:val="16"/>
          <w:szCs w:val="16"/>
        </w:rPr>
        <w:t xml:space="preserve"> меры, чтобы гарантировать </w:t>
      </w:r>
      <w:r w:rsidR="00FA6E29">
        <w:rPr>
          <w:bCs/>
          <w:color w:val="auto"/>
          <w:sz w:val="16"/>
          <w:szCs w:val="16"/>
        </w:rPr>
        <w:t xml:space="preserve">её </w:t>
      </w:r>
      <w:r w:rsidRPr="007D5BFE">
        <w:rPr>
          <w:bCs/>
          <w:color w:val="auto"/>
          <w:sz w:val="16"/>
          <w:szCs w:val="16"/>
        </w:rPr>
        <w:t>надежность в любое время</w:t>
      </w:r>
      <w:r w:rsidR="00FA6E29">
        <w:rPr>
          <w:bCs/>
          <w:color w:val="auto"/>
          <w:sz w:val="16"/>
          <w:szCs w:val="16"/>
        </w:rPr>
        <w:t xml:space="preserve">. </w:t>
      </w:r>
    </w:p>
    <w:p w:rsidR="007D5BFE" w:rsidRPr="00FA6E29" w:rsidRDefault="00FA6E29" w:rsidP="006E1FF4">
      <w:pPr>
        <w:pStyle w:val="Default"/>
        <w:numPr>
          <w:ilvl w:val="0"/>
          <w:numId w:val="15"/>
        </w:numPr>
        <w:rPr>
          <w:bCs/>
          <w:color w:val="auto"/>
          <w:sz w:val="16"/>
          <w:szCs w:val="16"/>
        </w:rPr>
      </w:pPr>
      <w:r>
        <w:rPr>
          <w:bCs/>
          <w:color w:val="auto"/>
          <w:sz w:val="16"/>
          <w:szCs w:val="16"/>
        </w:rPr>
        <w:t>Всегда ставте т</w:t>
      </w:r>
      <w:r w:rsidR="007D5BFE" w:rsidRPr="00FA6E29">
        <w:rPr>
          <w:bCs/>
          <w:color w:val="auto"/>
          <w:sz w:val="16"/>
          <w:szCs w:val="16"/>
        </w:rPr>
        <w:t>ранспортно</w:t>
      </w:r>
      <w:r>
        <w:rPr>
          <w:bCs/>
          <w:color w:val="auto"/>
          <w:sz w:val="16"/>
          <w:szCs w:val="16"/>
        </w:rPr>
        <w:t>е</w:t>
      </w:r>
      <w:r w:rsidR="007D5BFE" w:rsidRPr="00FA6E29">
        <w:rPr>
          <w:bCs/>
          <w:color w:val="auto"/>
          <w:sz w:val="16"/>
          <w:szCs w:val="16"/>
        </w:rPr>
        <w:t xml:space="preserve"> средств</w:t>
      </w:r>
      <w:r>
        <w:rPr>
          <w:bCs/>
          <w:color w:val="auto"/>
          <w:sz w:val="16"/>
          <w:szCs w:val="16"/>
        </w:rPr>
        <w:t>о</w:t>
      </w:r>
      <w:r w:rsidR="007D5BFE" w:rsidRPr="00FA6E29">
        <w:rPr>
          <w:bCs/>
          <w:color w:val="auto"/>
          <w:sz w:val="16"/>
          <w:szCs w:val="16"/>
        </w:rPr>
        <w:t xml:space="preserve"> </w:t>
      </w:r>
      <w:r>
        <w:rPr>
          <w:bCs/>
          <w:color w:val="auto"/>
          <w:sz w:val="16"/>
          <w:szCs w:val="16"/>
        </w:rPr>
        <w:t xml:space="preserve">на </w:t>
      </w:r>
      <w:r w:rsidRPr="0076773C">
        <w:rPr>
          <w:bCs/>
          <w:color w:val="auto"/>
          <w:sz w:val="16"/>
          <w:szCs w:val="16"/>
        </w:rPr>
        <w:t>ручной тормоз</w:t>
      </w:r>
      <w:r>
        <w:rPr>
          <w:bCs/>
          <w:color w:val="auto"/>
          <w:sz w:val="16"/>
          <w:szCs w:val="16"/>
        </w:rPr>
        <w:t>, для избежания его движения</w:t>
      </w:r>
      <w:r w:rsidR="007D5BFE" w:rsidRPr="00FA6E29">
        <w:rPr>
          <w:bCs/>
          <w:color w:val="auto"/>
          <w:sz w:val="16"/>
          <w:szCs w:val="16"/>
        </w:rPr>
        <w:t xml:space="preserve">. </w:t>
      </w:r>
      <w:r>
        <w:rPr>
          <w:bCs/>
          <w:color w:val="auto"/>
          <w:sz w:val="16"/>
          <w:szCs w:val="16"/>
        </w:rPr>
        <w:t>Уберите посторонние предметы из зоны работы</w:t>
      </w:r>
      <w:r w:rsidR="007D5BFE" w:rsidRPr="00FA6E29">
        <w:rPr>
          <w:bCs/>
          <w:color w:val="auto"/>
          <w:sz w:val="16"/>
          <w:szCs w:val="16"/>
        </w:rPr>
        <w:t xml:space="preserve">, которые могли бы препятствовать функции подъемной погрузочной платформы. </w:t>
      </w:r>
    </w:p>
    <w:p w:rsidR="007D5BFE" w:rsidRPr="007D5BFE" w:rsidRDefault="00FA6E29" w:rsidP="006E1FF4">
      <w:pPr>
        <w:pStyle w:val="Default"/>
        <w:numPr>
          <w:ilvl w:val="0"/>
          <w:numId w:val="15"/>
        </w:numPr>
        <w:rPr>
          <w:bCs/>
          <w:color w:val="auto"/>
          <w:sz w:val="16"/>
          <w:szCs w:val="16"/>
        </w:rPr>
      </w:pPr>
      <w:r>
        <w:rPr>
          <w:bCs/>
          <w:color w:val="auto"/>
          <w:sz w:val="16"/>
          <w:szCs w:val="16"/>
        </w:rPr>
        <w:t xml:space="preserve">Фиксируйте двери транспортного средства от случайного закрытия во время </w:t>
      </w:r>
      <w:r w:rsidR="007D5BFE" w:rsidRPr="007D5BFE">
        <w:rPr>
          <w:bCs/>
          <w:color w:val="auto"/>
          <w:sz w:val="16"/>
          <w:szCs w:val="16"/>
        </w:rPr>
        <w:t xml:space="preserve"> </w:t>
      </w:r>
      <w:r w:rsidRPr="00FA6E29">
        <w:rPr>
          <w:bCs/>
          <w:color w:val="auto"/>
          <w:sz w:val="16"/>
          <w:szCs w:val="16"/>
        </w:rPr>
        <w:t>функци</w:t>
      </w:r>
      <w:r>
        <w:rPr>
          <w:bCs/>
          <w:color w:val="auto"/>
          <w:sz w:val="16"/>
          <w:szCs w:val="16"/>
        </w:rPr>
        <w:t xml:space="preserve">онирования </w:t>
      </w:r>
      <w:r w:rsidRPr="00FA6E29">
        <w:rPr>
          <w:bCs/>
          <w:color w:val="auto"/>
          <w:sz w:val="16"/>
          <w:szCs w:val="16"/>
        </w:rPr>
        <w:t>подъемной погрузочной платформы.</w:t>
      </w:r>
    </w:p>
    <w:p w:rsidR="00FF0744" w:rsidRDefault="007D5BFE" w:rsidP="006E1FF4">
      <w:pPr>
        <w:pStyle w:val="Default"/>
        <w:numPr>
          <w:ilvl w:val="0"/>
          <w:numId w:val="15"/>
        </w:numPr>
        <w:rPr>
          <w:bCs/>
          <w:color w:val="auto"/>
          <w:sz w:val="16"/>
          <w:szCs w:val="16"/>
        </w:rPr>
      </w:pPr>
      <w:r w:rsidRPr="007D5BFE">
        <w:rPr>
          <w:bCs/>
          <w:color w:val="auto"/>
          <w:sz w:val="16"/>
          <w:szCs w:val="16"/>
        </w:rPr>
        <w:t xml:space="preserve">Заботьтесь об отчетливой </w:t>
      </w:r>
      <w:r w:rsidR="00FA6E29">
        <w:rPr>
          <w:bCs/>
          <w:color w:val="auto"/>
          <w:sz w:val="16"/>
          <w:szCs w:val="16"/>
        </w:rPr>
        <w:t xml:space="preserve">видимости </w:t>
      </w:r>
      <w:r w:rsidRPr="007D5BFE">
        <w:rPr>
          <w:bCs/>
          <w:color w:val="auto"/>
          <w:sz w:val="16"/>
          <w:szCs w:val="16"/>
        </w:rPr>
        <w:t>маркировк</w:t>
      </w:r>
      <w:r w:rsidR="00FF0744">
        <w:rPr>
          <w:bCs/>
          <w:color w:val="auto"/>
          <w:sz w:val="16"/>
          <w:szCs w:val="16"/>
        </w:rPr>
        <w:t>и</w:t>
      </w:r>
      <w:r w:rsidRPr="007D5BFE">
        <w:rPr>
          <w:bCs/>
          <w:color w:val="auto"/>
          <w:sz w:val="16"/>
          <w:szCs w:val="16"/>
        </w:rPr>
        <w:t xml:space="preserve"> платформы в движении (к примеру, проблесковые маяки оповещения транспортного средства</w:t>
      </w:r>
      <w:r w:rsidR="00FF0744">
        <w:rPr>
          <w:bCs/>
          <w:color w:val="auto"/>
          <w:sz w:val="16"/>
          <w:szCs w:val="16"/>
        </w:rPr>
        <w:t xml:space="preserve">, </w:t>
      </w:r>
      <w:r w:rsidRPr="007D5BFE">
        <w:rPr>
          <w:bCs/>
          <w:color w:val="auto"/>
          <w:sz w:val="16"/>
          <w:szCs w:val="16"/>
        </w:rPr>
        <w:t xml:space="preserve"> боковые маркировки в платформе и, возможно, транспортн</w:t>
      </w:r>
      <w:r w:rsidR="00FF0744">
        <w:rPr>
          <w:bCs/>
          <w:color w:val="auto"/>
          <w:sz w:val="16"/>
          <w:szCs w:val="16"/>
        </w:rPr>
        <w:t>ые сигнальные огни</w:t>
      </w:r>
      <w:r w:rsidRPr="007D5BFE">
        <w:rPr>
          <w:bCs/>
          <w:color w:val="auto"/>
          <w:sz w:val="16"/>
          <w:szCs w:val="16"/>
        </w:rPr>
        <w:t>). Опционально (</w:t>
      </w:r>
      <w:r w:rsidRPr="007D5BFE">
        <w:rPr>
          <w:bCs/>
          <w:color w:val="auto"/>
          <w:sz w:val="16"/>
          <w:szCs w:val="16"/>
          <w:lang w:val="en-US"/>
        </w:rPr>
        <w:t>standard</w:t>
      </w:r>
      <w:r w:rsidRPr="007D5BFE">
        <w:rPr>
          <w:bCs/>
          <w:color w:val="auto"/>
          <w:sz w:val="16"/>
          <w:szCs w:val="16"/>
        </w:rPr>
        <w:t xml:space="preserve"> при </w:t>
      </w:r>
      <w:r w:rsidRPr="007D5BFE">
        <w:rPr>
          <w:bCs/>
          <w:color w:val="auto"/>
          <w:sz w:val="16"/>
          <w:szCs w:val="16"/>
          <w:lang w:val="en-US"/>
        </w:rPr>
        <w:t>DH</w:t>
      </w:r>
      <w:r w:rsidRPr="007D5BFE">
        <w:rPr>
          <w:bCs/>
          <w:color w:val="auto"/>
          <w:sz w:val="16"/>
          <w:szCs w:val="16"/>
        </w:rPr>
        <w:t>-</w:t>
      </w:r>
      <w:r w:rsidRPr="007D5BFE">
        <w:rPr>
          <w:bCs/>
          <w:color w:val="auto"/>
          <w:sz w:val="16"/>
          <w:szCs w:val="16"/>
          <w:lang w:val="en-US"/>
        </w:rPr>
        <w:t>P</w:t>
      </w:r>
      <w:r w:rsidRPr="007D5BFE">
        <w:rPr>
          <w:bCs/>
          <w:color w:val="auto"/>
          <w:sz w:val="16"/>
          <w:szCs w:val="16"/>
        </w:rPr>
        <w:t xml:space="preserve">20) пассажирский лифт может </w:t>
      </w:r>
      <w:r w:rsidR="00FF0744">
        <w:rPr>
          <w:bCs/>
          <w:color w:val="auto"/>
          <w:sz w:val="16"/>
          <w:szCs w:val="16"/>
        </w:rPr>
        <w:t>оснащаться</w:t>
      </w:r>
      <w:r w:rsidRPr="007D5BFE">
        <w:rPr>
          <w:bCs/>
          <w:color w:val="auto"/>
          <w:sz w:val="16"/>
          <w:szCs w:val="16"/>
        </w:rPr>
        <w:t xml:space="preserve"> также электрическими проблесковыми маяками оповещения</w:t>
      </w:r>
      <w:r w:rsidR="00FF0744">
        <w:rPr>
          <w:bCs/>
          <w:color w:val="auto"/>
          <w:sz w:val="16"/>
          <w:szCs w:val="16"/>
        </w:rPr>
        <w:t>, которые отчётливо видно</w:t>
      </w:r>
      <w:r w:rsidRPr="007D5BFE">
        <w:rPr>
          <w:bCs/>
          <w:color w:val="auto"/>
          <w:sz w:val="16"/>
          <w:szCs w:val="16"/>
        </w:rPr>
        <w:t xml:space="preserve"> в темноте и при недо</w:t>
      </w:r>
      <w:r w:rsidR="00FF0744">
        <w:rPr>
          <w:bCs/>
          <w:color w:val="auto"/>
          <w:sz w:val="16"/>
          <w:szCs w:val="16"/>
        </w:rPr>
        <w:t>стающем внешнем источнике света.</w:t>
      </w:r>
    </w:p>
    <w:p w:rsidR="007D5BFE" w:rsidRPr="00FF0744" w:rsidRDefault="007D5BFE" w:rsidP="006E1FF4">
      <w:pPr>
        <w:pStyle w:val="Default"/>
        <w:numPr>
          <w:ilvl w:val="0"/>
          <w:numId w:val="15"/>
        </w:numPr>
        <w:rPr>
          <w:bCs/>
          <w:color w:val="auto"/>
          <w:sz w:val="16"/>
          <w:szCs w:val="16"/>
        </w:rPr>
      </w:pPr>
      <w:r w:rsidRPr="00FF0744">
        <w:rPr>
          <w:bCs/>
          <w:color w:val="auto"/>
          <w:sz w:val="16"/>
          <w:szCs w:val="16"/>
        </w:rPr>
        <w:t>Избег</w:t>
      </w:r>
      <w:r w:rsidR="00FF0744">
        <w:rPr>
          <w:bCs/>
          <w:color w:val="auto"/>
          <w:sz w:val="16"/>
          <w:szCs w:val="16"/>
        </w:rPr>
        <w:t>ай</w:t>
      </w:r>
      <w:r w:rsidRPr="00FF0744">
        <w:rPr>
          <w:bCs/>
          <w:color w:val="auto"/>
          <w:sz w:val="16"/>
          <w:szCs w:val="16"/>
        </w:rPr>
        <w:t xml:space="preserve">те оживленных мест. Не </w:t>
      </w:r>
      <w:r w:rsidR="00FF0744">
        <w:rPr>
          <w:bCs/>
          <w:color w:val="auto"/>
          <w:sz w:val="16"/>
          <w:szCs w:val="16"/>
        </w:rPr>
        <w:t>допускайте нахождения</w:t>
      </w:r>
      <w:r w:rsidRPr="00FF0744">
        <w:rPr>
          <w:bCs/>
          <w:color w:val="auto"/>
          <w:sz w:val="16"/>
          <w:szCs w:val="16"/>
        </w:rPr>
        <w:t xml:space="preserve"> людей под платформой или в </w:t>
      </w:r>
      <w:r w:rsidR="00FF0744">
        <w:rPr>
          <w:bCs/>
          <w:color w:val="auto"/>
          <w:sz w:val="16"/>
          <w:szCs w:val="16"/>
        </w:rPr>
        <w:t>зоне её действия</w:t>
      </w:r>
      <w:r w:rsidRPr="00FF0744">
        <w:rPr>
          <w:bCs/>
          <w:color w:val="auto"/>
          <w:sz w:val="16"/>
          <w:szCs w:val="16"/>
        </w:rPr>
        <w:t xml:space="preserve">. Отстраните некомпетентных людей от подъемной погрузочной платформы, как снаружи как в транспортном средстве. </w:t>
      </w:r>
    </w:p>
    <w:p w:rsidR="007D5BFE" w:rsidRPr="007D5BFE" w:rsidRDefault="00FF0744" w:rsidP="006E1FF4">
      <w:pPr>
        <w:pStyle w:val="Default"/>
        <w:numPr>
          <w:ilvl w:val="0"/>
          <w:numId w:val="15"/>
        </w:numPr>
        <w:rPr>
          <w:bCs/>
          <w:color w:val="auto"/>
          <w:sz w:val="16"/>
          <w:szCs w:val="16"/>
        </w:rPr>
      </w:pPr>
      <w:r>
        <w:rPr>
          <w:bCs/>
          <w:color w:val="auto"/>
          <w:sz w:val="16"/>
          <w:szCs w:val="16"/>
        </w:rPr>
        <w:t>Прок</w:t>
      </w:r>
      <w:r w:rsidR="007D5BFE" w:rsidRPr="007D5BFE">
        <w:rPr>
          <w:bCs/>
          <w:color w:val="auto"/>
          <w:sz w:val="16"/>
          <w:szCs w:val="16"/>
        </w:rPr>
        <w:t>онтролируйте, достаточно</w:t>
      </w:r>
      <w:r>
        <w:rPr>
          <w:bCs/>
          <w:color w:val="auto"/>
          <w:sz w:val="16"/>
          <w:szCs w:val="16"/>
        </w:rPr>
        <w:t xml:space="preserve"> ли</w:t>
      </w:r>
      <w:r w:rsidR="007D5BFE" w:rsidRPr="007D5BFE">
        <w:rPr>
          <w:bCs/>
          <w:color w:val="auto"/>
          <w:sz w:val="16"/>
          <w:szCs w:val="16"/>
        </w:rPr>
        <w:t xml:space="preserve"> освещены участок работы и платформа. </w:t>
      </w:r>
    </w:p>
    <w:p w:rsidR="007D5BFE" w:rsidRPr="00FF0744" w:rsidRDefault="00FF0744" w:rsidP="006E1FF4">
      <w:pPr>
        <w:pStyle w:val="Default"/>
        <w:numPr>
          <w:ilvl w:val="0"/>
          <w:numId w:val="15"/>
        </w:numPr>
        <w:rPr>
          <w:bCs/>
          <w:color w:val="auto"/>
          <w:sz w:val="16"/>
          <w:szCs w:val="16"/>
        </w:rPr>
      </w:pPr>
      <w:r>
        <w:rPr>
          <w:bCs/>
          <w:color w:val="auto"/>
          <w:sz w:val="16"/>
          <w:szCs w:val="16"/>
        </w:rPr>
        <w:t>В</w:t>
      </w:r>
      <w:r w:rsidRPr="007D5BFE">
        <w:rPr>
          <w:bCs/>
          <w:color w:val="auto"/>
          <w:sz w:val="16"/>
          <w:szCs w:val="16"/>
        </w:rPr>
        <w:t xml:space="preserve">сегда </w:t>
      </w:r>
      <w:r>
        <w:rPr>
          <w:bCs/>
          <w:color w:val="auto"/>
          <w:sz w:val="16"/>
          <w:szCs w:val="16"/>
        </w:rPr>
        <w:t>о</w:t>
      </w:r>
      <w:r w:rsidR="007D5BFE" w:rsidRPr="007D5BFE">
        <w:rPr>
          <w:bCs/>
          <w:color w:val="auto"/>
          <w:sz w:val="16"/>
          <w:szCs w:val="16"/>
        </w:rPr>
        <w:t>бра</w:t>
      </w:r>
      <w:r>
        <w:rPr>
          <w:bCs/>
          <w:color w:val="auto"/>
          <w:sz w:val="16"/>
          <w:szCs w:val="16"/>
        </w:rPr>
        <w:t>щай</w:t>
      </w:r>
      <w:r w:rsidR="007D5BFE" w:rsidRPr="007D5BFE">
        <w:rPr>
          <w:bCs/>
          <w:color w:val="auto"/>
          <w:sz w:val="16"/>
          <w:szCs w:val="16"/>
        </w:rPr>
        <w:t xml:space="preserve">те внимание на диаграмму груза. Пассажирский лифт спроектирован для </w:t>
      </w:r>
      <w:r>
        <w:rPr>
          <w:bCs/>
          <w:color w:val="auto"/>
          <w:sz w:val="16"/>
          <w:szCs w:val="16"/>
        </w:rPr>
        <w:t>одного пассажира</w:t>
      </w:r>
      <w:r w:rsidR="007D5BFE" w:rsidRPr="007D5BFE">
        <w:rPr>
          <w:bCs/>
          <w:color w:val="auto"/>
          <w:sz w:val="16"/>
          <w:szCs w:val="16"/>
        </w:rPr>
        <w:t xml:space="preserve">. </w:t>
      </w:r>
      <w:r w:rsidR="007D5BFE" w:rsidRPr="00FF0744">
        <w:rPr>
          <w:bCs/>
          <w:color w:val="auto"/>
          <w:sz w:val="16"/>
          <w:szCs w:val="16"/>
        </w:rPr>
        <w:t xml:space="preserve">Не перегружайте платформу. </w:t>
      </w:r>
    </w:p>
    <w:p w:rsidR="007D5BFE" w:rsidRPr="007D5BFE" w:rsidRDefault="00FF0744" w:rsidP="006E1FF4">
      <w:pPr>
        <w:pStyle w:val="Default"/>
        <w:numPr>
          <w:ilvl w:val="0"/>
          <w:numId w:val="15"/>
        </w:numPr>
        <w:rPr>
          <w:bCs/>
          <w:color w:val="auto"/>
          <w:sz w:val="16"/>
          <w:szCs w:val="16"/>
        </w:rPr>
      </w:pPr>
      <w:r>
        <w:rPr>
          <w:bCs/>
          <w:color w:val="auto"/>
          <w:sz w:val="16"/>
          <w:szCs w:val="16"/>
        </w:rPr>
        <w:t>Н</w:t>
      </w:r>
      <w:r w:rsidRPr="007D5BFE">
        <w:rPr>
          <w:bCs/>
          <w:color w:val="auto"/>
          <w:sz w:val="16"/>
          <w:szCs w:val="16"/>
        </w:rPr>
        <w:t xml:space="preserve">е </w:t>
      </w:r>
      <w:r>
        <w:rPr>
          <w:bCs/>
          <w:color w:val="auto"/>
          <w:sz w:val="16"/>
          <w:szCs w:val="16"/>
        </w:rPr>
        <w:t>и</w:t>
      </w:r>
      <w:r w:rsidR="007D5BFE" w:rsidRPr="007D5BFE">
        <w:rPr>
          <w:bCs/>
          <w:color w:val="auto"/>
          <w:sz w:val="16"/>
          <w:szCs w:val="16"/>
        </w:rPr>
        <w:t xml:space="preserve">спользуйте подъемную погрузочную платформу </w:t>
      </w:r>
      <w:r>
        <w:rPr>
          <w:bCs/>
          <w:color w:val="auto"/>
          <w:sz w:val="16"/>
          <w:szCs w:val="16"/>
        </w:rPr>
        <w:t>на</w:t>
      </w:r>
      <w:r w:rsidR="007D5BFE" w:rsidRPr="007D5BFE">
        <w:rPr>
          <w:bCs/>
          <w:color w:val="auto"/>
          <w:sz w:val="16"/>
          <w:szCs w:val="16"/>
        </w:rPr>
        <w:t xml:space="preserve"> сильный </w:t>
      </w:r>
      <w:r>
        <w:rPr>
          <w:bCs/>
          <w:color w:val="auto"/>
          <w:sz w:val="16"/>
          <w:szCs w:val="16"/>
        </w:rPr>
        <w:t>неровной</w:t>
      </w:r>
      <w:r w:rsidR="007D5BFE" w:rsidRPr="007D5BFE">
        <w:rPr>
          <w:bCs/>
          <w:color w:val="auto"/>
          <w:sz w:val="16"/>
          <w:szCs w:val="16"/>
        </w:rPr>
        <w:t xml:space="preserve"> или на шероховатой земле. Транспортное средство должно стоять </w:t>
      </w:r>
      <w:r>
        <w:rPr>
          <w:bCs/>
          <w:color w:val="auto"/>
          <w:sz w:val="16"/>
          <w:szCs w:val="16"/>
        </w:rPr>
        <w:t>на ровной поверхности</w:t>
      </w:r>
      <w:r w:rsidR="007D5BFE" w:rsidRPr="007D5BFE">
        <w:rPr>
          <w:bCs/>
          <w:color w:val="auto"/>
          <w:sz w:val="16"/>
          <w:szCs w:val="16"/>
        </w:rPr>
        <w:t xml:space="preserve">, как </w:t>
      </w:r>
      <w:r>
        <w:rPr>
          <w:bCs/>
          <w:color w:val="auto"/>
          <w:sz w:val="16"/>
          <w:szCs w:val="16"/>
        </w:rPr>
        <w:t>в</w:t>
      </w:r>
      <w:r w:rsidR="007D5BFE" w:rsidRPr="007D5BFE">
        <w:rPr>
          <w:bCs/>
          <w:color w:val="auto"/>
          <w:sz w:val="16"/>
          <w:szCs w:val="16"/>
        </w:rPr>
        <w:t xml:space="preserve">доль, так и поперек. </w:t>
      </w:r>
    </w:p>
    <w:p w:rsidR="007D5BFE" w:rsidRPr="007D5BFE" w:rsidRDefault="007D5BFE" w:rsidP="006E1FF4">
      <w:pPr>
        <w:pStyle w:val="Default"/>
        <w:numPr>
          <w:ilvl w:val="0"/>
          <w:numId w:val="15"/>
        </w:numPr>
        <w:rPr>
          <w:bCs/>
          <w:color w:val="auto"/>
          <w:sz w:val="16"/>
          <w:szCs w:val="16"/>
        </w:rPr>
      </w:pPr>
      <w:r w:rsidRPr="007D5BFE">
        <w:rPr>
          <w:bCs/>
          <w:color w:val="auto"/>
          <w:sz w:val="16"/>
          <w:szCs w:val="16"/>
        </w:rPr>
        <w:t>Никогда не оставляйте платформу по открыто</w:t>
      </w:r>
      <w:r w:rsidR="00FF0744">
        <w:rPr>
          <w:bCs/>
          <w:color w:val="auto"/>
          <w:sz w:val="16"/>
          <w:szCs w:val="16"/>
        </w:rPr>
        <w:t>м</w:t>
      </w:r>
      <w:r w:rsidRPr="007D5BFE">
        <w:rPr>
          <w:bCs/>
          <w:color w:val="auto"/>
          <w:sz w:val="16"/>
          <w:szCs w:val="16"/>
        </w:rPr>
        <w:t xml:space="preserve"> </w:t>
      </w:r>
      <w:r w:rsidR="00FF0744">
        <w:rPr>
          <w:bCs/>
          <w:color w:val="auto"/>
          <w:sz w:val="16"/>
          <w:szCs w:val="16"/>
        </w:rPr>
        <w:t>положении</w:t>
      </w:r>
      <w:r w:rsidRPr="007D5BFE">
        <w:rPr>
          <w:bCs/>
          <w:color w:val="auto"/>
          <w:sz w:val="16"/>
          <w:szCs w:val="16"/>
        </w:rPr>
        <w:t>. Закройте двери</w:t>
      </w:r>
      <w:r w:rsidR="00FF0744">
        <w:rPr>
          <w:bCs/>
          <w:color w:val="auto"/>
          <w:sz w:val="16"/>
          <w:szCs w:val="16"/>
        </w:rPr>
        <w:t xml:space="preserve"> автомобиля</w:t>
      </w:r>
      <w:r w:rsidRPr="007D5BFE">
        <w:rPr>
          <w:bCs/>
          <w:color w:val="auto"/>
          <w:sz w:val="16"/>
          <w:szCs w:val="16"/>
        </w:rPr>
        <w:t>, прежде чем Вы остав</w:t>
      </w:r>
      <w:r w:rsidR="00FF0744">
        <w:rPr>
          <w:bCs/>
          <w:color w:val="auto"/>
          <w:sz w:val="16"/>
          <w:szCs w:val="16"/>
        </w:rPr>
        <w:t>и</w:t>
      </w:r>
      <w:r w:rsidRPr="007D5BFE">
        <w:rPr>
          <w:bCs/>
          <w:color w:val="auto"/>
          <w:sz w:val="16"/>
          <w:szCs w:val="16"/>
        </w:rPr>
        <w:t>те подъемную погрузочную платформу безнадзор</w:t>
      </w:r>
      <w:r w:rsidR="00FF0744">
        <w:rPr>
          <w:bCs/>
          <w:color w:val="auto"/>
          <w:sz w:val="16"/>
          <w:szCs w:val="16"/>
        </w:rPr>
        <w:t>а</w:t>
      </w:r>
      <w:r w:rsidRPr="007D5BFE">
        <w:rPr>
          <w:bCs/>
          <w:color w:val="auto"/>
          <w:sz w:val="16"/>
          <w:szCs w:val="16"/>
        </w:rPr>
        <w:t xml:space="preserve">. </w:t>
      </w:r>
    </w:p>
    <w:p w:rsidR="007D5BFE" w:rsidRPr="007D5BFE" w:rsidRDefault="007D5BFE" w:rsidP="006E1FF4">
      <w:pPr>
        <w:pStyle w:val="Default"/>
        <w:numPr>
          <w:ilvl w:val="0"/>
          <w:numId w:val="15"/>
        </w:numPr>
        <w:rPr>
          <w:bCs/>
          <w:color w:val="auto"/>
          <w:sz w:val="16"/>
          <w:szCs w:val="16"/>
        </w:rPr>
      </w:pPr>
      <w:r w:rsidRPr="007D5BFE">
        <w:rPr>
          <w:bCs/>
          <w:color w:val="auto"/>
          <w:sz w:val="16"/>
          <w:szCs w:val="16"/>
        </w:rPr>
        <w:t xml:space="preserve">Не </w:t>
      </w:r>
      <w:r w:rsidR="00094B0F">
        <w:rPr>
          <w:bCs/>
          <w:color w:val="auto"/>
          <w:sz w:val="16"/>
          <w:szCs w:val="16"/>
        </w:rPr>
        <w:t>двигайте с места</w:t>
      </w:r>
      <w:r w:rsidRPr="007D5BFE">
        <w:rPr>
          <w:bCs/>
          <w:color w:val="auto"/>
          <w:sz w:val="16"/>
          <w:szCs w:val="16"/>
        </w:rPr>
        <w:t xml:space="preserve"> транспортное средство, если платформу не </w:t>
      </w:r>
      <w:r w:rsidR="00094B0F">
        <w:rPr>
          <w:bCs/>
          <w:color w:val="auto"/>
          <w:sz w:val="16"/>
          <w:szCs w:val="16"/>
        </w:rPr>
        <w:t>находится в транспортном положении</w:t>
      </w:r>
      <w:r w:rsidRPr="007D5BFE">
        <w:rPr>
          <w:bCs/>
          <w:color w:val="auto"/>
          <w:sz w:val="16"/>
          <w:szCs w:val="16"/>
        </w:rPr>
        <w:t xml:space="preserve">. </w:t>
      </w:r>
      <w:r w:rsidR="00094B0F">
        <w:rPr>
          <w:bCs/>
          <w:color w:val="auto"/>
          <w:sz w:val="16"/>
          <w:szCs w:val="16"/>
        </w:rPr>
        <w:t>Прежде чем начать движение сложите платформу и зафиксируйте её.</w:t>
      </w:r>
    </w:p>
    <w:p w:rsidR="007D5BFE" w:rsidRPr="007D5BFE" w:rsidRDefault="00094B0F" w:rsidP="006E1FF4">
      <w:pPr>
        <w:pStyle w:val="Default"/>
        <w:numPr>
          <w:ilvl w:val="0"/>
          <w:numId w:val="15"/>
        </w:numPr>
        <w:rPr>
          <w:bCs/>
          <w:color w:val="auto"/>
          <w:sz w:val="16"/>
          <w:szCs w:val="16"/>
        </w:rPr>
      </w:pPr>
      <w:r>
        <w:rPr>
          <w:bCs/>
          <w:color w:val="auto"/>
          <w:sz w:val="16"/>
          <w:szCs w:val="16"/>
        </w:rPr>
        <w:t>Не передвигайтесь с расположенным на платформе грузом или пассажиром</w:t>
      </w:r>
      <w:r w:rsidR="007D5BFE" w:rsidRPr="007D5BFE">
        <w:rPr>
          <w:bCs/>
          <w:color w:val="auto"/>
          <w:sz w:val="16"/>
          <w:szCs w:val="16"/>
        </w:rPr>
        <w:t xml:space="preserve">. </w:t>
      </w:r>
    </w:p>
    <w:p w:rsidR="0029597F" w:rsidRPr="007D5BFE" w:rsidRDefault="007D5BFE" w:rsidP="0067130E">
      <w:pPr>
        <w:pStyle w:val="Default"/>
        <w:numPr>
          <w:ilvl w:val="0"/>
          <w:numId w:val="36"/>
        </w:numPr>
        <w:ind w:left="709"/>
        <w:rPr>
          <w:color w:val="auto"/>
          <w:sz w:val="16"/>
          <w:szCs w:val="16"/>
        </w:rPr>
      </w:pPr>
      <w:r w:rsidRPr="007D5BFE">
        <w:rPr>
          <w:bCs/>
          <w:color w:val="auto"/>
          <w:sz w:val="16"/>
          <w:szCs w:val="16"/>
        </w:rPr>
        <w:t xml:space="preserve">Инспектируйте лифт перед </w:t>
      </w:r>
      <w:r w:rsidR="00094B0F">
        <w:rPr>
          <w:bCs/>
          <w:color w:val="auto"/>
          <w:sz w:val="16"/>
          <w:szCs w:val="16"/>
        </w:rPr>
        <w:t>эксплуатацией</w:t>
      </w:r>
      <w:r w:rsidRPr="007D5BFE">
        <w:rPr>
          <w:bCs/>
          <w:color w:val="auto"/>
          <w:sz w:val="16"/>
          <w:szCs w:val="16"/>
        </w:rPr>
        <w:t xml:space="preserve">. Контролируйте целостность подъемной </w:t>
      </w:r>
      <w:r w:rsidR="00094B0F">
        <w:rPr>
          <w:bCs/>
          <w:color w:val="auto"/>
          <w:sz w:val="16"/>
          <w:szCs w:val="16"/>
        </w:rPr>
        <w:t>конструкции</w:t>
      </w:r>
      <w:r w:rsidRPr="007D5BFE">
        <w:rPr>
          <w:bCs/>
          <w:color w:val="auto"/>
          <w:sz w:val="16"/>
          <w:szCs w:val="16"/>
        </w:rPr>
        <w:t xml:space="preserve"> и </w:t>
      </w:r>
      <w:r w:rsidR="00094B0F">
        <w:rPr>
          <w:bCs/>
          <w:color w:val="auto"/>
          <w:sz w:val="16"/>
          <w:szCs w:val="16"/>
        </w:rPr>
        <w:t>всех болтовых соединений</w:t>
      </w:r>
      <w:r w:rsidRPr="007D5BFE">
        <w:rPr>
          <w:bCs/>
          <w:color w:val="auto"/>
          <w:sz w:val="16"/>
          <w:szCs w:val="16"/>
        </w:rPr>
        <w:t xml:space="preserve">. </w:t>
      </w:r>
      <w:r w:rsidRPr="00094B0F">
        <w:rPr>
          <w:bCs/>
          <w:color w:val="auto"/>
          <w:sz w:val="16"/>
          <w:szCs w:val="16"/>
        </w:rPr>
        <w:t xml:space="preserve">Если небезопасная ситуация встречается, </w:t>
      </w:r>
      <w:r w:rsidR="00094B0F">
        <w:rPr>
          <w:bCs/>
          <w:color w:val="auto"/>
          <w:sz w:val="16"/>
          <w:szCs w:val="16"/>
        </w:rPr>
        <w:t xml:space="preserve">не </w:t>
      </w:r>
      <w:r w:rsidRPr="00094B0F">
        <w:rPr>
          <w:bCs/>
          <w:color w:val="auto"/>
          <w:sz w:val="16"/>
          <w:szCs w:val="16"/>
        </w:rPr>
        <w:t>используйте подъемную погрузочную платформу</w:t>
      </w:r>
    </w:p>
    <w:p w:rsidR="0029597F" w:rsidRDefault="0029597F">
      <w:pPr>
        <w:pStyle w:val="Default"/>
        <w:rPr>
          <w:color w:val="auto"/>
          <w:sz w:val="16"/>
          <w:szCs w:val="16"/>
        </w:rPr>
      </w:pPr>
    </w:p>
    <w:p w:rsidR="0098213A" w:rsidRDefault="0098213A" w:rsidP="0098213A">
      <w:pPr>
        <w:pStyle w:val="CM76"/>
        <w:spacing w:line="200" w:lineRule="atLeast"/>
        <w:jc w:val="center"/>
        <w:rPr>
          <w:b/>
          <w:bCs/>
          <w:sz w:val="16"/>
          <w:szCs w:val="16"/>
        </w:rPr>
      </w:pPr>
    </w:p>
    <w:p w:rsidR="0098213A" w:rsidRDefault="0098213A" w:rsidP="0098213A">
      <w:pPr>
        <w:pStyle w:val="CM76"/>
        <w:spacing w:line="200" w:lineRule="atLeast"/>
        <w:jc w:val="center"/>
        <w:rPr>
          <w:b/>
          <w:bCs/>
          <w:sz w:val="16"/>
          <w:szCs w:val="16"/>
        </w:rPr>
      </w:pPr>
    </w:p>
    <w:p w:rsidR="0098213A" w:rsidRDefault="0098213A" w:rsidP="0098213A">
      <w:pPr>
        <w:pStyle w:val="CM76"/>
        <w:spacing w:line="200" w:lineRule="atLeast"/>
        <w:jc w:val="center"/>
        <w:rPr>
          <w:b/>
          <w:bCs/>
          <w:sz w:val="16"/>
          <w:szCs w:val="16"/>
        </w:rPr>
      </w:pPr>
    </w:p>
    <w:p w:rsidR="0098213A" w:rsidRDefault="0098213A" w:rsidP="0098213A">
      <w:pPr>
        <w:pStyle w:val="CM76"/>
        <w:spacing w:line="200" w:lineRule="atLeast"/>
        <w:jc w:val="center"/>
        <w:rPr>
          <w:b/>
          <w:bCs/>
          <w:sz w:val="16"/>
          <w:szCs w:val="16"/>
        </w:rPr>
      </w:pPr>
    </w:p>
    <w:p w:rsidR="0098213A" w:rsidRDefault="0098213A" w:rsidP="0098213A">
      <w:pPr>
        <w:pStyle w:val="CM76"/>
        <w:spacing w:line="200" w:lineRule="atLeast"/>
        <w:jc w:val="center"/>
        <w:rPr>
          <w:b/>
          <w:bCs/>
          <w:sz w:val="16"/>
          <w:szCs w:val="16"/>
        </w:rPr>
      </w:pPr>
    </w:p>
    <w:p w:rsidR="0098213A" w:rsidRDefault="0098213A" w:rsidP="0098213A">
      <w:pPr>
        <w:pStyle w:val="CM76"/>
        <w:spacing w:line="200" w:lineRule="atLeast"/>
        <w:jc w:val="center"/>
        <w:rPr>
          <w:b/>
          <w:bCs/>
          <w:sz w:val="16"/>
          <w:szCs w:val="16"/>
        </w:rPr>
      </w:pPr>
    </w:p>
    <w:p w:rsidR="0098213A" w:rsidRDefault="0098213A" w:rsidP="0098213A">
      <w:pPr>
        <w:pStyle w:val="CM76"/>
        <w:spacing w:line="200" w:lineRule="atLeast"/>
        <w:jc w:val="center"/>
        <w:rPr>
          <w:b/>
          <w:bCs/>
          <w:sz w:val="16"/>
          <w:szCs w:val="16"/>
        </w:rPr>
      </w:pPr>
    </w:p>
    <w:p w:rsidR="0098213A" w:rsidRDefault="0098213A" w:rsidP="0098213A">
      <w:pPr>
        <w:pStyle w:val="CM76"/>
        <w:spacing w:line="200" w:lineRule="atLeast"/>
        <w:jc w:val="center"/>
        <w:rPr>
          <w:b/>
          <w:bCs/>
          <w:sz w:val="16"/>
          <w:szCs w:val="16"/>
        </w:rPr>
      </w:pPr>
    </w:p>
    <w:p w:rsidR="0098213A" w:rsidRDefault="0098213A" w:rsidP="0098213A">
      <w:pPr>
        <w:pStyle w:val="CM76"/>
        <w:spacing w:line="200" w:lineRule="atLeast"/>
        <w:jc w:val="center"/>
        <w:rPr>
          <w:b/>
          <w:bCs/>
          <w:sz w:val="16"/>
          <w:szCs w:val="16"/>
        </w:rPr>
      </w:pPr>
    </w:p>
    <w:p w:rsidR="0098213A" w:rsidRDefault="0098213A" w:rsidP="0098213A">
      <w:pPr>
        <w:pStyle w:val="CM76"/>
        <w:spacing w:line="200" w:lineRule="atLeast"/>
        <w:jc w:val="center"/>
        <w:rPr>
          <w:b/>
          <w:bCs/>
          <w:sz w:val="16"/>
          <w:szCs w:val="16"/>
        </w:rPr>
      </w:pPr>
    </w:p>
    <w:p w:rsidR="0098213A" w:rsidRDefault="0098213A" w:rsidP="0098213A">
      <w:pPr>
        <w:pStyle w:val="CM76"/>
        <w:spacing w:line="200" w:lineRule="atLeast"/>
        <w:jc w:val="center"/>
        <w:rPr>
          <w:b/>
          <w:bCs/>
          <w:sz w:val="16"/>
          <w:szCs w:val="16"/>
        </w:rPr>
      </w:pPr>
    </w:p>
    <w:p w:rsidR="0098213A" w:rsidRDefault="0098213A" w:rsidP="0098213A">
      <w:pPr>
        <w:pStyle w:val="CM76"/>
        <w:spacing w:line="200" w:lineRule="atLeast"/>
        <w:jc w:val="center"/>
        <w:rPr>
          <w:b/>
          <w:bCs/>
          <w:sz w:val="16"/>
          <w:szCs w:val="16"/>
        </w:rPr>
      </w:pPr>
    </w:p>
    <w:p w:rsidR="0098213A" w:rsidRDefault="0098213A" w:rsidP="0098213A">
      <w:pPr>
        <w:pStyle w:val="CM76"/>
        <w:spacing w:line="200" w:lineRule="atLeast"/>
        <w:jc w:val="center"/>
        <w:rPr>
          <w:b/>
          <w:bCs/>
          <w:sz w:val="16"/>
          <w:szCs w:val="16"/>
        </w:rPr>
      </w:pPr>
    </w:p>
    <w:p w:rsidR="0029597F" w:rsidRDefault="0029597F" w:rsidP="0098213A">
      <w:pPr>
        <w:pStyle w:val="CM76"/>
        <w:spacing w:line="200" w:lineRule="atLeast"/>
        <w:jc w:val="center"/>
        <w:rPr>
          <w:sz w:val="16"/>
          <w:szCs w:val="16"/>
        </w:rPr>
      </w:pPr>
      <w:r>
        <w:rPr>
          <w:b/>
          <w:bCs/>
          <w:sz w:val="16"/>
          <w:szCs w:val="16"/>
        </w:rPr>
        <w:t xml:space="preserve">- A15 </w:t>
      </w:r>
      <w:r>
        <w:rPr>
          <w:b/>
          <w:bCs/>
          <w:sz w:val="16"/>
          <w:szCs w:val="16"/>
        </w:rPr>
        <w:softHyphen/>
      </w:r>
      <w:r w:rsidR="0098213A">
        <w:rPr>
          <w:b/>
          <w:bCs/>
          <w:sz w:val="16"/>
          <w:szCs w:val="16"/>
        </w:rPr>
        <w:t>-</w:t>
      </w:r>
    </w:p>
    <w:p w:rsidR="007D5BFE" w:rsidRPr="0098213A" w:rsidRDefault="007D5BFE" w:rsidP="007D5BFE">
      <w:pPr>
        <w:pStyle w:val="CM23"/>
        <w:ind w:left="284"/>
        <w:jc w:val="both"/>
        <w:rPr>
          <w:sz w:val="16"/>
          <w:szCs w:val="16"/>
        </w:rPr>
        <w:sectPr w:rsidR="007D5BFE" w:rsidRPr="0098213A" w:rsidSect="00AF70B0">
          <w:headerReference w:type="default" r:id="rId32"/>
          <w:pgSz w:w="9637" w:h="14106"/>
          <w:pgMar w:top="914" w:right="423" w:bottom="414" w:left="1134" w:header="720" w:footer="720" w:gutter="0"/>
          <w:cols w:space="720"/>
          <w:noEndnote/>
        </w:sectPr>
      </w:pPr>
    </w:p>
    <w:p w:rsidR="0098213A" w:rsidRDefault="0098213A" w:rsidP="007D5BFE">
      <w:pPr>
        <w:pStyle w:val="CM9"/>
        <w:ind w:left="277" w:hanging="278"/>
        <w:jc w:val="both"/>
        <w:rPr>
          <w:b/>
          <w:sz w:val="16"/>
          <w:szCs w:val="16"/>
        </w:rPr>
      </w:pPr>
    </w:p>
    <w:p w:rsidR="0098213A" w:rsidRDefault="0098213A" w:rsidP="007D5BFE">
      <w:pPr>
        <w:pStyle w:val="CM9"/>
        <w:ind w:left="277" w:hanging="278"/>
        <w:jc w:val="both"/>
        <w:rPr>
          <w:b/>
          <w:sz w:val="16"/>
          <w:szCs w:val="16"/>
        </w:rPr>
      </w:pPr>
    </w:p>
    <w:p w:rsidR="0098213A" w:rsidRDefault="0098213A" w:rsidP="007D5BFE">
      <w:pPr>
        <w:pStyle w:val="CM9"/>
        <w:ind w:left="277" w:hanging="278"/>
        <w:jc w:val="both"/>
        <w:rPr>
          <w:b/>
          <w:sz w:val="16"/>
          <w:szCs w:val="16"/>
        </w:rPr>
      </w:pPr>
    </w:p>
    <w:p w:rsidR="007D5BFE" w:rsidRPr="007D5BFE" w:rsidRDefault="007D5BFE" w:rsidP="007D5BFE">
      <w:pPr>
        <w:pStyle w:val="CM9"/>
        <w:ind w:left="277" w:hanging="278"/>
        <w:jc w:val="both"/>
        <w:rPr>
          <w:sz w:val="16"/>
          <w:szCs w:val="16"/>
        </w:rPr>
      </w:pPr>
      <w:r w:rsidRPr="00094B0F">
        <w:rPr>
          <w:b/>
          <w:sz w:val="16"/>
          <w:szCs w:val="16"/>
        </w:rPr>
        <w:t>НЕТ</w:t>
      </w:r>
      <w:r w:rsidRPr="007D5BFE">
        <w:rPr>
          <w:sz w:val="16"/>
          <w:szCs w:val="16"/>
        </w:rPr>
        <w:t xml:space="preserve">. </w:t>
      </w:r>
      <w:r w:rsidR="00094B0F">
        <w:rPr>
          <w:sz w:val="16"/>
          <w:szCs w:val="16"/>
        </w:rPr>
        <w:t xml:space="preserve">Обратитесь в </w:t>
      </w:r>
      <w:r w:rsidRPr="007D5BFE">
        <w:rPr>
          <w:sz w:val="16"/>
          <w:szCs w:val="16"/>
        </w:rPr>
        <w:t xml:space="preserve"> уполномоченной </w:t>
      </w:r>
      <w:r w:rsidR="00094B0F">
        <w:rPr>
          <w:sz w:val="16"/>
          <w:szCs w:val="16"/>
        </w:rPr>
        <w:t>сервисный центр</w:t>
      </w:r>
      <w:r w:rsidRPr="007D5BFE">
        <w:rPr>
          <w:sz w:val="16"/>
          <w:szCs w:val="16"/>
        </w:rPr>
        <w:t xml:space="preserve"> </w:t>
      </w:r>
      <w:r w:rsidRPr="007D5BFE">
        <w:rPr>
          <w:sz w:val="16"/>
          <w:szCs w:val="16"/>
          <w:lang w:val="en-US"/>
        </w:rPr>
        <w:t>Dhollandia</w:t>
      </w:r>
      <w:r w:rsidRPr="007D5BFE">
        <w:rPr>
          <w:sz w:val="16"/>
          <w:szCs w:val="16"/>
        </w:rPr>
        <w:t xml:space="preserve">. </w:t>
      </w:r>
    </w:p>
    <w:p w:rsidR="007D5BFE" w:rsidRPr="007D5BFE" w:rsidRDefault="007D5BFE" w:rsidP="007D5BFE">
      <w:pPr>
        <w:pStyle w:val="CM9"/>
        <w:ind w:left="277" w:hanging="278"/>
        <w:jc w:val="both"/>
        <w:rPr>
          <w:sz w:val="16"/>
          <w:szCs w:val="16"/>
        </w:rPr>
      </w:pPr>
      <w:r>
        <w:rPr>
          <w:noProof/>
        </w:rPr>
        <w:drawing>
          <wp:anchor distT="0" distB="0" distL="0" distR="0" simplePos="0" relativeHeight="251662336" behindDoc="1" locked="0" layoutInCell="0" allowOverlap="1">
            <wp:simplePos x="0" y="0"/>
            <wp:positionH relativeFrom="page">
              <wp:posOffset>4235450</wp:posOffset>
            </wp:positionH>
            <wp:positionV relativeFrom="page">
              <wp:posOffset>762000</wp:posOffset>
            </wp:positionV>
            <wp:extent cx="1555750" cy="1708150"/>
            <wp:effectExtent l="19050" t="0" r="635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srcRect/>
                    <a:stretch>
                      <a:fillRect/>
                    </a:stretch>
                  </pic:blipFill>
                  <pic:spPr bwMode="auto">
                    <a:xfrm>
                      <a:off x="0" y="0"/>
                      <a:ext cx="1555750" cy="1708150"/>
                    </a:xfrm>
                    <a:prstGeom prst="rect">
                      <a:avLst/>
                    </a:prstGeom>
                    <a:noFill/>
                    <a:ln w="9525">
                      <a:noFill/>
                      <a:miter lim="800000"/>
                      <a:headEnd/>
                      <a:tailEnd/>
                    </a:ln>
                  </pic:spPr>
                </pic:pic>
              </a:graphicData>
            </a:graphic>
          </wp:anchor>
        </w:drawing>
      </w:r>
      <w:r w:rsidRPr="007D5BFE">
        <w:rPr>
          <w:sz w:val="16"/>
          <w:szCs w:val="16"/>
        </w:rPr>
        <w:t xml:space="preserve">Подъемная погрузочная платформа может обслуживаться только посредством оригинального блока управления </w:t>
      </w:r>
      <w:r w:rsidRPr="007D5BFE">
        <w:rPr>
          <w:sz w:val="16"/>
          <w:szCs w:val="16"/>
          <w:lang w:val="en-US"/>
        </w:rPr>
        <w:t>Dhollandia</w:t>
      </w:r>
      <w:r w:rsidRPr="007D5BFE">
        <w:rPr>
          <w:sz w:val="16"/>
          <w:szCs w:val="16"/>
        </w:rPr>
        <w:t xml:space="preserve"> и посредством интегрированного в поручнях </w:t>
      </w:r>
      <w:r w:rsidR="00094B0F">
        <w:rPr>
          <w:sz w:val="16"/>
          <w:szCs w:val="16"/>
        </w:rPr>
        <w:t>переключателя</w:t>
      </w:r>
      <w:r w:rsidRPr="007D5BFE">
        <w:rPr>
          <w:sz w:val="16"/>
          <w:szCs w:val="16"/>
        </w:rPr>
        <w:t xml:space="preserve"> платформы (</w:t>
      </w:r>
      <w:r w:rsidRPr="007D5BFE">
        <w:rPr>
          <w:sz w:val="16"/>
          <w:szCs w:val="16"/>
          <w:lang w:val="en-US"/>
        </w:rPr>
        <w:t>DH</w:t>
      </w:r>
      <w:r w:rsidRPr="007D5BFE">
        <w:rPr>
          <w:sz w:val="16"/>
          <w:szCs w:val="16"/>
        </w:rPr>
        <w:t>-</w:t>
      </w:r>
      <w:r w:rsidRPr="007D5BFE">
        <w:rPr>
          <w:sz w:val="16"/>
          <w:szCs w:val="16"/>
          <w:lang w:val="en-US"/>
        </w:rPr>
        <w:t>P</w:t>
      </w:r>
      <w:r w:rsidRPr="007D5BFE">
        <w:rPr>
          <w:sz w:val="16"/>
          <w:szCs w:val="16"/>
        </w:rPr>
        <w:t xml:space="preserve">20). </w:t>
      </w:r>
    </w:p>
    <w:p w:rsidR="00730797" w:rsidRDefault="00730797" w:rsidP="00094B0F">
      <w:pPr>
        <w:pStyle w:val="CM9"/>
        <w:jc w:val="both"/>
        <w:rPr>
          <w:b/>
          <w:sz w:val="16"/>
          <w:szCs w:val="16"/>
          <w:u w:val="single"/>
        </w:rPr>
      </w:pPr>
    </w:p>
    <w:p w:rsidR="007D5BFE" w:rsidRPr="00730797" w:rsidRDefault="007D5BFE" w:rsidP="00094B0F">
      <w:pPr>
        <w:pStyle w:val="CM9"/>
        <w:jc w:val="both"/>
        <w:rPr>
          <w:b/>
          <w:sz w:val="16"/>
          <w:szCs w:val="16"/>
          <w:u w:val="single"/>
        </w:rPr>
      </w:pPr>
      <w:r w:rsidRPr="00094B0F">
        <w:rPr>
          <w:b/>
          <w:sz w:val="16"/>
          <w:szCs w:val="16"/>
          <w:u w:val="single"/>
        </w:rPr>
        <w:t xml:space="preserve">4.3 </w:t>
      </w:r>
      <w:r w:rsidR="00730797" w:rsidRPr="00730797">
        <w:rPr>
          <w:b/>
          <w:bCs/>
          <w:color w:val="0B0B0B"/>
          <w:sz w:val="16"/>
          <w:szCs w:val="16"/>
          <w:u w:val="single"/>
        </w:rPr>
        <w:t xml:space="preserve">Требования безопасности при </w:t>
      </w:r>
      <w:r w:rsidR="00730797">
        <w:rPr>
          <w:b/>
          <w:bCs/>
          <w:color w:val="0B0B0B"/>
          <w:sz w:val="16"/>
          <w:szCs w:val="16"/>
          <w:u w:val="single"/>
        </w:rPr>
        <w:t>эксплуатации</w:t>
      </w:r>
    </w:p>
    <w:p w:rsidR="007D5BFE" w:rsidRPr="007D5BFE" w:rsidRDefault="007D5BFE" w:rsidP="007D5BFE">
      <w:pPr>
        <w:pStyle w:val="CM9"/>
        <w:ind w:left="277" w:hanging="278"/>
        <w:jc w:val="both"/>
        <w:rPr>
          <w:sz w:val="16"/>
          <w:szCs w:val="16"/>
        </w:rPr>
      </w:pPr>
      <w:r w:rsidRPr="007D5BFE">
        <w:rPr>
          <w:sz w:val="16"/>
          <w:szCs w:val="16"/>
        </w:rPr>
        <w:t xml:space="preserve"> </w:t>
      </w:r>
    </w:p>
    <w:p w:rsidR="007D5BFE" w:rsidRPr="007D5BFE" w:rsidRDefault="00094B0F" w:rsidP="006E1FF4">
      <w:pPr>
        <w:pStyle w:val="CM9"/>
        <w:numPr>
          <w:ilvl w:val="0"/>
          <w:numId w:val="16"/>
        </w:numPr>
        <w:spacing w:after="112"/>
        <w:ind w:left="283" w:hanging="357"/>
        <w:jc w:val="both"/>
        <w:rPr>
          <w:sz w:val="16"/>
          <w:szCs w:val="16"/>
        </w:rPr>
      </w:pPr>
      <w:r>
        <w:rPr>
          <w:sz w:val="16"/>
          <w:szCs w:val="16"/>
        </w:rPr>
        <w:t>Не находитесь</w:t>
      </w:r>
      <w:r w:rsidR="007D5BFE" w:rsidRPr="007D5BFE">
        <w:rPr>
          <w:sz w:val="16"/>
          <w:szCs w:val="16"/>
        </w:rPr>
        <w:t xml:space="preserve"> в радиусе поворота платформы </w:t>
      </w:r>
      <w:r>
        <w:rPr>
          <w:sz w:val="16"/>
          <w:szCs w:val="16"/>
        </w:rPr>
        <w:t>и</w:t>
      </w:r>
      <w:r w:rsidR="007D5BFE" w:rsidRPr="007D5BFE">
        <w:rPr>
          <w:sz w:val="16"/>
          <w:szCs w:val="16"/>
        </w:rPr>
        <w:t xml:space="preserve"> обеспеч</w:t>
      </w:r>
      <w:r>
        <w:rPr>
          <w:sz w:val="16"/>
          <w:szCs w:val="16"/>
        </w:rPr>
        <w:t>те</w:t>
      </w:r>
      <w:r w:rsidR="007D5BFE" w:rsidRPr="007D5BFE">
        <w:rPr>
          <w:sz w:val="16"/>
          <w:szCs w:val="16"/>
        </w:rPr>
        <w:t xml:space="preserve"> </w:t>
      </w:r>
      <w:r>
        <w:rPr>
          <w:sz w:val="16"/>
          <w:szCs w:val="16"/>
        </w:rPr>
        <w:t>отсутствие посторонних</w:t>
      </w:r>
      <w:r w:rsidR="007D5BFE" w:rsidRPr="007D5BFE">
        <w:rPr>
          <w:sz w:val="16"/>
          <w:szCs w:val="16"/>
        </w:rPr>
        <w:t xml:space="preserve"> людей</w:t>
      </w:r>
      <w:r>
        <w:rPr>
          <w:sz w:val="16"/>
          <w:szCs w:val="16"/>
        </w:rPr>
        <w:t xml:space="preserve"> в</w:t>
      </w:r>
      <w:r w:rsidR="007D5BFE" w:rsidRPr="007D5BFE">
        <w:rPr>
          <w:sz w:val="16"/>
          <w:szCs w:val="16"/>
        </w:rPr>
        <w:t xml:space="preserve"> </w:t>
      </w:r>
      <w:r>
        <w:rPr>
          <w:sz w:val="16"/>
          <w:szCs w:val="16"/>
        </w:rPr>
        <w:t>радиусе поворота платформы</w:t>
      </w:r>
      <w:r w:rsidR="007D5BFE" w:rsidRPr="007D5BFE">
        <w:rPr>
          <w:sz w:val="16"/>
          <w:szCs w:val="16"/>
        </w:rPr>
        <w:t xml:space="preserve">. </w:t>
      </w:r>
    </w:p>
    <w:p w:rsidR="007D5BFE" w:rsidRPr="007D5BFE" w:rsidRDefault="00FA4A60" w:rsidP="006E1FF4">
      <w:pPr>
        <w:pStyle w:val="CM9"/>
        <w:numPr>
          <w:ilvl w:val="0"/>
          <w:numId w:val="16"/>
        </w:numPr>
        <w:spacing w:after="112"/>
        <w:ind w:left="283" w:hanging="357"/>
        <w:jc w:val="both"/>
        <w:rPr>
          <w:sz w:val="16"/>
          <w:szCs w:val="16"/>
        </w:rPr>
      </w:pPr>
      <w:r>
        <w:rPr>
          <w:sz w:val="16"/>
          <w:szCs w:val="16"/>
        </w:rPr>
        <w:t xml:space="preserve">Обеспечте достаточное </w:t>
      </w:r>
      <w:r w:rsidR="007D5BFE" w:rsidRPr="007D5BFE">
        <w:rPr>
          <w:sz w:val="16"/>
          <w:szCs w:val="16"/>
        </w:rPr>
        <w:t xml:space="preserve">расстояние </w:t>
      </w:r>
      <w:r>
        <w:rPr>
          <w:sz w:val="16"/>
          <w:szCs w:val="16"/>
        </w:rPr>
        <w:t xml:space="preserve">от ног </w:t>
      </w:r>
      <w:r w:rsidR="007D5BFE" w:rsidRPr="007D5BFE">
        <w:rPr>
          <w:sz w:val="16"/>
          <w:szCs w:val="16"/>
        </w:rPr>
        <w:t>до кантов платформы, чтобы избе</w:t>
      </w:r>
      <w:r>
        <w:rPr>
          <w:sz w:val="16"/>
          <w:szCs w:val="16"/>
        </w:rPr>
        <w:t>ж</w:t>
      </w:r>
      <w:r w:rsidR="007D5BFE" w:rsidRPr="007D5BFE">
        <w:rPr>
          <w:sz w:val="16"/>
          <w:szCs w:val="16"/>
        </w:rPr>
        <w:t>ать</w:t>
      </w:r>
      <w:r>
        <w:rPr>
          <w:sz w:val="16"/>
          <w:szCs w:val="16"/>
        </w:rPr>
        <w:t xml:space="preserve"> попадания ног </w:t>
      </w:r>
      <w:r w:rsidR="007D5BFE" w:rsidRPr="007D5BFE">
        <w:rPr>
          <w:sz w:val="16"/>
          <w:szCs w:val="16"/>
        </w:rPr>
        <w:t xml:space="preserve"> между опускающей платформой и землей. Обеспечьте, чтобы также другие люди </w:t>
      </w:r>
      <w:r>
        <w:rPr>
          <w:sz w:val="16"/>
          <w:szCs w:val="16"/>
        </w:rPr>
        <w:t>выдерживали</w:t>
      </w:r>
      <w:r w:rsidR="007D5BFE" w:rsidRPr="007D5BFE">
        <w:rPr>
          <w:sz w:val="16"/>
          <w:szCs w:val="16"/>
        </w:rPr>
        <w:t xml:space="preserve"> достаточн</w:t>
      </w:r>
      <w:r>
        <w:rPr>
          <w:sz w:val="16"/>
          <w:szCs w:val="16"/>
        </w:rPr>
        <w:t>о</w:t>
      </w:r>
      <w:r w:rsidR="007D5BFE" w:rsidRPr="007D5BFE">
        <w:rPr>
          <w:sz w:val="16"/>
          <w:szCs w:val="16"/>
        </w:rPr>
        <w:t xml:space="preserve"> безопасную дистанцию. </w:t>
      </w:r>
    </w:p>
    <w:p w:rsidR="007D5BFE" w:rsidRPr="007D5BFE" w:rsidRDefault="0057699C" w:rsidP="006E1FF4">
      <w:pPr>
        <w:pStyle w:val="CM9"/>
        <w:numPr>
          <w:ilvl w:val="0"/>
          <w:numId w:val="16"/>
        </w:numPr>
        <w:spacing w:after="112"/>
        <w:ind w:left="283" w:hanging="357"/>
        <w:jc w:val="both"/>
        <w:rPr>
          <w:sz w:val="16"/>
          <w:szCs w:val="16"/>
        </w:rPr>
      </w:pPr>
      <w:r>
        <w:rPr>
          <w:noProof/>
          <w:sz w:val="16"/>
          <w:szCs w:val="16"/>
        </w:rPr>
        <w:drawing>
          <wp:anchor distT="0" distB="0" distL="0" distR="0" simplePos="0" relativeHeight="251664384" behindDoc="0" locked="0" layoutInCell="0" allowOverlap="1">
            <wp:simplePos x="0" y="0"/>
            <wp:positionH relativeFrom="page">
              <wp:posOffset>4235450</wp:posOffset>
            </wp:positionH>
            <wp:positionV relativeFrom="page">
              <wp:posOffset>2774950</wp:posOffset>
            </wp:positionV>
            <wp:extent cx="1547495" cy="1148080"/>
            <wp:effectExtent l="1905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srcRect/>
                    <a:stretch>
                      <a:fillRect/>
                    </a:stretch>
                  </pic:blipFill>
                  <pic:spPr bwMode="auto">
                    <a:xfrm>
                      <a:off x="0" y="0"/>
                      <a:ext cx="1547495" cy="1148080"/>
                    </a:xfrm>
                    <a:prstGeom prst="rect">
                      <a:avLst/>
                    </a:prstGeom>
                    <a:noFill/>
                    <a:ln w="9525">
                      <a:noFill/>
                      <a:miter lim="800000"/>
                      <a:headEnd/>
                      <a:tailEnd/>
                    </a:ln>
                  </pic:spPr>
                </pic:pic>
              </a:graphicData>
            </a:graphic>
          </wp:anchor>
        </w:drawing>
      </w:r>
      <w:r w:rsidR="007D5BFE" w:rsidRPr="007D5BFE">
        <w:rPr>
          <w:sz w:val="16"/>
          <w:szCs w:val="16"/>
        </w:rPr>
        <w:t>Избег</w:t>
      </w:r>
      <w:r w:rsidR="00FA4A60">
        <w:rPr>
          <w:sz w:val="16"/>
          <w:szCs w:val="16"/>
        </w:rPr>
        <w:t>айте</w:t>
      </w:r>
      <w:r w:rsidR="007D5BFE" w:rsidRPr="007D5BFE">
        <w:rPr>
          <w:sz w:val="16"/>
          <w:szCs w:val="16"/>
        </w:rPr>
        <w:t xml:space="preserve"> опасную зону между </w:t>
      </w:r>
      <w:r w:rsidR="00FA4A60">
        <w:rPr>
          <w:sz w:val="16"/>
          <w:szCs w:val="16"/>
        </w:rPr>
        <w:t>поднимающейся</w:t>
      </w:r>
      <w:r w:rsidR="007D5BFE" w:rsidRPr="007D5BFE">
        <w:rPr>
          <w:sz w:val="16"/>
          <w:szCs w:val="16"/>
        </w:rPr>
        <w:t xml:space="preserve"> платформой и задн</w:t>
      </w:r>
      <w:r w:rsidR="00FA4A60">
        <w:rPr>
          <w:sz w:val="16"/>
          <w:szCs w:val="16"/>
        </w:rPr>
        <w:t>им порогом</w:t>
      </w:r>
      <w:r w:rsidR="007D5BFE" w:rsidRPr="007D5BFE">
        <w:rPr>
          <w:sz w:val="16"/>
          <w:szCs w:val="16"/>
        </w:rPr>
        <w:t xml:space="preserve"> транспортного средства. Обращайте внимание на то, чтобы ноги не зажимались между платформой и буфером или другой выдающ</w:t>
      </w:r>
      <w:r w:rsidR="00FA4A60">
        <w:rPr>
          <w:sz w:val="16"/>
          <w:szCs w:val="16"/>
        </w:rPr>
        <w:t>е</w:t>
      </w:r>
      <w:r w:rsidR="007D5BFE" w:rsidRPr="007D5BFE">
        <w:rPr>
          <w:sz w:val="16"/>
          <w:szCs w:val="16"/>
        </w:rPr>
        <w:t xml:space="preserve">йся </w:t>
      </w:r>
      <w:r w:rsidR="00FA4A60">
        <w:rPr>
          <w:sz w:val="16"/>
          <w:szCs w:val="16"/>
        </w:rPr>
        <w:t>частью</w:t>
      </w:r>
      <w:r w:rsidR="007D5BFE" w:rsidRPr="007D5BFE">
        <w:rPr>
          <w:sz w:val="16"/>
          <w:szCs w:val="16"/>
        </w:rPr>
        <w:t xml:space="preserve">. Обеспечьте, чтобы также другие люди </w:t>
      </w:r>
      <w:r w:rsidR="00FA4A60">
        <w:rPr>
          <w:sz w:val="16"/>
          <w:szCs w:val="16"/>
        </w:rPr>
        <w:t>выдерживали</w:t>
      </w:r>
      <w:r w:rsidR="007D5BFE" w:rsidRPr="007D5BFE">
        <w:rPr>
          <w:sz w:val="16"/>
          <w:szCs w:val="16"/>
        </w:rPr>
        <w:t xml:space="preserve"> достаточн</w:t>
      </w:r>
      <w:r w:rsidR="00FA4A60">
        <w:rPr>
          <w:sz w:val="16"/>
          <w:szCs w:val="16"/>
        </w:rPr>
        <w:t>о</w:t>
      </w:r>
      <w:r w:rsidR="007D5BFE" w:rsidRPr="007D5BFE">
        <w:rPr>
          <w:sz w:val="16"/>
          <w:szCs w:val="16"/>
        </w:rPr>
        <w:t xml:space="preserve"> безопасную дистанцию к опасным зонам. </w:t>
      </w:r>
    </w:p>
    <w:p w:rsidR="007D5BFE" w:rsidRPr="007D5BFE" w:rsidRDefault="00FA4A60" w:rsidP="006E1FF4">
      <w:pPr>
        <w:pStyle w:val="CM9"/>
        <w:numPr>
          <w:ilvl w:val="0"/>
          <w:numId w:val="16"/>
        </w:numPr>
        <w:spacing w:after="112"/>
        <w:ind w:left="283" w:hanging="357"/>
        <w:jc w:val="both"/>
        <w:rPr>
          <w:sz w:val="16"/>
          <w:szCs w:val="16"/>
        </w:rPr>
      </w:pPr>
      <w:r>
        <w:rPr>
          <w:sz w:val="16"/>
          <w:szCs w:val="16"/>
        </w:rPr>
        <w:t>Держите</w:t>
      </w:r>
      <w:r w:rsidR="007D5BFE" w:rsidRPr="007D5BFE">
        <w:rPr>
          <w:sz w:val="16"/>
          <w:szCs w:val="16"/>
        </w:rPr>
        <w:t xml:space="preserve"> всегда Ваши конечности (руки и ноги) далеко от сочленений подъемных </w:t>
      </w:r>
      <w:r>
        <w:rPr>
          <w:sz w:val="16"/>
          <w:szCs w:val="16"/>
        </w:rPr>
        <w:t>рычагов</w:t>
      </w:r>
      <w:r w:rsidR="007D5BFE" w:rsidRPr="007D5BFE">
        <w:rPr>
          <w:sz w:val="16"/>
          <w:szCs w:val="16"/>
        </w:rPr>
        <w:t xml:space="preserve"> и подъемных цилиндров. </w:t>
      </w:r>
    </w:p>
    <w:p w:rsidR="007D5BFE" w:rsidRPr="007D5BFE" w:rsidRDefault="00FA4A60" w:rsidP="006E1FF4">
      <w:pPr>
        <w:pStyle w:val="CM9"/>
        <w:numPr>
          <w:ilvl w:val="0"/>
          <w:numId w:val="16"/>
        </w:numPr>
        <w:spacing w:after="112"/>
        <w:ind w:left="283" w:hanging="357"/>
        <w:jc w:val="both"/>
        <w:rPr>
          <w:sz w:val="16"/>
          <w:szCs w:val="16"/>
        </w:rPr>
      </w:pPr>
      <w:r>
        <w:rPr>
          <w:sz w:val="16"/>
          <w:szCs w:val="16"/>
        </w:rPr>
        <w:t>Проследите, чтобы</w:t>
      </w:r>
      <w:r w:rsidR="007D5BFE" w:rsidRPr="007D5BFE">
        <w:rPr>
          <w:sz w:val="16"/>
          <w:szCs w:val="16"/>
        </w:rPr>
        <w:t xml:space="preserve"> автоматическо</w:t>
      </w:r>
      <w:r>
        <w:rPr>
          <w:sz w:val="16"/>
          <w:szCs w:val="16"/>
        </w:rPr>
        <w:t>й</w:t>
      </w:r>
      <w:r w:rsidR="007D5BFE" w:rsidRPr="007D5BFE">
        <w:rPr>
          <w:sz w:val="16"/>
          <w:szCs w:val="16"/>
        </w:rPr>
        <w:t xml:space="preserve"> </w:t>
      </w:r>
      <w:r w:rsidRPr="00BA2F63">
        <w:rPr>
          <w:color w:val="1F1E21"/>
          <w:sz w:val="16"/>
          <w:szCs w:val="16"/>
        </w:rPr>
        <w:t>уравнительн</w:t>
      </w:r>
      <w:r>
        <w:rPr>
          <w:color w:val="1F1E21"/>
          <w:sz w:val="16"/>
          <w:szCs w:val="16"/>
        </w:rPr>
        <w:t>ой</w:t>
      </w:r>
      <w:r w:rsidRPr="00BA2F63">
        <w:rPr>
          <w:color w:val="1F1E21"/>
          <w:sz w:val="16"/>
          <w:szCs w:val="16"/>
        </w:rPr>
        <w:t xml:space="preserve"> перемычк</w:t>
      </w:r>
      <w:r>
        <w:rPr>
          <w:color w:val="1F1E21"/>
          <w:sz w:val="16"/>
          <w:szCs w:val="16"/>
        </w:rPr>
        <w:t>е</w:t>
      </w:r>
      <w:r w:rsidRPr="00BA2F63">
        <w:rPr>
          <w:color w:val="1F1E21"/>
          <w:sz w:val="16"/>
          <w:szCs w:val="16"/>
        </w:rPr>
        <w:t>-мостик</w:t>
      </w:r>
      <w:r>
        <w:rPr>
          <w:color w:val="1F1E21"/>
          <w:sz w:val="16"/>
          <w:szCs w:val="16"/>
        </w:rPr>
        <w:t>у</w:t>
      </w:r>
      <w:r w:rsidR="007D5BFE" w:rsidRPr="007D5BFE">
        <w:rPr>
          <w:sz w:val="16"/>
          <w:szCs w:val="16"/>
        </w:rPr>
        <w:t xml:space="preserve"> во время </w:t>
      </w:r>
      <w:r>
        <w:rPr>
          <w:sz w:val="16"/>
          <w:szCs w:val="16"/>
        </w:rPr>
        <w:t>подъёма</w:t>
      </w:r>
      <w:r w:rsidR="007D5BFE" w:rsidRPr="007D5BFE">
        <w:rPr>
          <w:sz w:val="16"/>
          <w:szCs w:val="16"/>
        </w:rPr>
        <w:t xml:space="preserve"> или </w:t>
      </w:r>
      <w:r>
        <w:rPr>
          <w:sz w:val="16"/>
          <w:szCs w:val="16"/>
        </w:rPr>
        <w:t>опускания платформы</w:t>
      </w:r>
      <w:r w:rsidR="007D5BFE" w:rsidRPr="007D5BFE">
        <w:rPr>
          <w:sz w:val="16"/>
          <w:szCs w:val="16"/>
        </w:rPr>
        <w:t xml:space="preserve"> </w:t>
      </w:r>
      <w:r>
        <w:rPr>
          <w:sz w:val="16"/>
          <w:szCs w:val="16"/>
        </w:rPr>
        <w:t xml:space="preserve">не препятствовали </w:t>
      </w:r>
      <w:r w:rsidR="007D5BFE" w:rsidRPr="007D5BFE">
        <w:rPr>
          <w:sz w:val="16"/>
          <w:szCs w:val="16"/>
        </w:rPr>
        <w:t xml:space="preserve">инвалидные коляски или </w:t>
      </w:r>
      <w:r>
        <w:rPr>
          <w:sz w:val="16"/>
          <w:szCs w:val="16"/>
        </w:rPr>
        <w:t>пассажиры</w:t>
      </w:r>
      <w:r w:rsidR="007D5BFE" w:rsidRPr="007D5BFE">
        <w:rPr>
          <w:sz w:val="16"/>
          <w:szCs w:val="16"/>
        </w:rPr>
        <w:t xml:space="preserve">. Обеспечьте, чтобы во время </w:t>
      </w:r>
      <w:r w:rsidR="0057699C">
        <w:rPr>
          <w:sz w:val="16"/>
          <w:szCs w:val="16"/>
        </w:rPr>
        <w:t>подъёма</w:t>
      </w:r>
      <w:r w:rsidR="0057699C" w:rsidRPr="007D5BFE">
        <w:rPr>
          <w:sz w:val="16"/>
          <w:szCs w:val="16"/>
        </w:rPr>
        <w:t xml:space="preserve"> или </w:t>
      </w:r>
      <w:r w:rsidR="0057699C">
        <w:rPr>
          <w:sz w:val="16"/>
          <w:szCs w:val="16"/>
        </w:rPr>
        <w:t>опускания платформы</w:t>
      </w:r>
      <w:r w:rsidR="0057699C" w:rsidRPr="007D5BFE">
        <w:rPr>
          <w:sz w:val="16"/>
          <w:szCs w:val="16"/>
        </w:rPr>
        <w:t xml:space="preserve"> </w:t>
      </w:r>
      <w:r w:rsidR="007D5BFE" w:rsidRPr="007D5BFE">
        <w:rPr>
          <w:sz w:val="16"/>
          <w:szCs w:val="16"/>
        </w:rPr>
        <w:t xml:space="preserve">никто не становился на </w:t>
      </w:r>
      <w:r w:rsidR="0057699C" w:rsidRPr="00BA2F63">
        <w:rPr>
          <w:color w:val="1F1E21"/>
          <w:sz w:val="16"/>
          <w:szCs w:val="16"/>
        </w:rPr>
        <w:t>уравнительн</w:t>
      </w:r>
      <w:r w:rsidR="0057699C">
        <w:rPr>
          <w:color w:val="1F1E21"/>
          <w:sz w:val="16"/>
          <w:szCs w:val="16"/>
        </w:rPr>
        <w:t>ую</w:t>
      </w:r>
      <w:r w:rsidR="0057699C" w:rsidRPr="00BA2F63">
        <w:rPr>
          <w:color w:val="1F1E21"/>
          <w:sz w:val="16"/>
          <w:szCs w:val="16"/>
        </w:rPr>
        <w:t xml:space="preserve"> перемычк</w:t>
      </w:r>
      <w:r w:rsidR="0057699C">
        <w:rPr>
          <w:color w:val="1F1E21"/>
          <w:sz w:val="16"/>
          <w:szCs w:val="16"/>
        </w:rPr>
        <w:t>у</w:t>
      </w:r>
      <w:r w:rsidR="0057699C" w:rsidRPr="00BA2F63">
        <w:rPr>
          <w:color w:val="1F1E21"/>
          <w:sz w:val="16"/>
          <w:szCs w:val="16"/>
        </w:rPr>
        <w:t>-мостик</w:t>
      </w:r>
      <w:r w:rsidR="007D5BFE" w:rsidRPr="007D5BFE">
        <w:rPr>
          <w:sz w:val="16"/>
          <w:szCs w:val="16"/>
        </w:rPr>
        <w:t xml:space="preserve">. </w:t>
      </w:r>
    </w:p>
    <w:p w:rsidR="007D5BFE" w:rsidRPr="007D5BFE" w:rsidRDefault="0057699C" w:rsidP="006E1FF4">
      <w:pPr>
        <w:pStyle w:val="CM9"/>
        <w:numPr>
          <w:ilvl w:val="0"/>
          <w:numId w:val="16"/>
        </w:numPr>
        <w:spacing w:after="112"/>
        <w:ind w:left="283" w:hanging="357"/>
        <w:jc w:val="both"/>
        <w:rPr>
          <w:sz w:val="16"/>
          <w:szCs w:val="16"/>
        </w:rPr>
      </w:pPr>
      <w:r>
        <w:rPr>
          <w:sz w:val="16"/>
          <w:szCs w:val="16"/>
        </w:rPr>
        <w:t>О</w:t>
      </w:r>
      <w:r w:rsidR="007D5BFE" w:rsidRPr="007D5BFE">
        <w:rPr>
          <w:sz w:val="16"/>
          <w:szCs w:val="16"/>
        </w:rPr>
        <w:t>становк</w:t>
      </w:r>
      <w:r>
        <w:rPr>
          <w:sz w:val="16"/>
          <w:szCs w:val="16"/>
        </w:rPr>
        <w:t>а</w:t>
      </w:r>
      <w:r w:rsidR="007D5BFE" w:rsidRPr="007D5BFE">
        <w:rPr>
          <w:sz w:val="16"/>
          <w:szCs w:val="16"/>
        </w:rPr>
        <w:t xml:space="preserve"> </w:t>
      </w:r>
      <w:r>
        <w:rPr>
          <w:sz w:val="16"/>
          <w:szCs w:val="16"/>
        </w:rPr>
        <w:t xml:space="preserve">платформы </w:t>
      </w:r>
      <w:r w:rsidR="007D5BFE" w:rsidRPr="007D5BFE">
        <w:rPr>
          <w:sz w:val="16"/>
          <w:szCs w:val="16"/>
        </w:rPr>
        <w:t xml:space="preserve">может </w:t>
      </w:r>
      <w:r>
        <w:rPr>
          <w:sz w:val="16"/>
          <w:szCs w:val="16"/>
        </w:rPr>
        <w:t>вызвана</w:t>
      </w:r>
      <w:r w:rsidR="007D5BFE" w:rsidRPr="007D5BFE">
        <w:rPr>
          <w:sz w:val="16"/>
          <w:szCs w:val="16"/>
        </w:rPr>
        <w:t xml:space="preserve"> во время </w:t>
      </w:r>
      <w:r>
        <w:rPr>
          <w:sz w:val="16"/>
          <w:szCs w:val="16"/>
        </w:rPr>
        <w:t>подъёма</w:t>
      </w:r>
      <w:r w:rsidRPr="007D5BFE">
        <w:rPr>
          <w:sz w:val="16"/>
          <w:szCs w:val="16"/>
        </w:rPr>
        <w:t xml:space="preserve"> или </w:t>
      </w:r>
      <w:r>
        <w:rPr>
          <w:sz w:val="16"/>
          <w:szCs w:val="16"/>
        </w:rPr>
        <w:t>опускания</w:t>
      </w:r>
      <w:r w:rsidR="007D5BFE" w:rsidRPr="007D5BFE">
        <w:rPr>
          <w:sz w:val="16"/>
          <w:szCs w:val="16"/>
        </w:rPr>
        <w:t xml:space="preserve"> </w:t>
      </w:r>
      <w:r>
        <w:rPr>
          <w:sz w:val="16"/>
          <w:szCs w:val="16"/>
        </w:rPr>
        <w:t>нахождением на</w:t>
      </w:r>
      <w:r w:rsidRPr="0057699C">
        <w:rPr>
          <w:color w:val="1F1E21"/>
          <w:sz w:val="16"/>
          <w:szCs w:val="16"/>
        </w:rPr>
        <w:t xml:space="preserve"> </w:t>
      </w:r>
      <w:r w:rsidRPr="00BA2F63">
        <w:rPr>
          <w:color w:val="1F1E21"/>
          <w:sz w:val="16"/>
          <w:szCs w:val="16"/>
        </w:rPr>
        <w:t>уравнительн</w:t>
      </w:r>
      <w:r>
        <w:rPr>
          <w:color w:val="1F1E21"/>
          <w:sz w:val="16"/>
          <w:szCs w:val="16"/>
        </w:rPr>
        <w:t>ой</w:t>
      </w:r>
      <w:r w:rsidRPr="00BA2F63">
        <w:rPr>
          <w:color w:val="1F1E21"/>
          <w:sz w:val="16"/>
          <w:szCs w:val="16"/>
        </w:rPr>
        <w:t xml:space="preserve"> перемычк</w:t>
      </w:r>
      <w:r>
        <w:rPr>
          <w:color w:val="1F1E21"/>
          <w:sz w:val="16"/>
          <w:szCs w:val="16"/>
        </w:rPr>
        <w:t>е</w:t>
      </w:r>
      <w:r w:rsidRPr="00BA2F63">
        <w:rPr>
          <w:color w:val="1F1E21"/>
          <w:sz w:val="16"/>
          <w:szCs w:val="16"/>
        </w:rPr>
        <w:t>-мостик</w:t>
      </w:r>
      <w:r>
        <w:rPr>
          <w:color w:val="1F1E21"/>
          <w:sz w:val="16"/>
          <w:szCs w:val="16"/>
        </w:rPr>
        <w:t>е людей</w:t>
      </w:r>
      <w:r w:rsidR="007D5BFE" w:rsidRPr="007D5BFE">
        <w:rPr>
          <w:sz w:val="16"/>
          <w:szCs w:val="16"/>
        </w:rPr>
        <w:t xml:space="preserve">, </w:t>
      </w:r>
      <w:r w:rsidRPr="00BA2F63">
        <w:rPr>
          <w:color w:val="1F1E21"/>
          <w:sz w:val="16"/>
          <w:szCs w:val="16"/>
        </w:rPr>
        <w:t>перемычк</w:t>
      </w:r>
      <w:r>
        <w:rPr>
          <w:color w:val="1F1E21"/>
          <w:sz w:val="16"/>
          <w:szCs w:val="16"/>
        </w:rPr>
        <w:t>а</w:t>
      </w:r>
      <w:r w:rsidRPr="00BA2F63">
        <w:rPr>
          <w:color w:val="1F1E21"/>
          <w:sz w:val="16"/>
          <w:szCs w:val="16"/>
        </w:rPr>
        <w:t>-мостик</w:t>
      </w:r>
      <w:r>
        <w:rPr>
          <w:color w:val="1F1E21"/>
          <w:sz w:val="16"/>
          <w:szCs w:val="16"/>
        </w:rPr>
        <w:t xml:space="preserve"> должна </w:t>
      </w:r>
      <w:r w:rsidR="007D5BFE" w:rsidRPr="007D5BFE">
        <w:rPr>
          <w:sz w:val="16"/>
          <w:szCs w:val="16"/>
        </w:rPr>
        <w:t>двигать</w:t>
      </w:r>
      <w:r>
        <w:rPr>
          <w:sz w:val="16"/>
          <w:szCs w:val="16"/>
        </w:rPr>
        <w:t>ся</w:t>
      </w:r>
      <w:r w:rsidR="007D5BFE" w:rsidRPr="007D5BFE">
        <w:rPr>
          <w:sz w:val="16"/>
          <w:szCs w:val="16"/>
        </w:rPr>
        <w:t xml:space="preserve"> беспрепятственно и никаких людей, которые задерживаются </w:t>
      </w:r>
      <w:r>
        <w:rPr>
          <w:sz w:val="16"/>
          <w:szCs w:val="16"/>
        </w:rPr>
        <w:t>на ней не должно быть</w:t>
      </w:r>
      <w:r w:rsidR="007D5BFE" w:rsidRPr="007D5BFE">
        <w:rPr>
          <w:sz w:val="16"/>
          <w:szCs w:val="16"/>
        </w:rPr>
        <w:t xml:space="preserve">. </w:t>
      </w:r>
    </w:p>
    <w:p w:rsidR="007D5BFE" w:rsidRPr="007D5BFE" w:rsidRDefault="0057699C" w:rsidP="006E1FF4">
      <w:pPr>
        <w:pStyle w:val="CM9"/>
        <w:numPr>
          <w:ilvl w:val="0"/>
          <w:numId w:val="16"/>
        </w:numPr>
        <w:spacing w:after="112"/>
        <w:ind w:left="283" w:hanging="357"/>
        <w:jc w:val="both"/>
        <w:rPr>
          <w:sz w:val="16"/>
          <w:szCs w:val="16"/>
        </w:rPr>
      </w:pPr>
      <w:r>
        <w:rPr>
          <w:noProof/>
          <w:sz w:val="16"/>
          <w:szCs w:val="16"/>
        </w:rPr>
        <w:drawing>
          <wp:anchor distT="0" distB="0" distL="0" distR="0" simplePos="0" relativeHeight="251666432" behindDoc="0" locked="0" layoutInCell="0" allowOverlap="1">
            <wp:simplePos x="0" y="0"/>
            <wp:positionH relativeFrom="page">
              <wp:posOffset>4165600</wp:posOffset>
            </wp:positionH>
            <wp:positionV relativeFrom="page">
              <wp:posOffset>4597400</wp:posOffset>
            </wp:positionV>
            <wp:extent cx="1620520" cy="1419225"/>
            <wp:effectExtent l="1905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srcRect/>
                    <a:stretch>
                      <a:fillRect/>
                    </a:stretch>
                  </pic:blipFill>
                  <pic:spPr bwMode="auto">
                    <a:xfrm>
                      <a:off x="0" y="0"/>
                      <a:ext cx="1620520" cy="1419225"/>
                    </a:xfrm>
                    <a:prstGeom prst="rect">
                      <a:avLst/>
                    </a:prstGeom>
                    <a:noFill/>
                    <a:ln w="9525">
                      <a:noFill/>
                      <a:miter lim="800000"/>
                      <a:headEnd/>
                      <a:tailEnd/>
                    </a:ln>
                  </pic:spPr>
                </pic:pic>
              </a:graphicData>
            </a:graphic>
          </wp:anchor>
        </w:drawing>
      </w:r>
      <w:r>
        <w:rPr>
          <w:sz w:val="16"/>
          <w:szCs w:val="16"/>
        </w:rPr>
        <w:t>Проследите, чтобы</w:t>
      </w:r>
      <w:r w:rsidR="007D5BFE" w:rsidRPr="007D5BFE">
        <w:rPr>
          <w:sz w:val="16"/>
          <w:szCs w:val="16"/>
        </w:rPr>
        <w:t xml:space="preserve"> </w:t>
      </w:r>
      <w:r>
        <w:rPr>
          <w:color w:val="1F1E21"/>
          <w:sz w:val="16"/>
          <w:szCs w:val="16"/>
        </w:rPr>
        <w:t>а</w:t>
      </w:r>
      <w:r w:rsidRPr="00BA2F63">
        <w:rPr>
          <w:color w:val="1F1E21"/>
          <w:sz w:val="16"/>
          <w:szCs w:val="16"/>
        </w:rPr>
        <w:t>втоматическое противооткатное устройство</w:t>
      </w:r>
      <w:r w:rsidR="007D5BFE" w:rsidRPr="007D5BFE">
        <w:rPr>
          <w:sz w:val="16"/>
          <w:szCs w:val="16"/>
        </w:rPr>
        <w:t xml:space="preserve"> во время </w:t>
      </w:r>
      <w:r>
        <w:rPr>
          <w:sz w:val="16"/>
          <w:szCs w:val="16"/>
        </w:rPr>
        <w:t>подъёма</w:t>
      </w:r>
      <w:r w:rsidRPr="007D5BFE">
        <w:rPr>
          <w:sz w:val="16"/>
          <w:szCs w:val="16"/>
        </w:rPr>
        <w:t xml:space="preserve"> или </w:t>
      </w:r>
      <w:r>
        <w:rPr>
          <w:sz w:val="16"/>
          <w:szCs w:val="16"/>
        </w:rPr>
        <w:t>опускания</w:t>
      </w:r>
      <w:r w:rsidRPr="007D5BFE">
        <w:rPr>
          <w:sz w:val="16"/>
          <w:szCs w:val="16"/>
        </w:rPr>
        <w:t xml:space="preserve"> </w:t>
      </w:r>
      <w:r w:rsidR="007D5BFE" w:rsidRPr="007D5BFE">
        <w:rPr>
          <w:sz w:val="16"/>
          <w:szCs w:val="16"/>
        </w:rPr>
        <w:t>функционирова</w:t>
      </w:r>
      <w:r w:rsidR="003933E0">
        <w:rPr>
          <w:sz w:val="16"/>
          <w:szCs w:val="16"/>
        </w:rPr>
        <w:t>ло</w:t>
      </w:r>
      <w:r w:rsidR="007D5BFE" w:rsidRPr="007D5BFE">
        <w:rPr>
          <w:sz w:val="16"/>
          <w:szCs w:val="16"/>
        </w:rPr>
        <w:t xml:space="preserve"> правильно и н</w:t>
      </w:r>
      <w:r w:rsidR="003933E0">
        <w:rPr>
          <w:sz w:val="16"/>
          <w:szCs w:val="16"/>
        </w:rPr>
        <w:t>ичего не должно этому препятствовать</w:t>
      </w:r>
      <w:r w:rsidR="007D5BFE" w:rsidRPr="007D5BFE">
        <w:rPr>
          <w:sz w:val="16"/>
          <w:szCs w:val="16"/>
        </w:rPr>
        <w:t xml:space="preserve">. </w:t>
      </w:r>
    </w:p>
    <w:p w:rsidR="007D5BFE" w:rsidRPr="007D5BFE" w:rsidRDefault="003933E0" w:rsidP="006E1FF4">
      <w:pPr>
        <w:pStyle w:val="CM9"/>
        <w:numPr>
          <w:ilvl w:val="0"/>
          <w:numId w:val="16"/>
        </w:numPr>
        <w:spacing w:after="112"/>
        <w:ind w:left="283" w:hanging="357"/>
        <w:jc w:val="both"/>
        <w:rPr>
          <w:sz w:val="16"/>
          <w:szCs w:val="16"/>
        </w:rPr>
      </w:pPr>
      <w:r>
        <w:rPr>
          <w:sz w:val="16"/>
          <w:szCs w:val="16"/>
        </w:rPr>
        <w:t>Проследите, чтобы</w:t>
      </w:r>
      <w:r w:rsidR="007D5BFE" w:rsidRPr="007D5BFE">
        <w:rPr>
          <w:sz w:val="16"/>
          <w:szCs w:val="16"/>
        </w:rPr>
        <w:t xml:space="preserve"> </w:t>
      </w:r>
      <w:r>
        <w:rPr>
          <w:sz w:val="16"/>
          <w:szCs w:val="16"/>
        </w:rPr>
        <w:t>пассажир</w:t>
      </w:r>
      <w:r w:rsidR="007D5BFE" w:rsidRPr="007D5BFE">
        <w:rPr>
          <w:sz w:val="16"/>
          <w:szCs w:val="16"/>
        </w:rPr>
        <w:t xml:space="preserve">, </w:t>
      </w:r>
      <w:r>
        <w:rPr>
          <w:sz w:val="16"/>
          <w:szCs w:val="16"/>
        </w:rPr>
        <w:t>в силу своих физиологических возможностей</w:t>
      </w:r>
      <w:r w:rsidR="007D5BFE" w:rsidRPr="007D5BFE">
        <w:rPr>
          <w:sz w:val="16"/>
          <w:szCs w:val="16"/>
        </w:rPr>
        <w:t>, держа</w:t>
      </w:r>
      <w:r>
        <w:rPr>
          <w:sz w:val="16"/>
          <w:szCs w:val="16"/>
        </w:rPr>
        <w:t>л</w:t>
      </w:r>
      <w:r w:rsidR="007D5BFE" w:rsidRPr="007D5BFE">
        <w:rPr>
          <w:sz w:val="16"/>
          <w:szCs w:val="16"/>
        </w:rPr>
        <w:t xml:space="preserve">ся за защитные перила слева и справа </w:t>
      </w:r>
      <w:r>
        <w:rPr>
          <w:sz w:val="16"/>
          <w:szCs w:val="16"/>
        </w:rPr>
        <w:t>от</w:t>
      </w:r>
      <w:r w:rsidR="007D5BFE" w:rsidRPr="007D5BFE">
        <w:rPr>
          <w:sz w:val="16"/>
          <w:szCs w:val="16"/>
        </w:rPr>
        <w:t xml:space="preserve"> платформ</w:t>
      </w:r>
      <w:r>
        <w:rPr>
          <w:sz w:val="16"/>
          <w:szCs w:val="16"/>
        </w:rPr>
        <w:t>ы</w:t>
      </w:r>
      <w:r w:rsidR="007D5BFE" w:rsidRPr="007D5BFE">
        <w:rPr>
          <w:sz w:val="16"/>
          <w:szCs w:val="16"/>
        </w:rPr>
        <w:t xml:space="preserve">. </w:t>
      </w:r>
    </w:p>
    <w:p w:rsidR="007D5BFE" w:rsidRDefault="003933E0" w:rsidP="006E1FF4">
      <w:pPr>
        <w:pStyle w:val="CM9"/>
        <w:numPr>
          <w:ilvl w:val="0"/>
          <w:numId w:val="16"/>
        </w:numPr>
        <w:ind w:left="284"/>
        <w:jc w:val="both"/>
        <w:rPr>
          <w:sz w:val="16"/>
          <w:szCs w:val="16"/>
        </w:rPr>
      </w:pPr>
      <w:r>
        <w:rPr>
          <w:sz w:val="16"/>
          <w:szCs w:val="16"/>
        </w:rPr>
        <w:t>Пр</w:t>
      </w:r>
      <w:r w:rsidR="00730797">
        <w:rPr>
          <w:sz w:val="16"/>
          <w:szCs w:val="16"/>
        </w:rPr>
        <w:t>о</w:t>
      </w:r>
      <w:r>
        <w:rPr>
          <w:sz w:val="16"/>
          <w:szCs w:val="16"/>
        </w:rPr>
        <w:t>следите</w:t>
      </w:r>
      <w:r w:rsidR="007D5BFE" w:rsidRPr="007D5BFE">
        <w:rPr>
          <w:sz w:val="16"/>
          <w:szCs w:val="16"/>
        </w:rPr>
        <w:t>,</w:t>
      </w:r>
      <w:r>
        <w:rPr>
          <w:sz w:val="16"/>
          <w:szCs w:val="16"/>
        </w:rPr>
        <w:t xml:space="preserve"> чтобы</w:t>
      </w:r>
      <w:r w:rsidR="007D5BFE" w:rsidRPr="007D5BFE">
        <w:rPr>
          <w:sz w:val="16"/>
          <w:szCs w:val="16"/>
        </w:rPr>
        <w:t xml:space="preserve"> Вы или </w:t>
      </w:r>
      <w:r>
        <w:rPr>
          <w:sz w:val="16"/>
          <w:szCs w:val="16"/>
        </w:rPr>
        <w:t>пассажиры</w:t>
      </w:r>
      <w:r w:rsidR="007D5BFE" w:rsidRPr="007D5BFE">
        <w:rPr>
          <w:sz w:val="16"/>
          <w:szCs w:val="16"/>
        </w:rPr>
        <w:t xml:space="preserve"> не покида</w:t>
      </w:r>
      <w:r>
        <w:rPr>
          <w:sz w:val="16"/>
          <w:szCs w:val="16"/>
        </w:rPr>
        <w:t>ли</w:t>
      </w:r>
      <w:r w:rsidR="007D5BFE" w:rsidRPr="007D5BFE">
        <w:rPr>
          <w:sz w:val="16"/>
          <w:szCs w:val="16"/>
        </w:rPr>
        <w:t xml:space="preserve"> платформу, прежде чем </w:t>
      </w:r>
      <w:r>
        <w:rPr>
          <w:sz w:val="16"/>
          <w:szCs w:val="16"/>
        </w:rPr>
        <w:t>она</w:t>
      </w:r>
      <w:r w:rsidR="007D5BFE" w:rsidRPr="007D5BFE">
        <w:rPr>
          <w:sz w:val="16"/>
          <w:szCs w:val="16"/>
        </w:rPr>
        <w:t xml:space="preserve"> полностью </w:t>
      </w:r>
      <w:r>
        <w:rPr>
          <w:sz w:val="16"/>
          <w:szCs w:val="16"/>
        </w:rPr>
        <w:t xml:space="preserve">не </w:t>
      </w:r>
      <w:r w:rsidR="007D5BFE" w:rsidRPr="007D5BFE">
        <w:rPr>
          <w:sz w:val="16"/>
          <w:szCs w:val="16"/>
        </w:rPr>
        <w:t>достиг</w:t>
      </w:r>
      <w:r>
        <w:rPr>
          <w:sz w:val="16"/>
          <w:szCs w:val="16"/>
        </w:rPr>
        <w:t>нет</w:t>
      </w:r>
      <w:r w:rsidR="007D5BFE" w:rsidRPr="007D5BFE">
        <w:rPr>
          <w:sz w:val="16"/>
          <w:szCs w:val="16"/>
        </w:rPr>
        <w:t xml:space="preserve"> земли. </w:t>
      </w:r>
    </w:p>
    <w:p w:rsidR="003933E0" w:rsidRPr="003933E0" w:rsidRDefault="003933E0" w:rsidP="003933E0">
      <w:pPr>
        <w:pStyle w:val="Default"/>
      </w:pPr>
    </w:p>
    <w:p w:rsidR="007D5BFE" w:rsidRPr="003933E0" w:rsidRDefault="00434209" w:rsidP="003933E0">
      <w:pPr>
        <w:pStyle w:val="CM9"/>
        <w:ind w:hanging="1"/>
        <w:jc w:val="both"/>
        <w:rPr>
          <w:sz w:val="16"/>
          <w:szCs w:val="16"/>
          <w:u w:val="single"/>
        </w:rPr>
      </w:pPr>
      <w:r>
        <w:rPr>
          <w:b/>
          <w:noProof/>
          <w:sz w:val="16"/>
          <w:szCs w:val="16"/>
          <w:u w:val="single"/>
        </w:rPr>
        <w:drawing>
          <wp:anchor distT="0" distB="0" distL="0" distR="0" simplePos="0" relativeHeight="251668480" behindDoc="0" locked="0" layoutInCell="0" allowOverlap="1">
            <wp:simplePos x="0" y="0"/>
            <wp:positionH relativeFrom="page">
              <wp:posOffset>3931285</wp:posOffset>
            </wp:positionH>
            <wp:positionV relativeFrom="page">
              <wp:posOffset>6214745</wp:posOffset>
            </wp:positionV>
            <wp:extent cx="1858645" cy="1595120"/>
            <wp:effectExtent l="19050" t="0" r="8255"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srcRect/>
                    <a:stretch>
                      <a:fillRect/>
                    </a:stretch>
                  </pic:blipFill>
                  <pic:spPr bwMode="auto">
                    <a:xfrm>
                      <a:off x="0" y="0"/>
                      <a:ext cx="1858645" cy="1595120"/>
                    </a:xfrm>
                    <a:prstGeom prst="rect">
                      <a:avLst/>
                    </a:prstGeom>
                    <a:noFill/>
                    <a:ln w="9525">
                      <a:noFill/>
                      <a:miter lim="800000"/>
                      <a:headEnd/>
                      <a:tailEnd/>
                    </a:ln>
                  </pic:spPr>
                </pic:pic>
              </a:graphicData>
            </a:graphic>
          </wp:anchor>
        </w:drawing>
      </w:r>
      <w:r w:rsidR="007D5BFE" w:rsidRPr="003933E0">
        <w:rPr>
          <w:b/>
          <w:sz w:val="16"/>
          <w:szCs w:val="16"/>
          <w:u w:val="single"/>
        </w:rPr>
        <w:t xml:space="preserve">4.4 </w:t>
      </w:r>
      <w:r w:rsidR="00B36E35" w:rsidRPr="00B36E35">
        <w:rPr>
          <w:b/>
          <w:bCs/>
          <w:color w:val="0B0B0B"/>
          <w:sz w:val="16"/>
          <w:szCs w:val="16"/>
          <w:u w:val="single"/>
        </w:rPr>
        <w:t>Требования безопасности для инвалидов</w:t>
      </w:r>
    </w:p>
    <w:p w:rsidR="00730797" w:rsidRDefault="00730797" w:rsidP="00730797">
      <w:pPr>
        <w:pStyle w:val="CM9"/>
        <w:ind w:left="284"/>
        <w:jc w:val="both"/>
        <w:rPr>
          <w:sz w:val="16"/>
          <w:szCs w:val="16"/>
        </w:rPr>
      </w:pPr>
    </w:p>
    <w:p w:rsidR="007D5BFE" w:rsidRPr="007D5BFE" w:rsidRDefault="00730797" w:rsidP="006E1FF4">
      <w:pPr>
        <w:pStyle w:val="CM9"/>
        <w:numPr>
          <w:ilvl w:val="0"/>
          <w:numId w:val="17"/>
        </w:numPr>
        <w:ind w:left="284"/>
        <w:jc w:val="both"/>
        <w:rPr>
          <w:sz w:val="16"/>
          <w:szCs w:val="16"/>
        </w:rPr>
        <w:sectPr w:rsidR="007D5BFE" w:rsidRPr="007D5BFE" w:rsidSect="00094B0F">
          <w:type w:val="continuous"/>
          <w:pgSz w:w="9637" w:h="14106"/>
          <w:pgMar w:top="914" w:right="900" w:bottom="414" w:left="1134" w:header="720" w:footer="720" w:gutter="0"/>
          <w:cols w:space="720"/>
          <w:noEndnote/>
        </w:sectPr>
      </w:pPr>
      <w:r>
        <w:rPr>
          <w:sz w:val="16"/>
          <w:szCs w:val="16"/>
        </w:rPr>
        <w:t>Оператор должен всегда следить за инвалидной коляской</w:t>
      </w:r>
      <w:r w:rsidR="007D5BFE" w:rsidRPr="007D5BFE">
        <w:rPr>
          <w:sz w:val="16"/>
          <w:szCs w:val="16"/>
        </w:rPr>
        <w:t>.</w:t>
      </w:r>
    </w:p>
    <w:p w:rsidR="007D5BFE" w:rsidRPr="007D5BFE" w:rsidRDefault="007D5BFE" w:rsidP="007D5BFE">
      <w:pPr>
        <w:pStyle w:val="CM9"/>
        <w:ind w:left="277" w:hanging="278"/>
        <w:jc w:val="both"/>
        <w:rPr>
          <w:sz w:val="16"/>
          <w:szCs w:val="16"/>
        </w:rPr>
      </w:pPr>
      <w:r w:rsidRPr="007D5BFE">
        <w:rPr>
          <w:sz w:val="16"/>
          <w:szCs w:val="16"/>
        </w:rPr>
        <w:lastRenderedPageBreak/>
        <w:t xml:space="preserve"> </w:t>
      </w:r>
    </w:p>
    <w:p w:rsidR="0029597F" w:rsidRPr="007D5BFE" w:rsidRDefault="0029597F">
      <w:pPr>
        <w:pStyle w:val="CM9"/>
        <w:ind w:left="277" w:hanging="278"/>
        <w:jc w:val="both"/>
        <w:rPr>
          <w:sz w:val="16"/>
          <w:szCs w:val="16"/>
        </w:rPr>
      </w:pPr>
    </w:p>
    <w:p w:rsidR="0098213A" w:rsidRDefault="0029597F">
      <w:pPr>
        <w:pStyle w:val="CM77"/>
        <w:spacing w:after="1470" w:line="203" w:lineRule="atLeast"/>
        <w:ind w:left="3567"/>
        <w:jc w:val="both"/>
        <w:rPr>
          <w:b/>
          <w:bCs/>
          <w:sz w:val="16"/>
          <w:szCs w:val="16"/>
        </w:rPr>
      </w:pPr>
      <w:r w:rsidRPr="007D5BFE">
        <w:rPr>
          <w:b/>
          <w:bCs/>
          <w:sz w:val="16"/>
          <w:szCs w:val="16"/>
        </w:rPr>
        <w:t xml:space="preserve"> </w:t>
      </w:r>
    </w:p>
    <w:p w:rsidR="0098213A" w:rsidRDefault="0098213A" w:rsidP="0098213A">
      <w:pPr>
        <w:pStyle w:val="CM77"/>
        <w:spacing w:after="120"/>
        <w:ind w:left="3566"/>
        <w:jc w:val="both"/>
        <w:rPr>
          <w:b/>
          <w:bCs/>
          <w:sz w:val="16"/>
          <w:szCs w:val="16"/>
        </w:rPr>
      </w:pPr>
    </w:p>
    <w:p w:rsidR="0098213A" w:rsidRDefault="0098213A" w:rsidP="0098213A">
      <w:pPr>
        <w:pStyle w:val="CM77"/>
        <w:spacing w:after="120"/>
        <w:ind w:left="3566"/>
        <w:jc w:val="both"/>
        <w:rPr>
          <w:b/>
          <w:bCs/>
          <w:sz w:val="16"/>
          <w:szCs w:val="16"/>
        </w:rPr>
      </w:pPr>
    </w:p>
    <w:p w:rsidR="0029597F" w:rsidRPr="007227D2" w:rsidRDefault="0029597F" w:rsidP="0098213A">
      <w:pPr>
        <w:pStyle w:val="CM77"/>
        <w:spacing w:after="120"/>
        <w:ind w:left="3566"/>
        <w:jc w:val="both"/>
        <w:rPr>
          <w:sz w:val="16"/>
          <w:szCs w:val="16"/>
          <w:lang w:val="en-US"/>
        </w:rPr>
      </w:pPr>
      <w:r w:rsidRPr="007227D2">
        <w:rPr>
          <w:b/>
          <w:bCs/>
          <w:sz w:val="16"/>
          <w:szCs w:val="16"/>
          <w:lang w:val="en-US"/>
        </w:rPr>
        <w:t>- A16 -</w:t>
      </w:r>
    </w:p>
    <w:p w:rsidR="007D5BFE" w:rsidRPr="007227D2" w:rsidRDefault="007D5BFE">
      <w:pPr>
        <w:pStyle w:val="CM64"/>
        <w:spacing w:after="265" w:line="168" w:lineRule="atLeast"/>
        <w:jc w:val="both"/>
        <w:rPr>
          <w:sz w:val="14"/>
          <w:szCs w:val="14"/>
          <w:lang w:val="en-US"/>
        </w:rPr>
      </w:pPr>
    </w:p>
    <w:p w:rsidR="007D5BFE" w:rsidRPr="007D5BFE" w:rsidRDefault="00B36E35" w:rsidP="006E1FF4">
      <w:pPr>
        <w:pStyle w:val="Default"/>
        <w:numPr>
          <w:ilvl w:val="0"/>
          <w:numId w:val="17"/>
        </w:numPr>
        <w:spacing w:after="112" w:line="203" w:lineRule="atLeast"/>
        <w:ind w:left="284" w:right="3175"/>
        <w:rPr>
          <w:bCs/>
          <w:sz w:val="16"/>
          <w:szCs w:val="16"/>
        </w:rPr>
      </w:pPr>
      <w:r>
        <w:rPr>
          <w:noProof/>
        </w:rPr>
        <w:lastRenderedPageBreak/>
        <w:drawing>
          <wp:anchor distT="0" distB="0" distL="114300" distR="114300" simplePos="0" relativeHeight="251734016" behindDoc="1" locked="0" layoutInCell="1" allowOverlap="1">
            <wp:simplePos x="0" y="0"/>
            <wp:positionH relativeFrom="column">
              <wp:posOffset>3210560</wp:posOffset>
            </wp:positionH>
            <wp:positionV relativeFrom="paragraph">
              <wp:posOffset>-104140</wp:posOffset>
            </wp:positionV>
            <wp:extent cx="1922145" cy="1441450"/>
            <wp:effectExtent l="19050" t="0" r="1905" b="0"/>
            <wp:wrapTight wrapText="bothSides">
              <wp:wrapPolygon edited="0">
                <wp:start x="-214" y="0"/>
                <wp:lineTo x="-214" y="21410"/>
                <wp:lineTo x="21621" y="21410"/>
                <wp:lineTo x="21621" y="0"/>
                <wp:lineTo x="-214" y="0"/>
              </wp:wrapPolygon>
            </wp:wrapTight>
            <wp:docPr id="4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srcRect/>
                    <a:stretch>
                      <a:fillRect/>
                    </a:stretch>
                  </pic:blipFill>
                  <pic:spPr bwMode="auto">
                    <a:xfrm>
                      <a:off x="0" y="0"/>
                      <a:ext cx="1922145" cy="1441450"/>
                    </a:xfrm>
                    <a:prstGeom prst="rect">
                      <a:avLst/>
                    </a:prstGeom>
                    <a:noFill/>
                    <a:ln w="9525">
                      <a:noFill/>
                      <a:miter lim="800000"/>
                      <a:headEnd/>
                      <a:tailEnd/>
                    </a:ln>
                  </pic:spPr>
                </pic:pic>
              </a:graphicData>
            </a:graphic>
          </wp:anchor>
        </w:drawing>
      </w:r>
      <w:r w:rsidR="007D5BFE">
        <w:rPr>
          <w:noProof/>
        </w:rPr>
        <w:drawing>
          <wp:anchor distT="0" distB="0" distL="0" distR="0" simplePos="0" relativeHeight="251672576" behindDoc="0" locked="0" layoutInCell="0" allowOverlap="1">
            <wp:simplePos x="0" y="0"/>
            <wp:positionH relativeFrom="page">
              <wp:posOffset>3949065</wp:posOffset>
            </wp:positionH>
            <wp:positionV relativeFrom="page">
              <wp:posOffset>2145665</wp:posOffset>
            </wp:positionV>
            <wp:extent cx="1889125" cy="1647825"/>
            <wp:effectExtent l="1905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srcRect/>
                    <a:stretch>
                      <a:fillRect/>
                    </a:stretch>
                  </pic:blipFill>
                  <pic:spPr bwMode="auto">
                    <a:xfrm>
                      <a:off x="0" y="0"/>
                      <a:ext cx="1889125" cy="1647825"/>
                    </a:xfrm>
                    <a:prstGeom prst="rect">
                      <a:avLst/>
                    </a:prstGeom>
                    <a:noFill/>
                    <a:ln w="9525">
                      <a:noFill/>
                      <a:miter lim="800000"/>
                      <a:headEnd/>
                      <a:tailEnd/>
                    </a:ln>
                  </pic:spPr>
                </pic:pic>
              </a:graphicData>
            </a:graphic>
          </wp:anchor>
        </w:drawing>
      </w:r>
      <w:r w:rsidR="00730797">
        <w:rPr>
          <w:bCs/>
          <w:sz w:val="16"/>
          <w:szCs w:val="16"/>
        </w:rPr>
        <w:t>Проследите, чтобы</w:t>
      </w:r>
      <w:r w:rsidR="007D5BFE" w:rsidRPr="007D5BFE">
        <w:rPr>
          <w:bCs/>
          <w:sz w:val="16"/>
          <w:szCs w:val="16"/>
        </w:rPr>
        <w:t xml:space="preserve"> инвалидн</w:t>
      </w:r>
      <w:r w:rsidR="00730797">
        <w:rPr>
          <w:bCs/>
          <w:sz w:val="16"/>
          <w:szCs w:val="16"/>
        </w:rPr>
        <w:t>ая</w:t>
      </w:r>
      <w:r w:rsidR="007D5BFE" w:rsidRPr="007D5BFE">
        <w:rPr>
          <w:bCs/>
          <w:sz w:val="16"/>
          <w:szCs w:val="16"/>
        </w:rPr>
        <w:t xml:space="preserve"> коляск</w:t>
      </w:r>
      <w:r w:rsidR="00730797">
        <w:rPr>
          <w:bCs/>
          <w:sz w:val="16"/>
          <w:szCs w:val="16"/>
        </w:rPr>
        <w:t>а</w:t>
      </w:r>
      <w:r w:rsidR="007D5BFE" w:rsidRPr="007D5BFE">
        <w:rPr>
          <w:bCs/>
          <w:sz w:val="16"/>
          <w:szCs w:val="16"/>
        </w:rPr>
        <w:t xml:space="preserve"> </w:t>
      </w:r>
      <w:r w:rsidR="00730797">
        <w:rPr>
          <w:bCs/>
          <w:sz w:val="16"/>
          <w:szCs w:val="16"/>
        </w:rPr>
        <w:t>располагалась устойчиво на платформе и не выходила за её габариты</w:t>
      </w:r>
      <w:r w:rsidR="007D5BFE" w:rsidRPr="007D5BFE">
        <w:rPr>
          <w:bCs/>
          <w:sz w:val="16"/>
          <w:szCs w:val="16"/>
        </w:rPr>
        <w:t xml:space="preserve">. </w:t>
      </w:r>
    </w:p>
    <w:p w:rsidR="007D5BFE" w:rsidRPr="007D5BFE" w:rsidRDefault="00730797" w:rsidP="006E1FF4">
      <w:pPr>
        <w:pStyle w:val="CM68"/>
        <w:numPr>
          <w:ilvl w:val="0"/>
          <w:numId w:val="17"/>
        </w:numPr>
        <w:spacing w:after="112"/>
        <w:ind w:left="283" w:hanging="357"/>
        <w:rPr>
          <w:bCs/>
          <w:sz w:val="16"/>
          <w:szCs w:val="16"/>
        </w:rPr>
      </w:pPr>
      <w:r>
        <w:rPr>
          <w:bCs/>
          <w:sz w:val="16"/>
          <w:szCs w:val="16"/>
        </w:rPr>
        <w:t>Проследите, чтобы блокировочные устройства</w:t>
      </w:r>
      <w:r w:rsidR="007D5BFE" w:rsidRPr="007D5BFE">
        <w:rPr>
          <w:bCs/>
          <w:sz w:val="16"/>
          <w:szCs w:val="16"/>
        </w:rPr>
        <w:t xml:space="preserve"> коляск</w:t>
      </w:r>
      <w:r>
        <w:rPr>
          <w:bCs/>
          <w:sz w:val="16"/>
          <w:szCs w:val="16"/>
        </w:rPr>
        <w:t>и</w:t>
      </w:r>
      <w:r w:rsidR="007D5BFE" w:rsidRPr="007D5BFE">
        <w:rPr>
          <w:bCs/>
          <w:sz w:val="16"/>
          <w:szCs w:val="16"/>
        </w:rPr>
        <w:t xml:space="preserve"> </w:t>
      </w:r>
      <w:r>
        <w:rPr>
          <w:bCs/>
          <w:sz w:val="16"/>
          <w:szCs w:val="16"/>
        </w:rPr>
        <w:t>находились в рабочем положении с целью предотвращения её перемещения</w:t>
      </w:r>
      <w:r w:rsidR="007D5BFE" w:rsidRPr="007D5BFE">
        <w:rPr>
          <w:bCs/>
          <w:sz w:val="16"/>
          <w:szCs w:val="16"/>
        </w:rPr>
        <w:t xml:space="preserve"> вперед во время </w:t>
      </w:r>
      <w:r>
        <w:rPr>
          <w:bCs/>
          <w:sz w:val="16"/>
          <w:szCs w:val="16"/>
        </w:rPr>
        <w:t>подъёма и опускания</w:t>
      </w:r>
      <w:r w:rsidR="007D5BFE" w:rsidRPr="007D5BFE">
        <w:rPr>
          <w:bCs/>
          <w:sz w:val="16"/>
          <w:szCs w:val="16"/>
        </w:rPr>
        <w:t xml:space="preserve">. </w:t>
      </w:r>
    </w:p>
    <w:p w:rsidR="007D5BFE" w:rsidRPr="007D5BFE" w:rsidRDefault="00996193" w:rsidP="006E1FF4">
      <w:pPr>
        <w:pStyle w:val="CM68"/>
        <w:numPr>
          <w:ilvl w:val="0"/>
          <w:numId w:val="17"/>
        </w:numPr>
        <w:spacing w:after="112"/>
        <w:ind w:left="284"/>
        <w:rPr>
          <w:bCs/>
          <w:sz w:val="16"/>
          <w:szCs w:val="16"/>
        </w:rPr>
      </w:pPr>
      <w:r>
        <w:rPr>
          <w:bCs/>
          <w:sz w:val="16"/>
          <w:szCs w:val="16"/>
        </w:rPr>
        <w:t>Инвалиду необходимо все элементы управления перевести в нейтральное положение прежде чем он начтёт перемещение на платформе.</w:t>
      </w:r>
      <w:r w:rsidR="007D5BFE" w:rsidRPr="007D5BFE">
        <w:rPr>
          <w:bCs/>
          <w:sz w:val="16"/>
          <w:szCs w:val="16"/>
        </w:rPr>
        <w:t xml:space="preserve"> </w:t>
      </w:r>
    </w:p>
    <w:p w:rsidR="007D5BFE" w:rsidRPr="007D5BFE" w:rsidRDefault="00996193" w:rsidP="006E1FF4">
      <w:pPr>
        <w:pStyle w:val="CM68"/>
        <w:numPr>
          <w:ilvl w:val="0"/>
          <w:numId w:val="17"/>
        </w:numPr>
        <w:spacing w:after="112"/>
        <w:ind w:left="284"/>
        <w:rPr>
          <w:bCs/>
          <w:sz w:val="16"/>
          <w:szCs w:val="16"/>
        </w:rPr>
      </w:pPr>
      <w:r>
        <w:rPr>
          <w:bCs/>
          <w:sz w:val="16"/>
          <w:szCs w:val="16"/>
        </w:rPr>
        <w:t xml:space="preserve">Убедитесь, чтобы иналидная коляска и пассажир не касались </w:t>
      </w:r>
      <w:r w:rsidRPr="007D5BFE">
        <w:rPr>
          <w:sz w:val="16"/>
          <w:szCs w:val="16"/>
        </w:rPr>
        <w:t>автоматическо</w:t>
      </w:r>
      <w:r>
        <w:rPr>
          <w:sz w:val="16"/>
          <w:szCs w:val="16"/>
        </w:rPr>
        <w:t>й</w:t>
      </w:r>
      <w:r w:rsidRPr="007D5BFE">
        <w:rPr>
          <w:sz w:val="16"/>
          <w:szCs w:val="16"/>
        </w:rPr>
        <w:t xml:space="preserve"> </w:t>
      </w:r>
      <w:r w:rsidRPr="00BA2F63">
        <w:rPr>
          <w:color w:val="1F1E21"/>
          <w:sz w:val="16"/>
          <w:szCs w:val="16"/>
        </w:rPr>
        <w:t>уравнительн</w:t>
      </w:r>
      <w:r>
        <w:rPr>
          <w:color w:val="1F1E21"/>
          <w:sz w:val="16"/>
          <w:szCs w:val="16"/>
        </w:rPr>
        <w:t>ой</w:t>
      </w:r>
      <w:r w:rsidRPr="00BA2F63">
        <w:rPr>
          <w:color w:val="1F1E21"/>
          <w:sz w:val="16"/>
          <w:szCs w:val="16"/>
        </w:rPr>
        <w:t xml:space="preserve"> перемычк</w:t>
      </w:r>
      <w:r>
        <w:rPr>
          <w:color w:val="1F1E21"/>
          <w:sz w:val="16"/>
          <w:szCs w:val="16"/>
        </w:rPr>
        <w:t>и</w:t>
      </w:r>
      <w:r w:rsidRPr="00BA2F63">
        <w:rPr>
          <w:color w:val="1F1E21"/>
          <w:sz w:val="16"/>
          <w:szCs w:val="16"/>
        </w:rPr>
        <w:t>-мостик</w:t>
      </w:r>
      <w:r>
        <w:rPr>
          <w:color w:val="1F1E21"/>
          <w:sz w:val="16"/>
          <w:szCs w:val="16"/>
        </w:rPr>
        <w:t xml:space="preserve">а и </w:t>
      </w:r>
      <w:r w:rsidRPr="007D5BFE">
        <w:rPr>
          <w:bCs/>
          <w:sz w:val="16"/>
          <w:szCs w:val="16"/>
        </w:rPr>
        <w:t xml:space="preserve"> </w:t>
      </w:r>
      <w:r>
        <w:rPr>
          <w:color w:val="1F1E21"/>
          <w:sz w:val="16"/>
          <w:szCs w:val="16"/>
        </w:rPr>
        <w:t>а</w:t>
      </w:r>
      <w:r w:rsidRPr="00BA2F63">
        <w:rPr>
          <w:color w:val="1F1E21"/>
          <w:sz w:val="16"/>
          <w:szCs w:val="16"/>
        </w:rPr>
        <w:t>втоматическо</w:t>
      </w:r>
      <w:r>
        <w:rPr>
          <w:color w:val="1F1E21"/>
          <w:sz w:val="16"/>
          <w:szCs w:val="16"/>
        </w:rPr>
        <w:t>го</w:t>
      </w:r>
      <w:r w:rsidRPr="00BA2F63">
        <w:rPr>
          <w:color w:val="1F1E21"/>
          <w:sz w:val="16"/>
          <w:szCs w:val="16"/>
        </w:rPr>
        <w:t xml:space="preserve"> противооткатно</w:t>
      </w:r>
      <w:r>
        <w:rPr>
          <w:color w:val="1F1E21"/>
          <w:sz w:val="16"/>
          <w:szCs w:val="16"/>
        </w:rPr>
        <w:t>го</w:t>
      </w:r>
      <w:r w:rsidRPr="00BA2F63">
        <w:rPr>
          <w:color w:val="1F1E21"/>
          <w:sz w:val="16"/>
          <w:szCs w:val="16"/>
        </w:rPr>
        <w:t xml:space="preserve"> устройств</w:t>
      </w:r>
      <w:r>
        <w:rPr>
          <w:color w:val="1F1E21"/>
          <w:sz w:val="16"/>
          <w:szCs w:val="16"/>
        </w:rPr>
        <w:t>а.</w:t>
      </w:r>
      <w:r w:rsidR="007D5BFE" w:rsidRPr="007D5BFE">
        <w:rPr>
          <w:bCs/>
          <w:sz w:val="16"/>
          <w:szCs w:val="16"/>
        </w:rPr>
        <w:t xml:space="preserve"> </w:t>
      </w:r>
      <w:r>
        <w:rPr>
          <w:bCs/>
          <w:sz w:val="16"/>
          <w:szCs w:val="16"/>
        </w:rPr>
        <w:t xml:space="preserve">Убедитесь, что эти устройства </w:t>
      </w:r>
      <w:r w:rsidR="007D5BFE" w:rsidRPr="007D5BFE">
        <w:rPr>
          <w:bCs/>
          <w:sz w:val="16"/>
          <w:szCs w:val="16"/>
        </w:rPr>
        <w:t xml:space="preserve">быстро и безошибочно функционируют. </w:t>
      </w:r>
    </w:p>
    <w:p w:rsidR="007D5BFE" w:rsidRPr="007D5BFE" w:rsidRDefault="00996193" w:rsidP="006E1FF4">
      <w:pPr>
        <w:pStyle w:val="CM68"/>
        <w:numPr>
          <w:ilvl w:val="0"/>
          <w:numId w:val="17"/>
        </w:numPr>
        <w:spacing w:after="112"/>
        <w:ind w:left="284"/>
        <w:rPr>
          <w:bCs/>
          <w:sz w:val="16"/>
          <w:szCs w:val="16"/>
        </w:rPr>
      </w:pPr>
      <w:r>
        <w:rPr>
          <w:bCs/>
          <w:sz w:val="16"/>
          <w:szCs w:val="16"/>
        </w:rPr>
        <w:t>Тормозные устройства инвалидной коляски не достаточно эффективны при мокрой погоде</w:t>
      </w:r>
      <w:r w:rsidR="007D5BFE" w:rsidRPr="007D5BFE">
        <w:rPr>
          <w:bCs/>
          <w:sz w:val="16"/>
          <w:szCs w:val="16"/>
        </w:rPr>
        <w:t>. Будьте особенно осторожн</w:t>
      </w:r>
      <w:r>
        <w:rPr>
          <w:bCs/>
          <w:sz w:val="16"/>
          <w:szCs w:val="16"/>
        </w:rPr>
        <w:t>ы</w:t>
      </w:r>
      <w:r w:rsidR="007D5BFE" w:rsidRPr="007D5BFE">
        <w:rPr>
          <w:bCs/>
          <w:sz w:val="16"/>
          <w:szCs w:val="16"/>
        </w:rPr>
        <w:t xml:space="preserve"> </w:t>
      </w:r>
      <w:r w:rsidR="00645E28">
        <w:rPr>
          <w:bCs/>
          <w:sz w:val="16"/>
          <w:szCs w:val="16"/>
        </w:rPr>
        <w:t>при</w:t>
      </w:r>
      <w:r w:rsidR="007D5BFE" w:rsidRPr="007D5BFE">
        <w:rPr>
          <w:bCs/>
          <w:sz w:val="16"/>
          <w:szCs w:val="16"/>
        </w:rPr>
        <w:t xml:space="preserve"> влажных или прочих скользких </w:t>
      </w:r>
      <w:r w:rsidR="00645E28">
        <w:rPr>
          <w:bCs/>
          <w:sz w:val="16"/>
          <w:szCs w:val="16"/>
        </w:rPr>
        <w:t>условиях</w:t>
      </w:r>
      <w:r w:rsidR="007D5BFE" w:rsidRPr="007D5BFE">
        <w:rPr>
          <w:bCs/>
          <w:sz w:val="16"/>
          <w:szCs w:val="16"/>
        </w:rPr>
        <w:t xml:space="preserve">. </w:t>
      </w:r>
    </w:p>
    <w:p w:rsidR="007D5BFE" w:rsidRPr="007D5BFE" w:rsidRDefault="007D5BFE" w:rsidP="006E1FF4">
      <w:pPr>
        <w:pStyle w:val="CM68"/>
        <w:numPr>
          <w:ilvl w:val="0"/>
          <w:numId w:val="17"/>
        </w:numPr>
        <w:spacing w:after="112"/>
        <w:ind w:left="284"/>
        <w:rPr>
          <w:bCs/>
          <w:sz w:val="16"/>
          <w:szCs w:val="16"/>
        </w:rPr>
      </w:pPr>
      <w:r w:rsidRPr="007D5BFE">
        <w:rPr>
          <w:bCs/>
          <w:sz w:val="16"/>
          <w:szCs w:val="16"/>
        </w:rPr>
        <w:t xml:space="preserve">Если </w:t>
      </w:r>
      <w:r w:rsidR="00645E28">
        <w:rPr>
          <w:bCs/>
          <w:sz w:val="16"/>
          <w:szCs w:val="16"/>
        </w:rPr>
        <w:t>пассажир на инвалидной коляске</w:t>
      </w:r>
      <w:r w:rsidRPr="007D5BFE">
        <w:rPr>
          <w:bCs/>
          <w:sz w:val="16"/>
          <w:szCs w:val="16"/>
        </w:rPr>
        <w:t xml:space="preserve"> </w:t>
      </w:r>
      <w:r w:rsidR="00645E28" w:rsidRPr="007D5BFE">
        <w:rPr>
          <w:bCs/>
          <w:sz w:val="16"/>
          <w:szCs w:val="16"/>
        </w:rPr>
        <w:t xml:space="preserve">покидает </w:t>
      </w:r>
      <w:r w:rsidRPr="007D5BFE">
        <w:rPr>
          <w:bCs/>
          <w:sz w:val="16"/>
          <w:szCs w:val="16"/>
        </w:rPr>
        <w:t xml:space="preserve">транспортное средство, он никогда не </w:t>
      </w:r>
      <w:r w:rsidR="00645E28">
        <w:rPr>
          <w:bCs/>
          <w:sz w:val="16"/>
          <w:szCs w:val="16"/>
        </w:rPr>
        <w:t>должен въезжать спиной</w:t>
      </w:r>
      <w:r w:rsidRPr="007D5BFE">
        <w:rPr>
          <w:bCs/>
          <w:sz w:val="16"/>
          <w:szCs w:val="16"/>
        </w:rPr>
        <w:t xml:space="preserve"> на подъемную погрузочную платформу. Позиционируйте инвалидную коляску так</w:t>
      </w:r>
      <w:r w:rsidR="00645E28">
        <w:rPr>
          <w:bCs/>
          <w:sz w:val="16"/>
          <w:szCs w:val="16"/>
        </w:rPr>
        <w:t>,</w:t>
      </w:r>
      <w:r w:rsidRPr="007D5BFE">
        <w:rPr>
          <w:bCs/>
          <w:sz w:val="16"/>
          <w:szCs w:val="16"/>
        </w:rPr>
        <w:t xml:space="preserve"> что</w:t>
      </w:r>
      <w:r w:rsidR="00645E28">
        <w:rPr>
          <w:bCs/>
          <w:sz w:val="16"/>
          <w:szCs w:val="16"/>
        </w:rPr>
        <w:t>бы</w:t>
      </w:r>
      <w:r w:rsidRPr="007D5BFE">
        <w:rPr>
          <w:bCs/>
          <w:sz w:val="16"/>
          <w:szCs w:val="16"/>
        </w:rPr>
        <w:t xml:space="preserve"> </w:t>
      </w:r>
      <w:r w:rsidR="00645E28">
        <w:rPr>
          <w:bCs/>
          <w:sz w:val="16"/>
          <w:szCs w:val="16"/>
        </w:rPr>
        <w:t>пассажир</w:t>
      </w:r>
      <w:r w:rsidRPr="007D5BFE">
        <w:rPr>
          <w:bCs/>
          <w:sz w:val="16"/>
          <w:szCs w:val="16"/>
        </w:rPr>
        <w:t xml:space="preserve"> смотр</w:t>
      </w:r>
      <w:r w:rsidR="00645E28">
        <w:rPr>
          <w:bCs/>
          <w:sz w:val="16"/>
          <w:szCs w:val="16"/>
        </w:rPr>
        <w:t>ел</w:t>
      </w:r>
      <w:r w:rsidRPr="007D5BFE">
        <w:rPr>
          <w:bCs/>
          <w:sz w:val="16"/>
          <w:szCs w:val="16"/>
        </w:rPr>
        <w:t xml:space="preserve"> назад, так что маленькие передние колеса инвалидной коляски стоя</w:t>
      </w:r>
      <w:r w:rsidR="00645E28">
        <w:rPr>
          <w:bCs/>
          <w:sz w:val="16"/>
          <w:szCs w:val="16"/>
        </w:rPr>
        <w:t>ли</w:t>
      </w:r>
      <w:r w:rsidRPr="007D5BFE">
        <w:rPr>
          <w:bCs/>
          <w:sz w:val="16"/>
          <w:szCs w:val="16"/>
        </w:rPr>
        <w:t xml:space="preserve"> на краю </w:t>
      </w:r>
      <w:r w:rsidR="00645E28" w:rsidRPr="00BA2F63">
        <w:rPr>
          <w:color w:val="1F1E21"/>
          <w:sz w:val="16"/>
          <w:szCs w:val="16"/>
        </w:rPr>
        <w:t>противооткатно</w:t>
      </w:r>
      <w:r w:rsidR="00645E28">
        <w:rPr>
          <w:color w:val="1F1E21"/>
          <w:sz w:val="16"/>
          <w:szCs w:val="16"/>
        </w:rPr>
        <w:t>го</w:t>
      </w:r>
      <w:r w:rsidR="00645E28" w:rsidRPr="00BA2F63">
        <w:rPr>
          <w:color w:val="1F1E21"/>
          <w:sz w:val="16"/>
          <w:szCs w:val="16"/>
        </w:rPr>
        <w:t xml:space="preserve"> устройств</w:t>
      </w:r>
      <w:r w:rsidR="00645E28">
        <w:rPr>
          <w:color w:val="1F1E21"/>
          <w:sz w:val="16"/>
          <w:szCs w:val="16"/>
        </w:rPr>
        <w:t>а,</w:t>
      </w:r>
      <w:r w:rsidRPr="007D5BFE">
        <w:rPr>
          <w:bCs/>
          <w:sz w:val="16"/>
          <w:szCs w:val="16"/>
        </w:rPr>
        <w:t xml:space="preserve"> </w:t>
      </w:r>
      <w:r w:rsidR="00645E28">
        <w:rPr>
          <w:bCs/>
          <w:sz w:val="16"/>
          <w:szCs w:val="16"/>
        </w:rPr>
        <w:t>а</w:t>
      </w:r>
      <w:r w:rsidRPr="007D5BFE">
        <w:rPr>
          <w:bCs/>
          <w:sz w:val="16"/>
          <w:szCs w:val="16"/>
        </w:rPr>
        <w:t xml:space="preserve"> большие колеса </w:t>
      </w:r>
      <w:r w:rsidR="00645E28">
        <w:rPr>
          <w:bCs/>
          <w:sz w:val="16"/>
          <w:szCs w:val="16"/>
        </w:rPr>
        <w:t>напротив</w:t>
      </w:r>
      <w:r w:rsidRPr="007D5BFE">
        <w:rPr>
          <w:bCs/>
          <w:sz w:val="16"/>
          <w:szCs w:val="16"/>
        </w:rPr>
        <w:t xml:space="preserve"> </w:t>
      </w:r>
      <w:r w:rsidR="00645E28" w:rsidRPr="00BA2F63">
        <w:rPr>
          <w:color w:val="1F1E21"/>
          <w:sz w:val="16"/>
          <w:szCs w:val="16"/>
        </w:rPr>
        <w:t>уравнительн</w:t>
      </w:r>
      <w:r w:rsidR="00645E28">
        <w:rPr>
          <w:color w:val="1F1E21"/>
          <w:sz w:val="16"/>
          <w:szCs w:val="16"/>
        </w:rPr>
        <w:t>ой</w:t>
      </w:r>
      <w:r w:rsidR="00645E28" w:rsidRPr="00BA2F63">
        <w:rPr>
          <w:color w:val="1F1E21"/>
          <w:sz w:val="16"/>
          <w:szCs w:val="16"/>
        </w:rPr>
        <w:t xml:space="preserve"> перемычк</w:t>
      </w:r>
      <w:r w:rsidR="00645E28">
        <w:rPr>
          <w:color w:val="1F1E21"/>
          <w:sz w:val="16"/>
          <w:szCs w:val="16"/>
        </w:rPr>
        <w:t>и</w:t>
      </w:r>
      <w:r w:rsidR="00645E28" w:rsidRPr="00BA2F63">
        <w:rPr>
          <w:color w:val="1F1E21"/>
          <w:sz w:val="16"/>
          <w:szCs w:val="16"/>
        </w:rPr>
        <w:t>-мостик</w:t>
      </w:r>
      <w:r w:rsidR="00645E28">
        <w:rPr>
          <w:color w:val="1F1E21"/>
          <w:sz w:val="16"/>
          <w:szCs w:val="16"/>
        </w:rPr>
        <w:t>а</w:t>
      </w:r>
      <w:r w:rsidRPr="007D5BFE">
        <w:rPr>
          <w:bCs/>
          <w:sz w:val="16"/>
          <w:szCs w:val="16"/>
        </w:rPr>
        <w:t xml:space="preserve">. </w:t>
      </w:r>
      <w:r w:rsidR="00D324CF">
        <w:rPr>
          <w:color w:val="1F1E21"/>
          <w:sz w:val="16"/>
          <w:szCs w:val="16"/>
        </w:rPr>
        <w:t>П</w:t>
      </w:r>
      <w:r w:rsidR="00645E28" w:rsidRPr="00BA2F63">
        <w:rPr>
          <w:color w:val="1F1E21"/>
          <w:sz w:val="16"/>
          <w:szCs w:val="16"/>
        </w:rPr>
        <w:t>ротивооткатно</w:t>
      </w:r>
      <w:r w:rsidR="00D324CF">
        <w:rPr>
          <w:color w:val="1F1E21"/>
          <w:sz w:val="16"/>
          <w:szCs w:val="16"/>
        </w:rPr>
        <w:t>е</w:t>
      </w:r>
      <w:r w:rsidR="00645E28" w:rsidRPr="00BA2F63">
        <w:rPr>
          <w:color w:val="1F1E21"/>
          <w:sz w:val="16"/>
          <w:szCs w:val="16"/>
        </w:rPr>
        <w:t xml:space="preserve"> устройств</w:t>
      </w:r>
      <w:r w:rsidR="00D324CF">
        <w:rPr>
          <w:color w:val="1F1E21"/>
          <w:sz w:val="16"/>
          <w:szCs w:val="16"/>
        </w:rPr>
        <w:t>о</w:t>
      </w:r>
      <w:r w:rsidRPr="007D5BFE">
        <w:rPr>
          <w:bCs/>
          <w:sz w:val="16"/>
          <w:szCs w:val="16"/>
        </w:rPr>
        <w:t xml:space="preserve"> не </w:t>
      </w:r>
      <w:r w:rsidR="00D324CF">
        <w:rPr>
          <w:bCs/>
          <w:sz w:val="16"/>
          <w:szCs w:val="16"/>
        </w:rPr>
        <w:t>предусмотрено</w:t>
      </w:r>
      <w:r w:rsidRPr="007D5BFE">
        <w:rPr>
          <w:bCs/>
          <w:sz w:val="16"/>
          <w:szCs w:val="16"/>
        </w:rPr>
        <w:t xml:space="preserve">, чтобы останавливать большие задние колеса инвалидной коляски при внезапных движениях. </w:t>
      </w:r>
    </w:p>
    <w:p w:rsidR="007D5BFE" w:rsidRPr="007D5BFE" w:rsidRDefault="00D324CF" w:rsidP="006E1FF4">
      <w:pPr>
        <w:pStyle w:val="CM68"/>
        <w:numPr>
          <w:ilvl w:val="0"/>
          <w:numId w:val="17"/>
        </w:numPr>
        <w:spacing w:after="112"/>
        <w:ind w:left="284"/>
        <w:rPr>
          <w:bCs/>
          <w:sz w:val="16"/>
          <w:szCs w:val="16"/>
        </w:rPr>
      </w:pPr>
      <w:r>
        <w:rPr>
          <w:bCs/>
          <w:sz w:val="16"/>
          <w:szCs w:val="16"/>
        </w:rPr>
        <w:t>Проследите, чтобы</w:t>
      </w:r>
      <w:r w:rsidR="007D5BFE" w:rsidRPr="007D5BFE">
        <w:rPr>
          <w:bCs/>
          <w:sz w:val="16"/>
          <w:szCs w:val="16"/>
        </w:rPr>
        <w:t xml:space="preserve"> </w:t>
      </w:r>
      <w:r>
        <w:rPr>
          <w:bCs/>
          <w:sz w:val="16"/>
          <w:szCs w:val="16"/>
        </w:rPr>
        <w:t>пассажир</w:t>
      </w:r>
      <w:r w:rsidR="007D5BFE" w:rsidRPr="007D5BFE">
        <w:rPr>
          <w:bCs/>
          <w:sz w:val="16"/>
          <w:szCs w:val="16"/>
        </w:rPr>
        <w:t xml:space="preserve"> инвалидной коляски </w:t>
      </w:r>
      <w:r>
        <w:rPr>
          <w:bCs/>
          <w:sz w:val="16"/>
          <w:szCs w:val="16"/>
        </w:rPr>
        <w:t>располагался в</w:t>
      </w:r>
      <w:r w:rsidR="007D5BFE" w:rsidRPr="007D5BFE">
        <w:rPr>
          <w:bCs/>
          <w:sz w:val="16"/>
          <w:szCs w:val="16"/>
        </w:rPr>
        <w:t xml:space="preserve"> середине платформы (центрально между подъемными р</w:t>
      </w:r>
      <w:r>
        <w:rPr>
          <w:bCs/>
          <w:sz w:val="16"/>
          <w:szCs w:val="16"/>
        </w:rPr>
        <w:t>ычагами</w:t>
      </w:r>
      <w:r w:rsidR="007D5BFE" w:rsidRPr="007D5BFE">
        <w:rPr>
          <w:bCs/>
          <w:sz w:val="16"/>
          <w:szCs w:val="16"/>
        </w:rPr>
        <w:t xml:space="preserve">) и </w:t>
      </w:r>
      <w:r>
        <w:rPr>
          <w:bCs/>
          <w:sz w:val="16"/>
          <w:szCs w:val="16"/>
        </w:rPr>
        <w:t>по</w:t>
      </w:r>
      <w:r w:rsidR="007D5BFE" w:rsidRPr="007D5BFE">
        <w:rPr>
          <w:bCs/>
          <w:sz w:val="16"/>
          <w:szCs w:val="16"/>
        </w:rPr>
        <w:t>возможно</w:t>
      </w:r>
      <w:r>
        <w:rPr>
          <w:bCs/>
          <w:sz w:val="16"/>
          <w:szCs w:val="16"/>
        </w:rPr>
        <w:t>сти</w:t>
      </w:r>
      <w:r w:rsidR="007D5BFE" w:rsidRPr="007D5BFE">
        <w:rPr>
          <w:bCs/>
          <w:sz w:val="16"/>
          <w:szCs w:val="16"/>
        </w:rPr>
        <w:t xml:space="preserve"> </w:t>
      </w:r>
      <w:r>
        <w:rPr>
          <w:bCs/>
          <w:sz w:val="16"/>
          <w:szCs w:val="16"/>
        </w:rPr>
        <w:t>ближе</w:t>
      </w:r>
      <w:r w:rsidR="007D5BFE" w:rsidRPr="007D5BFE">
        <w:rPr>
          <w:bCs/>
          <w:sz w:val="16"/>
          <w:szCs w:val="16"/>
        </w:rPr>
        <w:t xml:space="preserve"> </w:t>
      </w:r>
      <w:r>
        <w:rPr>
          <w:bCs/>
          <w:sz w:val="16"/>
          <w:szCs w:val="16"/>
        </w:rPr>
        <w:t>к задней части</w:t>
      </w:r>
      <w:r w:rsidR="007D5BFE" w:rsidRPr="007D5BFE">
        <w:rPr>
          <w:bCs/>
          <w:sz w:val="16"/>
          <w:szCs w:val="16"/>
        </w:rPr>
        <w:t xml:space="preserve"> транспортного средства. Обращайте внимание</w:t>
      </w:r>
      <w:r>
        <w:rPr>
          <w:bCs/>
          <w:sz w:val="16"/>
          <w:szCs w:val="16"/>
        </w:rPr>
        <w:t xml:space="preserve"> </w:t>
      </w:r>
      <w:r w:rsidR="007D5BFE" w:rsidRPr="007D5BFE">
        <w:rPr>
          <w:bCs/>
          <w:sz w:val="16"/>
          <w:szCs w:val="16"/>
        </w:rPr>
        <w:t xml:space="preserve">на то, чтобы Вы не </w:t>
      </w:r>
      <w:r>
        <w:rPr>
          <w:bCs/>
          <w:sz w:val="16"/>
          <w:szCs w:val="16"/>
        </w:rPr>
        <w:t>мешали пассажиру</w:t>
      </w:r>
      <w:r w:rsidR="007D5BFE" w:rsidRPr="007D5BFE">
        <w:rPr>
          <w:bCs/>
          <w:sz w:val="16"/>
          <w:szCs w:val="16"/>
        </w:rPr>
        <w:t xml:space="preserve"> инвалидной коляски в опасной зоне между </w:t>
      </w:r>
      <w:r>
        <w:rPr>
          <w:bCs/>
          <w:sz w:val="16"/>
          <w:szCs w:val="16"/>
        </w:rPr>
        <w:t>задней частью</w:t>
      </w:r>
      <w:r w:rsidR="007D5BFE" w:rsidRPr="007D5BFE">
        <w:rPr>
          <w:bCs/>
          <w:sz w:val="16"/>
          <w:szCs w:val="16"/>
        </w:rPr>
        <w:t xml:space="preserve"> транспортного средства и передней стороны </w:t>
      </w:r>
      <w:r>
        <w:rPr>
          <w:bCs/>
          <w:sz w:val="16"/>
          <w:szCs w:val="16"/>
        </w:rPr>
        <w:t>платформы</w:t>
      </w:r>
      <w:r w:rsidR="007D5BFE" w:rsidRPr="007D5BFE">
        <w:rPr>
          <w:bCs/>
          <w:sz w:val="16"/>
          <w:szCs w:val="16"/>
        </w:rPr>
        <w:t xml:space="preserve"> (автоматическ</w:t>
      </w:r>
      <w:r>
        <w:rPr>
          <w:bCs/>
          <w:sz w:val="16"/>
          <w:szCs w:val="16"/>
        </w:rPr>
        <w:t>ая</w:t>
      </w:r>
      <w:r w:rsidR="007D5BFE" w:rsidRPr="007D5BFE">
        <w:rPr>
          <w:bCs/>
          <w:sz w:val="16"/>
          <w:szCs w:val="16"/>
        </w:rPr>
        <w:t xml:space="preserve"> </w:t>
      </w:r>
      <w:r w:rsidRPr="00BA2F63">
        <w:rPr>
          <w:color w:val="1F1E21"/>
          <w:sz w:val="16"/>
          <w:szCs w:val="16"/>
        </w:rPr>
        <w:t>уравнительн</w:t>
      </w:r>
      <w:r>
        <w:rPr>
          <w:color w:val="1F1E21"/>
          <w:sz w:val="16"/>
          <w:szCs w:val="16"/>
        </w:rPr>
        <w:t>ая</w:t>
      </w:r>
      <w:r w:rsidRPr="00BA2F63">
        <w:rPr>
          <w:color w:val="1F1E21"/>
          <w:sz w:val="16"/>
          <w:szCs w:val="16"/>
        </w:rPr>
        <w:t xml:space="preserve"> перемычк</w:t>
      </w:r>
      <w:r>
        <w:rPr>
          <w:color w:val="1F1E21"/>
          <w:sz w:val="16"/>
          <w:szCs w:val="16"/>
        </w:rPr>
        <w:t>а</w:t>
      </w:r>
      <w:r w:rsidRPr="00BA2F63">
        <w:rPr>
          <w:color w:val="1F1E21"/>
          <w:sz w:val="16"/>
          <w:szCs w:val="16"/>
        </w:rPr>
        <w:t>-мостик</w:t>
      </w:r>
      <w:r w:rsidR="007D5BFE" w:rsidRPr="007D5BFE">
        <w:rPr>
          <w:bCs/>
          <w:sz w:val="16"/>
          <w:szCs w:val="16"/>
        </w:rPr>
        <w:t xml:space="preserve">). </w:t>
      </w:r>
    </w:p>
    <w:p w:rsidR="007D5BFE" w:rsidRDefault="00D324CF" w:rsidP="006E1FF4">
      <w:pPr>
        <w:pStyle w:val="CM68"/>
        <w:numPr>
          <w:ilvl w:val="0"/>
          <w:numId w:val="17"/>
        </w:numPr>
        <w:spacing w:after="112"/>
        <w:ind w:left="284"/>
        <w:rPr>
          <w:b/>
          <w:bCs/>
          <w:sz w:val="19"/>
          <w:szCs w:val="19"/>
          <w:u w:val="single"/>
        </w:rPr>
      </w:pPr>
      <w:r>
        <w:rPr>
          <w:bCs/>
          <w:sz w:val="16"/>
          <w:szCs w:val="16"/>
        </w:rPr>
        <w:t>Н</w:t>
      </w:r>
      <w:r w:rsidR="007D5BFE" w:rsidRPr="007D5BFE">
        <w:rPr>
          <w:bCs/>
          <w:sz w:val="16"/>
          <w:szCs w:val="16"/>
        </w:rPr>
        <w:t xml:space="preserve">еравномерное позиционирование инвалидной коляски на </w:t>
      </w:r>
      <w:r>
        <w:rPr>
          <w:bCs/>
          <w:sz w:val="16"/>
          <w:szCs w:val="16"/>
        </w:rPr>
        <w:t>полотне</w:t>
      </w:r>
      <w:r w:rsidR="007D5BFE" w:rsidRPr="007D5BFE">
        <w:rPr>
          <w:bCs/>
          <w:sz w:val="16"/>
          <w:szCs w:val="16"/>
        </w:rPr>
        <w:t xml:space="preserve"> платформы (в середине подъемных р</w:t>
      </w:r>
      <w:r>
        <w:rPr>
          <w:bCs/>
          <w:sz w:val="16"/>
          <w:szCs w:val="16"/>
        </w:rPr>
        <w:t>ычагов</w:t>
      </w:r>
      <w:r w:rsidR="007D5BFE" w:rsidRPr="007D5BFE">
        <w:rPr>
          <w:bCs/>
          <w:sz w:val="16"/>
          <w:szCs w:val="16"/>
        </w:rPr>
        <w:t xml:space="preserve">) </w:t>
      </w:r>
      <w:r>
        <w:rPr>
          <w:bCs/>
          <w:sz w:val="16"/>
          <w:szCs w:val="16"/>
        </w:rPr>
        <w:t>приводит</w:t>
      </w:r>
      <w:r w:rsidR="007D5BFE" w:rsidRPr="007D5BFE">
        <w:rPr>
          <w:bCs/>
          <w:sz w:val="16"/>
          <w:szCs w:val="16"/>
        </w:rPr>
        <w:t xml:space="preserve"> к тому, что платформа </w:t>
      </w:r>
      <w:r>
        <w:rPr>
          <w:bCs/>
          <w:sz w:val="16"/>
          <w:szCs w:val="16"/>
        </w:rPr>
        <w:t>перекашивается</w:t>
      </w:r>
      <w:r w:rsidR="007D5BFE" w:rsidRPr="007D5BFE">
        <w:rPr>
          <w:bCs/>
          <w:sz w:val="16"/>
          <w:szCs w:val="16"/>
        </w:rPr>
        <w:t xml:space="preserve"> в большинстве случаев </w:t>
      </w:r>
      <w:r>
        <w:rPr>
          <w:bCs/>
          <w:sz w:val="16"/>
          <w:szCs w:val="16"/>
        </w:rPr>
        <w:t xml:space="preserve">в сторону </w:t>
      </w:r>
      <w:r w:rsidR="007D5BFE" w:rsidRPr="007D5BFE">
        <w:rPr>
          <w:bCs/>
          <w:sz w:val="16"/>
          <w:szCs w:val="16"/>
        </w:rPr>
        <w:t xml:space="preserve">нагруженной </w:t>
      </w:r>
      <w:r>
        <w:rPr>
          <w:bCs/>
          <w:sz w:val="16"/>
          <w:szCs w:val="16"/>
        </w:rPr>
        <w:t>части</w:t>
      </w:r>
      <w:r w:rsidR="007D5BFE" w:rsidRPr="007D5BFE">
        <w:rPr>
          <w:bCs/>
          <w:sz w:val="16"/>
          <w:szCs w:val="16"/>
        </w:rPr>
        <w:t xml:space="preserve">, что </w:t>
      </w:r>
      <w:r>
        <w:rPr>
          <w:bCs/>
          <w:sz w:val="16"/>
          <w:szCs w:val="16"/>
        </w:rPr>
        <w:t xml:space="preserve">является следствием </w:t>
      </w:r>
      <w:r w:rsidR="007D5BFE" w:rsidRPr="007D5BFE">
        <w:rPr>
          <w:bCs/>
          <w:sz w:val="16"/>
          <w:szCs w:val="16"/>
        </w:rPr>
        <w:t>неравномерно</w:t>
      </w:r>
      <w:r>
        <w:rPr>
          <w:bCs/>
          <w:sz w:val="16"/>
          <w:szCs w:val="16"/>
        </w:rPr>
        <w:t>го достижения платформой уровня земли</w:t>
      </w:r>
      <w:r w:rsidR="007D5BFE" w:rsidRPr="007D5BFE">
        <w:rPr>
          <w:bCs/>
          <w:sz w:val="16"/>
          <w:szCs w:val="16"/>
        </w:rPr>
        <w:t>.</w:t>
      </w:r>
    </w:p>
    <w:p w:rsidR="007D5BFE" w:rsidRPr="00D324CF" w:rsidRDefault="007D5BFE" w:rsidP="007D5BFE">
      <w:pPr>
        <w:pStyle w:val="Default"/>
        <w:spacing w:line="168" w:lineRule="atLeast"/>
        <w:jc w:val="both"/>
        <w:rPr>
          <w:b/>
          <w:bCs/>
          <w:color w:val="auto"/>
          <w:sz w:val="20"/>
          <w:szCs w:val="20"/>
          <w:u w:val="single"/>
        </w:rPr>
      </w:pPr>
      <w:r w:rsidRPr="00D324CF">
        <w:rPr>
          <w:b/>
          <w:bCs/>
          <w:color w:val="auto"/>
          <w:sz w:val="20"/>
          <w:szCs w:val="20"/>
          <w:u w:val="single"/>
        </w:rPr>
        <w:t xml:space="preserve">4.5 </w:t>
      </w:r>
      <w:r w:rsidR="00D324CF">
        <w:rPr>
          <w:b/>
          <w:bCs/>
          <w:color w:val="auto"/>
          <w:sz w:val="20"/>
          <w:szCs w:val="20"/>
          <w:u w:val="single"/>
        </w:rPr>
        <w:t>М</w:t>
      </w:r>
      <w:r w:rsidRPr="00D324CF">
        <w:rPr>
          <w:b/>
          <w:bCs/>
          <w:color w:val="auto"/>
          <w:sz w:val="20"/>
          <w:szCs w:val="20"/>
          <w:u w:val="single"/>
        </w:rPr>
        <w:t>ест</w:t>
      </w:r>
      <w:r w:rsidR="00D324CF">
        <w:rPr>
          <w:b/>
          <w:bCs/>
          <w:color w:val="auto"/>
          <w:sz w:val="20"/>
          <w:szCs w:val="20"/>
          <w:u w:val="single"/>
        </w:rPr>
        <w:t>о</w:t>
      </w:r>
      <w:r w:rsidRPr="00D324CF">
        <w:rPr>
          <w:b/>
          <w:bCs/>
          <w:color w:val="auto"/>
          <w:sz w:val="20"/>
          <w:szCs w:val="20"/>
          <w:u w:val="single"/>
        </w:rPr>
        <w:t xml:space="preserve"> </w:t>
      </w:r>
      <w:r w:rsidR="00D324CF">
        <w:rPr>
          <w:b/>
          <w:bCs/>
          <w:color w:val="auto"/>
          <w:sz w:val="20"/>
          <w:szCs w:val="20"/>
          <w:u w:val="single"/>
        </w:rPr>
        <w:t>оператора</w:t>
      </w:r>
      <w:r w:rsidRPr="00D324CF">
        <w:rPr>
          <w:b/>
          <w:bCs/>
          <w:color w:val="auto"/>
          <w:sz w:val="20"/>
          <w:szCs w:val="20"/>
          <w:u w:val="single"/>
        </w:rPr>
        <w:t xml:space="preserve"> </w:t>
      </w:r>
    </w:p>
    <w:p w:rsidR="00434209" w:rsidRDefault="00434209" w:rsidP="007D5BFE">
      <w:pPr>
        <w:pStyle w:val="Default"/>
        <w:spacing w:line="168" w:lineRule="atLeast"/>
        <w:jc w:val="both"/>
        <w:rPr>
          <w:bCs/>
          <w:color w:val="auto"/>
          <w:sz w:val="16"/>
          <w:szCs w:val="16"/>
        </w:rPr>
      </w:pPr>
    </w:p>
    <w:p w:rsidR="007D5BFE" w:rsidRPr="00D324CF" w:rsidRDefault="00434209" w:rsidP="0067130E">
      <w:pPr>
        <w:pStyle w:val="Default"/>
        <w:numPr>
          <w:ilvl w:val="0"/>
          <w:numId w:val="19"/>
        </w:numPr>
        <w:spacing w:line="168" w:lineRule="atLeast"/>
        <w:ind w:left="284"/>
        <w:jc w:val="both"/>
        <w:rPr>
          <w:bCs/>
          <w:color w:val="auto"/>
          <w:sz w:val="16"/>
          <w:szCs w:val="16"/>
        </w:rPr>
      </w:pPr>
      <w:r>
        <w:rPr>
          <w:bCs/>
          <w:color w:val="auto"/>
          <w:sz w:val="16"/>
          <w:szCs w:val="16"/>
        </w:rPr>
        <w:t>Оператор должен находиться</w:t>
      </w:r>
      <w:r w:rsidR="007D5BFE" w:rsidRPr="00D324CF">
        <w:rPr>
          <w:bCs/>
          <w:color w:val="auto"/>
          <w:sz w:val="16"/>
          <w:szCs w:val="16"/>
        </w:rPr>
        <w:t xml:space="preserve"> при всех функциях (опуска</w:t>
      </w:r>
      <w:r>
        <w:rPr>
          <w:bCs/>
          <w:color w:val="auto"/>
          <w:sz w:val="16"/>
          <w:szCs w:val="16"/>
        </w:rPr>
        <w:t>ние</w:t>
      </w:r>
      <w:r w:rsidR="007D5BFE" w:rsidRPr="00D324CF">
        <w:rPr>
          <w:bCs/>
          <w:color w:val="auto"/>
          <w:sz w:val="16"/>
          <w:szCs w:val="16"/>
        </w:rPr>
        <w:t xml:space="preserve"> - под</w:t>
      </w:r>
      <w:r>
        <w:rPr>
          <w:bCs/>
          <w:color w:val="auto"/>
          <w:sz w:val="16"/>
          <w:szCs w:val="16"/>
        </w:rPr>
        <w:t>ъём</w:t>
      </w:r>
      <w:r w:rsidR="007D5BFE" w:rsidRPr="00D324CF">
        <w:rPr>
          <w:bCs/>
          <w:color w:val="auto"/>
          <w:sz w:val="16"/>
          <w:szCs w:val="16"/>
        </w:rPr>
        <w:t xml:space="preserve"> - закр</w:t>
      </w:r>
      <w:r>
        <w:rPr>
          <w:bCs/>
          <w:color w:val="auto"/>
          <w:sz w:val="16"/>
          <w:szCs w:val="16"/>
        </w:rPr>
        <w:t>тие</w:t>
      </w:r>
      <w:r w:rsidR="007D5BFE" w:rsidRPr="00D324CF">
        <w:rPr>
          <w:bCs/>
          <w:color w:val="auto"/>
          <w:sz w:val="16"/>
          <w:szCs w:val="16"/>
        </w:rPr>
        <w:t xml:space="preserve">) </w:t>
      </w:r>
      <w:r>
        <w:rPr>
          <w:bCs/>
          <w:color w:val="auto"/>
          <w:sz w:val="16"/>
          <w:szCs w:val="16"/>
        </w:rPr>
        <w:t>на</w:t>
      </w:r>
      <w:r w:rsidR="007D5BFE" w:rsidRPr="00D324CF">
        <w:rPr>
          <w:bCs/>
          <w:color w:val="auto"/>
          <w:sz w:val="16"/>
          <w:szCs w:val="16"/>
        </w:rPr>
        <w:t xml:space="preserve"> достато безопасн</w:t>
      </w:r>
      <w:r>
        <w:rPr>
          <w:bCs/>
          <w:color w:val="auto"/>
          <w:sz w:val="16"/>
          <w:szCs w:val="16"/>
        </w:rPr>
        <w:t>ой</w:t>
      </w:r>
      <w:r w:rsidR="007D5BFE" w:rsidRPr="00D324CF">
        <w:rPr>
          <w:bCs/>
          <w:color w:val="auto"/>
          <w:sz w:val="16"/>
          <w:szCs w:val="16"/>
        </w:rPr>
        <w:t xml:space="preserve"> дистанци</w:t>
      </w:r>
      <w:r>
        <w:rPr>
          <w:bCs/>
          <w:color w:val="auto"/>
          <w:sz w:val="16"/>
          <w:szCs w:val="16"/>
        </w:rPr>
        <w:t>и</w:t>
      </w:r>
      <w:r w:rsidR="007D5BFE" w:rsidRPr="00D324CF">
        <w:rPr>
          <w:bCs/>
          <w:color w:val="auto"/>
          <w:sz w:val="16"/>
          <w:szCs w:val="16"/>
        </w:rPr>
        <w:t xml:space="preserve"> </w:t>
      </w:r>
      <w:r>
        <w:rPr>
          <w:bCs/>
          <w:color w:val="auto"/>
          <w:sz w:val="16"/>
          <w:szCs w:val="16"/>
        </w:rPr>
        <w:t>от</w:t>
      </w:r>
      <w:r w:rsidR="007D5BFE" w:rsidRPr="00D324CF">
        <w:rPr>
          <w:bCs/>
          <w:color w:val="auto"/>
          <w:sz w:val="16"/>
          <w:szCs w:val="16"/>
        </w:rPr>
        <w:t xml:space="preserve"> опасны</w:t>
      </w:r>
      <w:r>
        <w:rPr>
          <w:bCs/>
          <w:color w:val="auto"/>
          <w:sz w:val="16"/>
          <w:szCs w:val="16"/>
        </w:rPr>
        <w:t>х</w:t>
      </w:r>
      <w:r w:rsidR="007D5BFE" w:rsidRPr="00D324CF">
        <w:rPr>
          <w:bCs/>
          <w:color w:val="auto"/>
          <w:sz w:val="16"/>
          <w:szCs w:val="16"/>
        </w:rPr>
        <w:t xml:space="preserve"> зон из пункта 4.3. </w:t>
      </w:r>
    </w:p>
    <w:p w:rsidR="007D5BFE" w:rsidRPr="00D324CF" w:rsidRDefault="00434209" w:rsidP="0067130E">
      <w:pPr>
        <w:pStyle w:val="Default"/>
        <w:numPr>
          <w:ilvl w:val="0"/>
          <w:numId w:val="19"/>
        </w:numPr>
        <w:spacing w:line="168" w:lineRule="atLeast"/>
        <w:ind w:left="284"/>
        <w:jc w:val="both"/>
        <w:rPr>
          <w:bCs/>
          <w:color w:val="auto"/>
          <w:sz w:val="16"/>
          <w:szCs w:val="16"/>
        </w:rPr>
      </w:pPr>
      <w:r>
        <w:rPr>
          <w:bCs/>
          <w:color w:val="auto"/>
          <w:sz w:val="16"/>
          <w:szCs w:val="16"/>
        </w:rPr>
        <w:t>П</w:t>
      </w:r>
      <w:r w:rsidR="007D5BFE" w:rsidRPr="00D324CF">
        <w:rPr>
          <w:bCs/>
          <w:color w:val="auto"/>
          <w:sz w:val="16"/>
          <w:szCs w:val="16"/>
        </w:rPr>
        <w:t xml:space="preserve">ри </w:t>
      </w:r>
      <w:r>
        <w:rPr>
          <w:bCs/>
          <w:color w:val="auto"/>
          <w:sz w:val="16"/>
          <w:szCs w:val="16"/>
        </w:rPr>
        <w:t>эксплуатации</w:t>
      </w:r>
      <w:r w:rsidR="007D5BFE" w:rsidRPr="00D324CF">
        <w:rPr>
          <w:bCs/>
          <w:color w:val="auto"/>
          <w:sz w:val="16"/>
          <w:szCs w:val="16"/>
        </w:rPr>
        <w:t xml:space="preserve"> лифта </w:t>
      </w:r>
      <w:r>
        <w:rPr>
          <w:bCs/>
          <w:color w:val="auto"/>
          <w:sz w:val="16"/>
          <w:szCs w:val="16"/>
        </w:rPr>
        <w:t>держите</w:t>
      </w:r>
      <w:r w:rsidR="007D5BFE" w:rsidRPr="00D324CF">
        <w:rPr>
          <w:bCs/>
          <w:color w:val="auto"/>
          <w:sz w:val="16"/>
          <w:szCs w:val="16"/>
        </w:rPr>
        <w:t xml:space="preserve"> Ваши руки </w:t>
      </w:r>
      <w:r>
        <w:rPr>
          <w:bCs/>
          <w:color w:val="auto"/>
          <w:sz w:val="16"/>
          <w:szCs w:val="16"/>
        </w:rPr>
        <w:t>в стороне от</w:t>
      </w:r>
      <w:r w:rsidR="007D5BFE" w:rsidRPr="00D324CF">
        <w:rPr>
          <w:bCs/>
          <w:color w:val="auto"/>
          <w:sz w:val="16"/>
          <w:szCs w:val="16"/>
        </w:rPr>
        <w:t xml:space="preserve"> подъемной системы и </w:t>
      </w:r>
      <w:r>
        <w:rPr>
          <w:bCs/>
          <w:color w:val="auto"/>
          <w:sz w:val="16"/>
          <w:szCs w:val="16"/>
        </w:rPr>
        <w:t>соблюдайте</w:t>
      </w:r>
      <w:r w:rsidR="007D5BFE" w:rsidRPr="00D324CF">
        <w:rPr>
          <w:bCs/>
          <w:color w:val="auto"/>
          <w:sz w:val="16"/>
          <w:szCs w:val="16"/>
        </w:rPr>
        <w:t xml:space="preserve"> расстояние </w:t>
      </w:r>
      <w:r>
        <w:rPr>
          <w:bCs/>
          <w:color w:val="auto"/>
          <w:sz w:val="16"/>
          <w:szCs w:val="16"/>
        </w:rPr>
        <w:t xml:space="preserve">от </w:t>
      </w:r>
      <w:r w:rsidR="007D5BFE" w:rsidRPr="00D324CF">
        <w:rPr>
          <w:bCs/>
          <w:color w:val="auto"/>
          <w:sz w:val="16"/>
          <w:szCs w:val="16"/>
        </w:rPr>
        <w:t xml:space="preserve">возможных опасных зон между подвижными </w:t>
      </w:r>
      <w:r>
        <w:rPr>
          <w:bCs/>
          <w:color w:val="auto"/>
          <w:sz w:val="16"/>
          <w:szCs w:val="16"/>
        </w:rPr>
        <w:t>частями платформы</w:t>
      </w:r>
      <w:r w:rsidR="007D5BFE" w:rsidRPr="00D324CF">
        <w:rPr>
          <w:bCs/>
          <w:color w:val="auto"/>
          <w:sz w:val="16"/>
          <w:szCs w:val="16"/>
        </w:rPr>
        <w:t xml:space="preserve"> и кузовом транспортного средства. </w:t>
      </w:r>
    </w:p>
    <w:p w:rsidR="007D5BFE" w:rsidRPr="007D5BFE" w:rsidRDefault="007D5BFE" w:rsidP="0067130E">
      <w:pPr>
        <w:pStyle w:val="Default"/>
        <w:numPr>
          <w:ilvl w:val="0"/>
          <w:numId w:val="19"/>
        </w:numPr>
        <w:spacing w:line="168" w:lineRule="atLeast"/>
        <w:ind w:left="284"/>
        <w:jc w:val="both"/>
        <w:rPr>
          <w:b/>
          <w:bCs/>
          <w:color w:val="auto"/>
          <w:sz w:val="19"/>
          <w:szCs w:val="19"/>
          <w:u w:val="single"/>
        </w:rPr>
      </w:pPr>
      <w:r w:rsidRPr="00D324CF">
        <w:rPr>
          <w:bCs/>
          <w:color w:val="auto"/>
          <w:sz w:val="16"/>
          <w:szCs w:val="16"/>
        </w:rPr>
        <w:t>Избега</w:t>
      </w:r>
      <w:r w:rsidR="00434209">
        <w:rPr>
          <w:bCs/>
          <w:color w:val="auto"/>
          <w:sz w:val="16"/>
          <w:szCs w:val="16"/>
        </w:rPr>
        <w:t xml:space="preserve">йте </w:t>
      </w:r>
      <w:r w:rsidRPr="00D324CF">
        <w:rPr>
          <w:bCs/>
          <w:color w:val="auto"/>
          <w:sz w:val="16"/>
          <w:szCs w:val="16"/>
        </w:rPr>
        <w:t xml:space="preserve">во время </w:t>
      </w:r>
      <w:r w:rsidR="00434209">
        <w:rPr>
          <w:bCs/>
          <w:color w:val="auto"/>
          <w:sz w:val="16"/>
          <w:szCs w:val="16"/>
        </w:rPr>
        <w:t>подъёма</w:t>
      </w:r>
      <w:r w:rsidRPr="00D324CF">
        <w:rPr>
          <w:bCs/>
          <w:color w:val="auto"/>
          <w:sz w:val="16"/>
          <w:szCs w:val="16"/>
        </w:rPr>
        <w:t xml:space="preserve"> и </w:t>
      </w:r>
      <w:r w:rsidR="00434209">
        <w:rPr>
          <w:bCs/>
          <w:color w:val="auto"/>
          <w:sz w:val="16"/>
          <w:szCs w:val="16"/>
        </w:rPr>
        <w:t>опускания</w:t>
      </w:r>
      <w:r w:rsidRPr="00D324CF">
        <w:rPr>
          <w:bCs/>
          <w:color w:val="auto"/>
          <w:sz w:val="16"/>
          <w:szCs w:val="16"/>
        </w:rPr>
        <w:t xml:space="preserve"> совместно</w:t>
      </w:r>
      <w:r w:rsidR="00434209">
        <w:rPr>
          <w:bCs/>
          <w:color w:val="auto"/>
          <w:sz w:val="16"/>
          <w:szCs w:val="16"/>
        </w:rPr>
        <w:t>го</w:t>
      </w:r>
      <w:r w:rsidRPr="00D324CF">
        <w:rPr>
          <w:bCs/>
          <w:color w:val="auto"/>
          <w:sz w:val="16"/>
          <w:szCs w:val="16"/>
        </w:rPr>
        <w:t xml:space="preserve"> </w:t>
      </w:r>
      <w:r w:rsidR="00434209">
        <w:rPr>
          <w:bCs/>
          <w:color w:val="auto"/>
          <w:sz w:val="16"/>
          <w:szCs w:val="16"/>
        </w:rPr>
        <w:t>нахождения</w:t>
      </w:r>
      <w:r w:rsidRPr="00D324CF">
        <w:rPr>
          <w:bCs/>
          <w:color w:val="auto"/>
          <w:sz w:val="16"/>
          <w:szCs w:val="16"/>
        </w:rPr>
        <w:t xml:space="preserve"> на платформе </w:t>
      </w:r>
      <w:r w:rsidR="00434209">
        <w:rPr>
          <w:bCs/>
          <w:color w:val="auto"/>
          <w:sz w:val="16"/>
          <w:szCs w:val="16"/>
        </w:rPr>
        <w:t>с пассажиром</w:t>
      </w:r>
      <w:r w:rsidRPr="00D324CF">
        <w:rPr>
          <w:bCs/>
          <w:color w:val="auto"/>
          <w:sz w:val="16"/>
          <w:szCs w:val="16"/>
        </w:rPr>
        <w:t>, чтобы предотвра</w:t>
      </w:r>
      <w:r w:rsidR="00434209">
        <w:rPr>
          <w:bCs/>
          <w:color w:val="auto"/>
          <w:sz w:val="16"/>
          <w:szCs w:val="16"/>
        </w:rPr>
        <w:t>тить</w:t>
      </w:r>
      <w:r w:rsidRPr="00D324CF">
        <w:rPr>
          <w:bCs/>
          <w:color w:val="auto"/>
          <w:sz w:val="16"/>
          <w:szCs w:val="16"/>
        </w:rPr>
        <w:t xml:space="preserve"> </w:t>
      </w:r>
      <w:r w:rsidR="00434209">
        <w:rPr>
          <w:bCs/>
          <w:color w:val="auto"/>
          <w:sz w:val="16"/>
          <w:szCs w:val="16"/>
        </w:rPr>
        <w:t>Ваше</w:t>
      </w:r>
      <w:r w:rsidRPr="00D324CF">
        <w:rPr>
          <w:bCs/>
          <w:color w:val="auto"/>
          <w:sz w:val="16"/>
          <w:szCs w:val="16"/>
        </w:rPr>
        <w:t xml:space="preserve"> за</w:t>
      </w:r>
      <w:r w:rsidR="00434209">
        <w:rPr>
          <w:bCs/>
          <w:color w:val="auto"/>
          <w:sz w:val="16"/>
          <w:szCs w:val="16"/>
        </w:rPr>
        <w:t>щемление</w:t>
      </w:r>
      <w:r w:rsidRPr="00D324CF">
        <w:rPr>
          <w:bCs/>
          <w:color w:val="auto"/>
          <w:sz w:val="16"/>
          <w:szCs w:val="16"/>
        </w:rPr>
        <w:t xml:space="preserve"> между инвалидной коляской и </w:t>
      </w:r>
      <w:r w:rsidR="00434209">
        <w:rPr>
          <w:bCs/>
          <w:color w:val="auto"/>
          <w:sz w:val="16"/>
          <w:szCs w:val="16"/>
        </w:rPr>
        <w:t>задней частью</w:t>
      </w:r>
      <w:r w:rsidRPr="00D324CF">
        <w:rPr>
          <w:bCs/>
          <w:color w:val="auto"/>
          <w:sz w:val="16"/>
          <w:szCs w:val="16"/>
        </w:rPr>
        <w:t xml:space="preserve"> транспортного средства или </w:t>
      </w:r>
      <w:r w:rsidR="00231264">
        <w:rPr>
          <w:bCs/>
          <w:color w:val="auto"/>
          <w:sz w:val="16"/>
          <w:szCs w:val="16"/>
        </w:rPr>
        <w:t>потерю</w:t>
      </w:r>
      <w:r w:rsidRPr="00D324CF">
        <w:rPr>
          <w:bCs/>
          <w:color w:val="auto"/>
          <w:sz w:val="16"/>
          <w:szCs w:val="16"/>
        </w:rPr>
        <w:t xml:space="preserve"> равновеси</w:t>
      </w:r>
      <w:r w:rsidR="00231264">
        <w:rPr>
          <w:bCs/>
          <w:color w:val="auto"/>
          <w:sz w:val="16"/>
          <w:szCs w:val="16"/>
        </w:rPr>
        <w:t>я</w:t>
      </w:r>
      <w:r w:rsidRPr="00D324CF">
        <w:rPr>
          <w:bCs/>
          <w:color w:val="auto"/>
          <w:sz w:val="16"/>
          <w:szCs w:val="16"/>
        </w:rPr>
        <w:t xml:space="preserve"> и пад</w:t>
      </w:r>
      <w:r w:rsidR="00231264">
        <w:rPr>
          <w:bCs/>
          <w:color w:val="auto"/>
          <w:sz w:val="16"/>
          <w:szCs w:val="16"/>
        </w:rPr>
        <w:t>ение</w:t>
      </w:r>
      <w:r w:rsidRPr="00D324CF">
        <w:rPr>
          <w:bCs/>
          <w:color w:val="auto"/>
          <w:sz w:val="16"/>
          <w:szCs w:val="16"/>
        </w:rPr>
        <w:t xml:space="preserve"> с платформы.</w:t>
      </w:r>
      <w:r w:rsidRPr="007D5BFE">
        <w:rPr>
          <w:bCs/>
          <w:color w:val="auto"/>
          <w:sz w:val="19"/>
          <w:szCs w:val="19"/>
        </w:rPr>
        <w:t xml:space="preserve"> </w:t>
      </w:r>
    </w:p>
    <w:p w:rsidR="007D5BFE" w:rsidRDefault="007D5BFE" w:rsidP="007D5BFE">
      <w:pPr>
        <w:pStyle w:val="Default"/>
        <w:spacing w:line="168" w:lineRule="atLeast"/>
        <w:jc w:val="both"/>
        <w:rPr>
          <w:b/>
          <w:bCs/>
          <w:color w:val="auto"/>
          <w:sz w:val="20"/>
          <w:szCs w:val="20"/>
          <w:u w:val="single"/>
        </w:rPr>
      </w:pPr>
      <w:r w:rsidRPr="00231264">
        <w:rPr>
          <w:b/>
          <w:bCs/>
          <w:color w:val="auto"/>
          <w:sz w:val="20"/>
          <w:szCs w:val="20"/>
          <w:u w:val="single"/>
        </w:rPr>
        <w:t xml:space="preserve">4.6 </w:t>
      </w:r>
      <w:r w:rsidR="00231264">
        <w:rPr>
          <w:b/>
          <w:bCs/>
          <w:color w:val="auto"/>
          <w:sz w:val="20"/>
          <w:szCs w:val="20"/>
          <w:u w:val="single"/>
        </w:rPr>
        <w:t>Д</w:t>
      </w:r>
      <w:r w:rsidRPr="00231264">
        <w:rPr>
          <w:b/>
          <w:bCs/>
          <w:color w:val="auto"/>
          <w:sz w:val="20"/>
          <w:szCs w:val="20"/>
          <w:u w:val="single"/>
        </w:rPr>
        <w:t xml:space="preserve">иаграммы </w:t>
      </w:r>
      <w:r w:rsidR="00231264">
        <w:rPr>
          <w:b/>
          <w:bCs/>
          <w:color w:val="auto"/>
          <w:sz w:val="20"/>
          <w:szCs w:val="20"/>
          <w:u w:val="single"/>
        </w:rPr>
        <w:t>нагрузки</w:t>
      </w:r>
      <w:r w:rsidRPr="00231264">
        <w:rPr>
          <w:b/>
          <w:bCs/>
          <w:color w:val="auto"/>
          <w:sz w:val="20"/>
          <w:szCs w:val="20"/>
          <w:u w:val="single"/>
        </w:rPr>
        <w:t xml:space="preserve"> </w:t>
      </w:r>
    </w:p>
    <w:p w:rsidR="00231264" w:rsidRPr="00231264" w:rsidRDefault="00231264" w:rsidP="007D5BFE">
      <w:pPr>
        <w:pStyle w:val="Default"/>
        <w:spacing w:line="168" w:lineRule="atLeast"/>
        <w:jc w:val="both"/>
        <w:rPr>
          <w:b/>
          <w:bCs/>
          <w:color w:val="auto"/>
          <w:sz w:val="20"/>
          <w:szCs w:val="20"/>
          <w:u w:val="single"/>
        </w:rPr>
      </w:pPr>
    </w:p>
    <w:p w:rsidR="007D5BFE" w:rsidRPr="00231264" w:rsidRDefault="007D5BFE" w:rsidP="0067130E">
      <w:pPr>
        <w:pStyle w:val="Default"/>
        <w:numPr>
          <w:ilvl w:val="0"/>
          <w:numId w:val="20"/>
        </w:numPr>
        <w:spacing w:line="168" w:lineRule="atLeast"/>
        <w:ind w:left="284"/>
        <w:jc w:val="both"/>
        <w:rPr>
          <w:bCs/>
          <w:color w:val="auto"/>
          <w:sz w:val="16"/>
          <w:szCs w:val="16"/>
        </w:rPr>
      </w:pPr>
      <w:r w:rsidRPr="00231264">
        <w:rPr>
          <w:bCs/>
          <w:color w:val="auto"/>
          <w:sz w:val="16"/>
          <w:szCs w:val="16"/>
        </w:rPr>
        <w:t>Избега</w:t>
      </w:r>
      <w:r w:rsidR="00231264">
        <w:rPr>
          <w:bCs/>
          <w:color w:val="auto"/>
          <w:sz w:val="16"/>
          <w:szCs w:val="16"/>
        </w:rPr>
        <w:t xml:space="preserve">йте </w:t>
      </w:r>
      <w:r w:rsidRPr="00231264">
        <w:rPr>
          <w:bCs/>
          <w:color w:val="auto"/>
          <w:sz w:val="16"/>
          <w:szCs w:val="16"/>
        </w:rPr>
        <w:t xml:space="preserve">досрочных износов или </w:t>
      </w:r>
      <w:r w:rsidR="00231264">
        <w:rPr>
          <w:bCs/>
          <w:color w:val="auto"/>
          <w:sz w:val="16"/>
          <w:szCs w:val="16"/>
        </w:rPr>
        <w:t>повреждений</w:t>
      </w:r>
      <w:r w:rsidRPr="00231264">
        <w:rPr>
          <w:bCs/>
          <w:color w:val="auto"/>
          <w:sz w:val="16"/>
          <w:szCs w:val="16"/>
        </w:rPr>
        <w:t xml:space="preserve"> подъемной погрузочной платформ</w:t>
      </w:r>
      <w:r w:rsidR="00231264">
        <w:rPr>
          <w:bCs/>
          <w:color w:val="auto"/>
          <w:sz w:val="16"/>
          <w:szCs w:val="16"/>
        </w:rPr>
        <w:t>ы</w:t>
      </w:r>
      <w:r w:rsidRPr="00231264">
        <w:rPr>
          <w:bCs/>
          <w:color w:val="auto"/>
          <w:sz w:val="16"/>
          <w:szCs w:val="16"/>
        </w:rPr>
        <w:t xml:space="preserve"> и авари</w:t>
      </w:r>
      <w:r w:rsidR="00231264">
        <w:rPr>
          <w:bCs/>
          <w:color w:val="auto"/>
          <w:sz w:val="16"/>
          <w:szCs w:val="16"/>
        </w:rPr>
        <w:t>й</w:t>
      </w:r>
      <w:r w:rsidRPr="00231264">
        <w:rPr>
          <w:bCs/>
          <w:color w:val="auto"/>
          <w:sz w:val="16"/>
          <w:szCs w:val="16"/>
        </w:rPr>
        <w:t>, очень важно, что</w:t>
      </w:r>
      <w:r w:rsidR="00231264">
        <w:rPr>
          <w:bCs/>
          <w:color w:val="auto"/>
          <w:sz w:val="16"/>
          <w:szCs w:val="16"/>
        </w:rPr>
        <w:t>бы</w:t>
      </w:r>
      <w:r w:rsidRPr="00231264">
        <w:rPr>
          <w:bCs/>
          <w:color w:val="auto"/>
          <w:sz w:val="16"/>
          <w:szCs w:val="16"/>
        </w:rPr>
        <w:t xml:space="preserve"> указания</w:t>
      </w:r>
      <w:r w:rsidR="00231264">
        <w:rPr>
          <w:bCs/>
          <w:color w:val="auto"/>
          <w:sz w:val="16"/>
          <w:szCs w:val="16"/>
        </w:rPr>
        <w:t xml:space="preserve"> по безопасности</w:t>
      </w:r>
      <w:r w:rsidRPr="00231264">
        <w:rPr>
          <w:bCs/>
          <w:color w:val="auto"/>
          <w:sz w:val="16"/>
          <w:szCs w:val="16"/>
        </w:rPr>
        <w:t xml:space="preserve"> строго </w:t>
      </w:r>
      <w:r w:rsidR="00231264">
        <w:rPr>
          <w:bCs/>
          <w:color w:val="auto"/>
          <w:sz w:val="16"/>
          <w:szCs w:val="16"/>
        </w:rPr>
        <w:t>соблюдались при эксплуатации</w:t>
      </w:r>
      <w:r w:rsidRPr="00231264">
        <w:rPr>
          <w:bCs/>
          <w:color w:val="auto"/>
          <w:sz w:val="16"/>
          <w:szCs w:val="16"/>
        </w:rPr>
        <w:t xml:space="preserve"> (от 4.1 до 4.5) в </w:t>
      </w:r>
      <w:r w:rsidR="00231264">
        <w:rPr>
          <w:bCs/>
          <w:color w:val="auto"/>
          <w:sz w:val="16"/>
          <w:szCs w:val="16"/>
        </w:rPr>
        <w:t>соответствии</w:t>
      </w:r>
      <w:r w:rsidRPr="00231264">
        <w:rPr>
          <w:bCs/>
          <w:color w:val="auto"/>
          <w:sz w:val="16"/>
          <w:szCs w:val="16"/>
        </w:rPr>
        <w:t xml:space="preserve"> представленной </w:t>
      </w:r>
      <w:r w:rsidR="00231264">
        <w:rPr>
          <w:bCs/>
          <w:color w:val="auto"/>
          <w:sz w:val="16"/>
          <w:szCs w:val="16"/>
        </w:rPr>
        <w:t xml:space="preserve">ниже </w:t>
      </w:r>
      <w:r w:rsidRPr="00231264">
        <w:rPr>
          <w:bCs/>
          <w:color w:val="auto"/>
          <w:sz w:val="16"/>
          <w:szCs w:val="16"/>
        </w:rPr>
        <w:t xml:space="preserve">диаграммой </w:t>
      </w:r>
      <w:r w:rsidR="00231264">
        <w:rPr>
          <w:bCs/>
          <w:color w:val="auto"/>
          <w:sz w:val="16"/>
          <w:szCs w:val="16"/>
        </w:rPr>
        <w:t>нагрузки</w:t>
      </w:r>
      <w:r w:rsidRPr="00231264">
        <w:rPr>
          <w:bCs/>
          <w:color w:val="auto"/>
          <w:sz w:val="16"/>
          <w:szCs w:val="16"/>
        </w:rPr>
        <w:t xml:space="preserve">. </w:t>
      </w:r>
      <w:r w:rsidR="00231264">
        <w:rPr>
          <w:bCs/>
          <w:color w:val="auto"/>
          <w:sz w:val="16"/>
          <w:szCs w:val="16"/>
        </w:rPr>
        <w:t>Н</w:t>
      </w:r>
      <w:r w:rsidR="00231264" w:rsidRPr="00231264">
        <w:rPr>
          <w:bCs/>
          <w:color w:val="auto"/>
          <w:sz w:val="16"/>
          <w:szCs w:val="16"/>
        </w:rPr>
        <w:t xml:space="preserve">оминальную </w:t>
      </w:r>
      <w:r w:rsidR="00231264">
        <w:rPr>
          <w:bCs/>
          <w:color w:val="auto"/>
          <w:sz w:val="16"/>
          <w:szCs w:val="16"/>
        </w:rPr>
        <w:t>грузоподъёмность</w:t>
      </w:r>
      <w:r w:rsidR="00231264" w:rsidRPr="00231264">
        <w:rPr>
          <w:bCs/>
          <w:color w:val="auto"/>
          <w:sz w:val="16"/>
          <w:szCs w:val="16"/>
        </w:rPr>
        <w:t xml:space="preserve"> подъемной погрузочной платформы </w:t>
      </w:r>
      <w:r w:rsidR="00231264">
        <w:rPr>
          <w:bCs/>
          <w:color w:val="auto"/>
          <w:sz w:val="16"/>
          <w:szCs w:val="16"/>
        </w:rPr>
        <w:t>указывается на идентификационной табличке к</w:t>
      </w:r>
      <w:r w:rsidR="00231264" w:rsidRPr="00231264">
        <w:rPr>
          <w:bCs/>
          <w:color w:val="auto"/>
          <w:sz w:val="16"/>
          <w:szCs w:val="16"/>
        </w:rPr>
        <w:t xml:space="preserve"> подъемной погрузочной платформ</w:t>
      </w:r>
      <w:r w:rsidR="00231264">
        <w:rPr>
          <w:bCs/>
          <w:color w:val="auto"/>
          <w:sz w:val="16"/>
          <w:szCs w:val="16"/>
        </w:rPr>
        <w:t>е</w:t>
      </w:r>
      <w:r w:rsidR="006E1FF4">
        <w:rPr>
          <w:bCs/>
          <w:color w:val="auto"/>
          <w:sz w:val="16"/>
          <w:szCs w:val="16"/>
        </w:rPr>
        <w:t>.</w:t>
      </w:r>
    </w:p>
    <w:p w:rsidR="007D5BFE" w:rsidRPr="00231264" w:rsidRDefault="006E1FF4" w:rsidP="0067130E">
      <w:pPr>
        <w:pStyle w:val="Default"/>
        <w:numPr>
          <w:ilvl w:val="0"/>
          <w:numId w:val="20"/>
        </w:numPr>
        <w:spacing w:line="168" w:lineRule="atLeast"/>
        <w:ind w:left="284"/>
        <w:jc w:val="both"/>
        <w:rPr>
          <w:bCs/>
          <w:color w:val="auto"/>
          <w:sz w:val="16"/>
          <w:szCs w:val="16"/>
        </w:rPr>
      </w:pPr>
      <w:r>
        <w:rPr>
          <w:bCs/>
          <w:color w:val="auto"/>
          <w:sz w:val="16"/>
          <w:szCs w:val="16"/>
        </w:rPr>
        <w:t>В</w:t>
      </w:r>
      <w:r w:rsidRPr="00231264">
        <w:rPr>
          <w:bCs/>
          <w:color w:val="auto"/>
          <w:sz w:val="16"/>
          <w:szCs w:val="16"/>
        </w:rPr>
        <w:t xml:space="preserve">сегда </w:t>
      </w:r>
      <w:r>
        <w:rPr>
          <w:bCs/>
          <w:color w:val="auto"/>
          <w:sz w:val="16"/>
          <w:szCs w:val="16"/>
        </w:rPr>
        <w:t>и</w:t>
      </w:r>
      <w:r w:rsidRPr="00231264">
        <w:rPr>
          <w:bCs/>
          <w:color w:val="auto"/>
          <w:sz w:val="16"/>
          <w:szCs w:val="16"/>
        </w:rPr>
        <w:t xml:space="preserve">спользуйте поручни для Вашей собственной </w:t>
      </w:r>
      <w:r w:rsidR="00A76E8C">
        <w:rPr>
          <w:bCs/>
          <w:color w:val="auto"/>
          <w:sz w:val="16"/>
          <w:szCs w:val="16"/>
        </w:rPr>
        <w:t xml:space="preserve">безопасности и </w:t>
      </w:r>
      <w:r w:rsidRPr="00231264">
        <w:rPr>
          <w:bCs/>
          <w:color w:val="auto"/>
          <w:sz w:val="16"/>
          <w:szCs w:val="16"/>
        </w:rPr>
        <w:t>стабильно</w:t>
      </w:r>
      <w:r w:rsidR="00A76E8C">
        <w:rPr>
          <w:bCs/>
          <w:color w:val="auto"/>
          <w:sz w:val="16"/>
          <w:szCs w:val="16"/>
        </w:rPr>
        <w:t>й устойчивости.</w:t>
      </w:r>
    </w:p>
    <w:p w:rsidR="0029597F" w:rsidRPr="007D5BFE" w:rsidRDefault="0029597F" w:rsidP="007D5BFE">
      <w:pPr>
        <w:pStyle w:val="Default"/>
        <w:spacing w:line="168" w:lineRule="atLeast"/>
        <w:jc w:val="both"/>
        <w:rPr>
          <w:color w:val="auto"/>
          <w:sz w:val="14"/>
          <w:szCs w:val="14"/>
        </w:rPr>
      </w:pPr>
    </w:p>
    <w:p w:rsidR="0098213A" w:rsidRDefault="0098213A">
      <w:pPr>
        <w:pStyle w:val="CM65"/>
        <w:spacing w:after="522"/>
        <w:jc w:val="center"/>
        <w:rPr>
          <w:b/>
          <w:bCs/>
          <w:sz w:val="16"/>
          <w:szCs w:val="16"/>
        </w:rPr>
      </w:pPr>
    </w:p>
    <w:p w:rsidR="0098213A" w:rsidRDefault="0098213A">
      <w:pPr>
        <w:pStyle w:val="CM65"/>
        <w:spacing w:after="522"/>
        <w:jc w:val="center"/>
        <w:rPr>
          <w:b/>
          <w:bCs/>
          <w:sz w:val="16"/>
          <w:szCs w:val="16"/>
        </w:rPr>
      </w:pPr>
    </w:p>
    <w:p w:rsidR="0029597F" w:rsidRDefault="0029597F">
      <w:pPr>
        <w:pStyle w:val="CM65"/>
        <w:spacing w:after="522"/>
        <w:jc w:val="center"/>
        <w:rPr>
          <w:sz w:val="16"/>
          <w:szCs w:val="16"/>
        </w:rPr>
      </w:pPr>
      <w:r>
        <w:rPr>
          <w:b/>
          <w:bCs/>
          <w:sz w:val="16"/>
          <w:szCs w:val="16"/>
        </w:rPr>
        <w:t xml:space="preserve"> - A17 -  </w:t>
      </w:r>
    </w:p>
    <w:p w:rsidR="007D5BFE" w:rsidRDefault="007D5BFE">
      <w:pPr>
        <w:pStyle w:val="Default"/>
        <w:spacing w:line="203" w:lineRule="atLeast"/>
        <w:ind w:left="350"/>
        <w:rPr>
          <w:color w:val="auto"/>
          <w:sz w:val="16"/>
          <w:szCs w:val="16"/>
        </w:rPr>
      </w:pPr>
    </w:p>
    <w:p w:rsidR="00A76E8C" w:rsidRDefault="007D5BFE" w:rsidP="007D5BFE">
      <w:pPr>
        <w:pStyle w:val="CM66"/>
        <w:spacing w:line="203" w:lineRule="atLeast"/>
        <w:ind w:left="277" w:right="72" w:hanging="278"/>
        <w:jc w:val="both"/>
        <w:rPr>
          <w:sz w:val="16"/>
          <w:szCs w:val="16"/>
        </w:rPr>
      </w:pPr>
      <w:r w:rsidRPr="007D5BFE">
        <w:rPr>
          <w:sz w:val="16"/>
          <w:szCs w:val="16"/>
          <w:lang w:val="en-US"/>
        </w:rPr>
        <w:t>CE</w:t>
      </w:r>
      <w:r w:rsidRPr="007D5BFE">
        <w:rPr>
          <w:sz w:val="16"/>
          <w:szCs w:val="16"/>
        </w:rPr>
        <w:t>-</w:t>
      </w:r>
      <w:r w:rsidR="00A76E8C">
        <w:rPr>
          <w:sz w:val="16"/>
          <w:szCs w:val="16"/>
        </w:rPr>
        <w:t>сертификат</w:t>
      </w:r>
      <w:r w:rsidRPr="007D5BFE">
        <w:rPr>
          <w:sz w:val="16"/>
          <w:szCs w:val="16"/>
        </w:rPr>
        <w:t xml:space="preserve"> этого руководства по эксплуатации </w:t>
      </w:r>
      <w:r w:rsidR="00A76E8C">
        <w:rPr>
          <w:sz w:val="16"/>
          <w:szCs w:val="16"/>
        </w:rPr>
        <w:t>определяет</w:t>
      </w:r>
      <w:r w:rsidRPr="007D5BFE">
        <w:rPr>
          <w:sz w:val="16"/>
          <w:szCs w:val="16"/>
        </w:rPr>
        <w:t xml:space="preserve"> </w:t>
      </w:r>
      <w:r w:rsidR="00A76E8C">
        <w:rPr>
          <w:sz w:val="16"/>
          <w:szCs w:val="16"/>
        </w:rPr>
        <w:t>максимальный</w:t>
      </w:r>
      <w:r w:rsidRPr="007D5BFE">
        <w:rPr>
          <w:sz w:val="16"/>
          <w:szCs w:val="16"/>
        </w:rPr>
        <w:t xml:space="preserve"> позволенный вес в </w:t>
      </w:r>
      <w:r w:rsidR="00A76E8C">
        <w:rPr>
          <w:sz w:val="16"/>
          <w:szCs w:val="16"/>
        </w:rPr>
        <w:t>наилучших условиях</w:t>
      </w:r>
      <w:r w:rsidRPr="007D5BFE">
        <w:rPr>
          <w:sz w:val="16"/>
          <w:szCs w:val="16"/>
        </w:rPr>
        <w:t>, причем</w:t>
      </w:r>
      <w:r w:rsidR="00A76E8C">
        <w:rPr>
          <w:sz w:val="16"/>
          <w:szCs w:val="16"/>
        </w:rPr>
        <w:t xml:space="preserve"> это может быть:</w:t>
      </w:r>
    </w:p>
    <w:p w:rsidR="007D5BFE" w:rsidRPr="007D5BFE" w:rsidRDefault="00A76E8C" w:rsidP="00A76E8C">
      <w:pPr>
        <w:pStyle w:val="CM66"/>
        <w:spacing w:line="203" w:lineRule="atLeast"/>
        <w:ind w:left="277" w:right="72" w:hanging="278"/>
        <w:jc w:val="both"/>
        <w:rPr>
          <w:sz w:val="16"/>
          <w:szCs w:val="16"/>
        </w:rPr>
      </w:pPr>
      <w:r>
        <w:rPr>
          <w:sz w:val="16"/>
          <w:szCs w:val="16"/>
        </w:rPr>
        <w:t>- как</w:t>
      </w:r>
      <w:r w:rsidR="007D5BFE" w:rsidRPr="007D5BFE">
        <w:rPr>
          <w:sz w:val="16"/>
          <w:szCs w:val="16"/>
        </w:rPr>
        <w:t xml:space="preserve"> </w:t>
      </w:r>
      <w:r>
        <w:rPr>
          <w:sz w:val="16"/>
          <w:szCs w:val="16"/>
        </w:rPr>
        <w:t>пассажир в</w:t>
      </w:r>
      <w:r w:rsidR="007D5BFE" w:rsidRPr="007D5BFE">
        <w:rPr>
          <w:sz w:val="16"/>
          <w:szCs w:val="16"/>
        </w:rPr>
        <w:t xml:space="preserve"> инвалидной коляске </w:t>
      </w:r>
      <w:r>
        <w:rPr>
          <w:sz w:val="16"/>
          <w:szCs w:val="16"/>
        </w:rPr>
        <w:t>так</w:t>
      </w:r>
      <w:r w:rsidR="007D5BFE" w:rsidRPr="007D5BFE">
        <w:rPr>
          <w:sz w:val="16"/>
          <w:szCs w:val="16"/>
        </w:rPr>
        <w:t xml:space="preserve">, возможно, </w:t>
      </w:r>
      <w:r>
        <w:rPr>
          <w:sz w:val="16"/>
          <w:szCs w:val="16"/>
        </w:rPr>
        <w:t xml:space="preserve">и </w:t>
      </w:r>
      <w:r w:rsidR="007D5BFE" w:rsidRPr="007D5BFE">
        <w:rPr>
          <w:sz w:val="16"/>
          <w:szCs w:val="16"/>
        </w:rPr>
        <w:t>груз</w:t>
      </w:r>
      <w:r>
        <w:rPr>
          <w:sz w:val="16"/>
          <w:szCs w:val="16"/>
        </w:rPr>
        <w:t>, расположенный по возможности</w:t>
      </w:r>
      <w:r w:rsidR="007D5BFE" w:rsidRPr="007D5BFE">
        <w:rPr>
          <w:sz w:val="16"/>
          <w:szCs w:val="16"/>
        </w:rPr>
        <w:t xml:space="preserve"> более близко </w:t>
      </w:r>
      <w:r>
        <w:rPr>
          <w:sz w:val="16"/>
          <w:szCs w:val="16"/>
        </w:rPr>
        <w:t>задней части</w:t>
      </w:r>
      <w:r w:rsidR="007D5BFE" w:rsidRPr="007D5BFE">
        <w:rPr>
          <w:sz w:val="16"/>
          <w:szCs w:val="16"/>
        </w:rPr>
        <w:t xml:space="preserve"> </w:t>
      </w:r>
      <w:r>
        <w:rPr>
          <w:sz w:val="16"/>
          <w:szCs w:val="16"/>
        </w:rPr>
        <w:t>т</w:t>
      </w:r>
      <w:r w:rsidR="007D5BFE" w:rsidRPr="007D5BFE">
        <w:rPr>
          <w:sz w:val="16"/>
          <w:szCs w:val="16"/>
        </w:rPr>
        <w:t>ранспортного средства</w:t>
      </w:r>
      <w:r w:rsidR="005C6F46">
        <w:rPr>
          <w:sz w:val="16"/>
          <w:szCs w:val="16"/>
        </w:rPr>
        <w:t>,</w:t>
      </w:r>
      <w:r w:rsidR="007D5BFE" w:rsidRPr="007D5BFE">
        <w:rPr>
          <w:sz w:val="16"/>
          <w:szCs w:val="16"/>
        </w:rPr>
        <w:t xml:space="preserve"> </w:t>
      </w:r>
      <w:r w:rsidR="005C6F46">
        <w:rPr>
          <w:sz w:val="16"/>
          <w:szCs w:val="16"/>
        </w:rPr>
        <w:t>без угрозы риска</w:t>
      </w:r>
      <w:r w:rsidR="007D5BFE" w:rsidRPr="007D5BFE">
        <w:rPr>
          <w:sz w:val="16"/>
          <w:szCs w:val="16"/>
        </w:rPr>
        <w:t xml:space="preserve"> заж</w:t>
      </w:r>
      <w:r w:rsidR="005C6F46">
        <w:rPr>
          <w:sz w:val="16"/>
          <w:szCs w:val="16"/>
        </w:rPr>
        <w:t>атия</w:t>
      </w:r>
      <w:r w:rsidR="007D5BFE" w:rsidRPr="007D5BFE">
        <w:rPr>
          <w:sz w:val="16"/>
          <w:szCs w:val="16"/>
        </w:rPr>
        <w:t xml:space="preserve"> </w:t>
      </w:r>
      <w:r w:rsidR="005C6F46">
        <w:rPr>
          <w:sz w:val="16"/>
          <w:szCs w:val="16"/>
        </w:rPr>
        <w:t>между</w:t>
      </w:r>
      <w:r w:rsidR="007D5BFE" w:rsidRPr="007D5BFE">
        <w:rPr>
          <w:sz w:val="16"/>
          <w:szCs w:val="16"/>
        </w:rPr>
        <w:t xml:space="preserve"> задней </w:t>
      </w:r>
      <w:r w:rsidR="005C6F46">
        <w:rPr>
          <w:sz w:val="16"/>
          <w:szCs w:val="16"/>
        </w:rPr>
        <w:t>частью</w:t>
      </w:r>
      <w:r w:rsidR="007D5BFE" w:rsidRPr="007D5BFE">
        <w:rPr>
          <w:sz w:val="16"/>
          <w:szCs w:val="16"/>
        </w:rPr>
        <w:t xml:space="preserve"> транспортного средства </w:t>
      </w:r>
      <w:r w:rsidR="005C6F46">
        <w:rPr>
          <w:sz w:val="16"/>
          <w:szCs w:val="16"/>
        </w:rPr>
        <w:t>и</w:t>
      </w:r>
      <w:r w:rsidR="007D5BFE" w:rsidRPr="007D5BFE">
        <w:rPr>
          <w:sz w:val="16"/>
          <w:szCs w:val="16"/>
        </w:rPr>
        <w:t xml:space="preserve"> </w:t>
      </w:r>
      <w:r w:rsidR="005C6F46" w:rsidRPr="007D5BFE">
        <w:rPr>
          <w:bCs/>
          <w:sz w:val="16"/>
          <w:szCs w:val="16"/>
        </w:rPr>
        <w:t>автоматическ</w:t>
      </w:r>
      <w:r w:rsidR="005C6F46">
        <w:rPr>
          <w:bCs/>
          <w:sz w:val="16"/>
          <w:szCs w:val="16"/>
        </w:rPr>
        <w:t>ой</w:t>
      </w:r>
      <w:r w:rsidR="005C6F46" w:rsidRPr="007D5BFE">
        <w:rPr>
          <w:bCs/>
          <w:sz w:val="16"/>
          <w:szCs w:val="16"/>
        </w:rPr>
        <w:t xml:space="preserve"> </w:t>
      </w:r>
      <w:r w:rsidR="005C6F46" w:rsidRPr="00BA2F63">
        <w:rPr>
          <w:color w:val="1F1E21"/>
          <w:sz w:val="16"/>
          <w:szCs w:val="16"/>
        </w:rPr>
        <w:t>уравнительн</w:t>
      </w:r>
      <w:r w:rsidR="005C6F46">
        <w:rPr>
          <w:color w:val="1F1E21"/>
          <w:sz w:val="16"/>
          <w:szCs w:val="16"/>
        </w:rPr>
        <w:t>ой</w:t>
      </w:r>
      <w:r w:rsidR="005C6F46" w:rsidRPr="00BA2F63">
        <w:rPr>
          <w:color w:val="1F1E21"/>
          <w:sz w:val="16"/>
          <w:szCs w:val="16"/>
        </w:rPr>
        <w:t xml:space="preserve"> перемычк</w:t>
      </w:r>
      <w:r w:rsidR="005C6F46">
        <w:rPr>
          <w:color w:val="1F1E21"/>
          <w:sz w:val="16"/>
          <w:szCs w:val="16"/>
        </w:rPr>
        <w:t>ой</w:t>
      </w:r>
      <w:r w:rsidR="005C6F46" w:rsidRPr="00BA2F63">
        <w:rPr>
          <w:color w:val="1F1E21"/>
          <w:sz w:val="16"/>
          <w:szCs w:val="16"/>
        </w:rPr>
        <w:t>-мостик</w:t>
      </w:r>
      <w:r w:rsidR="005C6F46">
        <w:rPr>
          <w:color w:val="1F1E21"/>
          <w:sz w:val="16"/>
          <w:szCs w:val="16"/>
        </w:rPr>
        <w:t>ом</w:t>
      </w:r>
      <w:r w:rsidR="007D5BFE" w:rsidRPr="007D5BFE">
        <w:rPr>
          <w:sz w:val="16"/>
          <w:szCs w:val="16"/>
        </w:rPr>
        <w:t xml:space="preserve">; </w:t>
      </w:r>
    </w:p>
    <w:p w:rsidR="00231264" w:rsidRDefault="00A76E8C" w:rsidP="00AA5BC5">
      <w:pPr>
        <w:pStyle w:val="CM66"/>
        <w:spacing w:after="112" w:line="203" w:lineRule="atLeast"/>
        <w:ind w:left="277" w:right="74" w:hanging="278"/>
        <w:jc w:val="both"/>
        <w:rPr>
          <w:sz w:val="16"/>
          <w:szCs w:val="16"/>
        </w:rPr>
      </w:pPr>
      <w:r>
        <w:rPr>
          <w:sz w:val="16"/>
          <w:szCs w:val="16"/>
        </w:rPr>
        <w:t xml:space="preserve">- </w:t>
      </w:r>
      <w:r w:rsidR="005C6F46">
        <w:rPr>
          <w:sz w:val="16"/>
          <w:szCs w:val="16"/>
        </w:rPr>
        <w:t>пассажирийся в</w:t>
      </w:r>
      <w:r w:rsidR="007D5BFE" w:rsidRPr="007D5BFE">
        <w:rPr>
          <w:sz w:val="16"/>
          <w:szCs w:val="16"/>
        </w:rPr>
        <w:t xml:space="preserve"> середине платформы между подъемными </w:t>
      </w:r>
      <w:r w:rsidR="005C6F46">
        <w:rPr>
          <w:sz w:val="16"/>
          <w:szCs w:val="16"/>
        </w:rPr>
        <w:t>рычагами</w:t>
      </w:r>
      <w:r w:rsidR="007D5BFE" w:rsidRPr="007D5BFE">
        <w:rPr>
          <w:sz w:val="16"/>
          <w:szCs w:val="16"/>
        </w:rPr>
        <w:t xml:space="preserve">. </w:t>
      </w:r>
    </w:p>
    <w:p w:rsidR="007D5BFE" w:rsidRPr="007D5BFE" w:rsidRDefault="005C6F46" w:rsidP="0067130E">
      <w:pPr>
        <w:pStyle w:val="CM66"/>
        <w:numPr>
          <w:ilvl w:val="0"/>
          <w:numId w:val="21"/>
        </w:numPr>
        <w:spacing w:after="112" w:line="203" w:lineRule="atLeast"/>
        <w:ind w:left="284" w:right="74"/>
        <w:jc w:val="both"/>
        <w:rPr>
          <w:sz w:val="16"/>
          <w:szCs w:val="16"/>
        </w:rPr>
      </w:pPr>
      <w:r>
        <w:rPr>
          <w:sz w:val="16"/>
          <w:szCs w:val="16"/>
        </w:rPr>
        <w:t>При отклонении параметров</w:t>
      </w:r>
      <w:r w:rsidR="007D5BFE" w:rsidRPr="007D5BFE">
        <w:rPr>
          <w:sz w:val="16"/>
          <w:szCs w:val="16"/>
        </w:rPr>
        <w:t xml:space="preserve"> груза от оптимального состояния, </w:t>
      </w:r>
      <w:r>
        <w:rPr>
          <w:sz w:val="16"/>
          <w:szCs w:val="16"/>
        </w:rPr>
        <w:t>величина максимального</w:t>
      </w:r>
      <w:r w:rsidR="007D5BFE" w:rsidRPr="007D5BFE">
        <w:rPr>
          <w:sz w:val="16"/>
          <w:szCs w:val="16"/>
        </w:rPr>
        <w:t xml:space="preserve"> позволенн</w:t>
      </w:r>
      <w:r>
        <w:rPr>
          <w:sz w:val="16"/>
          <w:szCs w:val="16"/>
        </w:rPr>
        <w:t>ого</w:t>
      </w:r>
      <w:r w:rsidR="007D5BFE" w:rsidRPr="007D5BFE">
        <w:rPr>
          <w:sz w:val="16"/>
          <w:szCs w:val="16"/>
        </w:rPr>
        <w:t xml:space="preserve"> вес</w:t>
      </w:r>
      <w:r>
        <w:rPr>
          <w:sz w:val="16"/>
          <w:szCs w:val="16"/>
        </w:rPr>
        <w:t>а снижается</w:t>
      </w:r>
      <w:r w:rsidR="007D5BFE" w:rsidRPr="007D5BFE">
        <w:rPr>
          <w:sz w:val="16"/>
          <w:szCs w:val="16"/>
        </w:rPr>
        <w:t xml:space="preserve">. </w:t>
      </w:r>
    </w:p>
    <w:p w:rsidR="007D5BFE" w:rsidRPr="00BA31EE" w:rsidRDefault="005C6F46" w:rsidP="0067130E">
      <w:pPr>
        <w:pStyle w:val="CM66"/>
        <w:numPr>
          <w:ilvl w:val="0"/>
          <w:numId w:val="21"/>
        </w:numPr>
        <w:spacing w:line="203" w:lineRule="atLeast"/>
        <w:ind w:left="284" w:right="72"/>
        <w:jc w:val="both"/>
        <w:rPr>
          <w:sz w:val="16"/>
          <w:szCs w:val="16"/>
        </w:rPr>
      </w:pPr>
      <w:r>
        <w:rPr>
          <w:sz w:val="16"/>
          <w:szCs w:val="16"/>
        </w:rPr>
        <w:t>Г</w:t>
      </w:r>
      <w:r w:rsidR="007D5BFE" w:rsidRPr="007D5BFE">
        <w:rPr>
          <w:sz w:val="16"/>
          <w:szCs w:val="16"/>
        </w:rPr>
        <w:t>абариты инвалидной коляски или возможного груза ни в коем случае не могут превосходить габариты платформы</w:t>
      </w:r>
      <w:r>
        <w:rPr>
          <w:sz w:val="16"/>
          <w:szCs w:val="16"/>
        </w:rPr>
        <w:t>,</w:t>
      </w:r>
      <w:r w:rsidR="007D5BFE" w:rsidRPr="007D5BFE">
        <w:rPr>
          <w:sz w:val="16"/>
          <w:szCs w:val="16"/>
        </w:rPr>
        <w:t xml:space="preserve"> и инвалидная коляска или возможный груз не мо</w:t>
      </w:r>
      <w:r>
        <w:rPr>
          <w:sz w:val="16"/>
          <w:szCs w:val="16"/>
        </w:rPr>
        <w:t>гут</w:t>
      </w:r>
      <w:r w:rsidR="007D5BFE" w:rsidRPr="007D5BFE">
        <w:rPr>
          <w:sz w:val="16"/>
          <w:szCs w:val="16"/>
        </w:rPr>
        <w:t xml:space="preserve"> </w:t>
      </w:r>
      <w:r w:rsidR="004960B9">
        <w:rPr>
          <w:sz w:val="16"/>
          <w:szCs w:val="16"/>
        </w:rPr>
        <w:t>выходить</w:t>
      </w:r>
      <w:r w:rsidR="007D5BFE" w:rsidRPr="007D5BFE">
        <w:rPr>
          <w:sz w:val="16"/>
          <w:szCs w:val="16"/>
        </w:rPr>
        <w:t xml:space="preserve"> </w:t>
      </w:r>
      <w:r w:rsidR="004960B9">
        <w:rPr>
          <w:sz w:val="16"/>
          <w:szCs w:val="16"/>
        </w:rPr>
        <w:t>за края</w:t>
      </w:r>
      <w:r w:rsidR="007D5BFE" w:rsidRPr="007D5BFE">
        <w:rPr>
          <w:sz w:val="16"/>
          <w:szCs w:val="16"/>
        </w:rPr>
        <w:t xml:space="preserve"> платформы. </w:t>
      </w:r>
    </w:p>
    <w:p w:rsidR="00AA5BC5" w:rsidRPr="00BA31EE" w:rsidRDefault="00AA5BC5" w:rsidP="00AA5BC5">
      <w:pPr>
        <w:pStyle w:val="Default"/>
      </w:pPr>
    </w:p>
    <w:p w:rsidR="007D5BFE" w:rsidRDefault="007D5BFE" w:rsidP="007D5BFE">
      <w:pPr>
        <w:pStyle w:val="CM66"/>
        <w:spacing w:line="203" w:lineRule="atLeast"/>
        <w:ind w:left="277" w:right="72" w:hanging="278"/>
        <w:jc w:val="both"/>
        <w:rPr>
          <w:b/>
          <w:sz w:val="16"/>
          <w:szCs w:val="16"/>
          <w:u w:val="single"/>
          <w:lang w:val="en-US"/>
        </w:rPr>
      </w:pPr>
      <w:r w:rsidRPr="00AA5BC5">
        <w:rPr>
          <w:b/>
          <w:sz w:val="16"/>
          <w:szCs w:val="16"/>
          <w:u w:val="single"/>
        </w:rPr>
        <w:t xml:space="preserve">4.7 </w:t>
      </w:r>
      <w:r w:rsidR="004960B9" w:rsidRPr="00AA5BC5">
        <w:rPr>
          <w:b/>
          <w:sz w:val="16"/>
          <w:szCs w:val="16"/>
          <w:u w:val="single"/>
        </w:rPr>
        <w:t>О</w:t>
      </w:r>
      <w:r w:rsidRPr="00AA5BC5">
        <w:rPr>
          <w:b/>
          <w:sz w:val="16"/>
          <w:szCs w:val="16"/>
          <w:u w:val="single"/>
        </w:rPr>
        <w:t>бслуживани</w:t>
      </w:r>
      <w:r w:rsidR="004960B9" w:rsidRPr="00AA5BC5">
        <w:rPr>
          <w:b/>
          <w:sz w:val="16"/>
          <w:szCs w:val="16"/>
          <w:u w:val="single"/>
        </w:rPr>
        <w:t>е</w:t>
      </w:r>
      <w:r w:rsidRPr="00AA5BC5">
        <w:rPr>
          <w:b/>
          <w:sz w:val="16"/>
          <w:szCs w:val="16"/>
          <w:u w:val="single"/>
        </w:rPr>
        <w:t xml:space="preserve"> </w:t>
      </w:r>
    </w:p>
    <w:p w:rsidR="00AA5BC5" w:rsidRPr="00AA5BC5" w:rsidRDefault="00AA5BC5" w:rsidP="00AA5BC5">
      <w:pPr>
        <w:pStyle w:val="Default"/>
        <w:rPr>
          <w:lang w:val="en-US"/>
        </w:rPr>
      </w:pPr>
    </w:p>
    <w:p w:rsidR="007D5BFE" w:rsidRPr="007D5BFE" w:rsidRDefault="004960B9" w:rsidP="0067130E">
      <w:pPr>
        <w:pStyle w:val="CM66"/>
        <w:numPr>
          <w:ilvl w:val="0"/>
          <w:numId w:val="22"/>
        </w:numPr>
        <w:spacing w:after="112" w:line="203" w:lineRule="atLeast"/>
        <w:ind w:left="283" w:right="74" w:hanging="357"/>
        <w:jc w:val="both"/>
        <w:rPr>
          <w:sz w:val="16"/>
          <w:szCs w:val="16"/>
        </w:rPr>
      </w:pPr>
      <w:r>
        <w:rPr>
          <w:sz w:val="16"/>
          <w:szCs w:val="16"/>
        </w:rPr>
        <w:t>Оператор</w:t>
      </w:r>
      <w:r w:rsidR="007D5BFE" w:rsidRPr="007D5BFE">
        <w:rPr>
          <w:sz w:val="16"/>
          <w:szCs w:val="16"/>
        </w:rPr>
        <w:t xml:space="preserve"> подъемной погрузочной платформы должен контролировать ежедневно или проверять</w:t>
      </w:r>
      <w:r>
        <w:rPr>
          <w:sz w:val="16"/>
          <w:szCs w:val="16"/>
        </w:rPr>
        <w:t xml:space="preserve"> целостность и разборчивость</w:t>
      </w:r>
      <w:r w:rsidR="007D5BFE" w:rsidRPr="007D5BFE">
        <w:rPr>
          <w:sz w:val="16"/>
          <w:szCs w:val="16"/>
        </w:rPr>
        <w:t xml:space="preserve"> защитны</w:t>
      </w:r>
      <w:r>
        <w:rPr>
          <w:sz w:val="16"/>
          <w:szCs w:val="16"/>
        </w:rPr>
        <w:t>х</w:t>
      </w:r>
      <w:r w:rsidR="007D5BFE" w:rsidRPr="007D5BFE">
        <w:rPr>
          <w:sz w:val="16"/>
          <w:szCs w:val="16"/>
        </w:rPr>
        <w:t xml:space="preserve"> </w:t>
      </w:r>
      <w:r>
        <w:rPr>
          <w:sz w:val="16"/>
          <w:szCs w:val="16"/>
        </w:rPr>
        <w:t>устройств</w:t>
      </w:r>
      <w:r w:rsidR="007D5BFE" w:rsidRPr="007D5BFE">
        <w:rPr>
          <w:sz w:val="16"/>
          <w:szCs w:val="16"/>
        </w:rPr>
        <w:t xml:space="preserve"> подъемной погрузочной платформы и </w:t>
      </w:r>
      <w:r>
        <w:rPr>
          <w:sz w:val="16"/>
          <w:szCs w:val="16"/>
        </w:rPr>
        <w:t>информационных</w:t>
      </w:r>
      <w:r w:rsidR="007D5BFE" w:rsidRPr="007D5BFE">
        <w:rPr>
          <w:sz w:val="16"/>
          <w:szCs w:val="16"/>
        </w:rPr>
        <w:t xml:space="preserve"> накле</w:t>
      </w:r>
      <w:r>
        <w:rPr>
          <w:sz w:val="16"/>
          <w:szCs w:val="16"/>
        </w:rPr>
        <w:t>ек</w:t>
      </w:r>
      <w:r w:rsidR="007D5BFE" w:rsidRPr="007D5BFE">
        <w:rPr>
          <w:sz w:val="16"/>
          <w:szCs w:val="16"/>
        </w:rPr>
        <w:t xml:space="preserve">. Если это не </w:t>
      </w:r>
      <w:r>
        <w:rPr>
          <w:sz w:val="16"/>
          <w:szCs w:val="16"/>
        </w:rPr>
        <w:t>соблюдается</w:t>
      </w:r>
      <w:r w:rsidR="007D5BFE" w:rsidRPr="007D5BFE">
        <w:rPr>
          <w:sz w:val="16"/>
          <w:szCs w:val="16"/>
        </w:rPr>
        <w:t xml:space="preserve">, они должны </w:t>
      </w:r>
      <w:r>
        <w:rPr>
          <w:sz w:val="16"/>
          <w:szCs w:val="16"/>
        </w:rPr>
        <w:t xml:space="preserve">быть </w:t>
      </w:r>
      <w:r w:rsidR="007D5BFE" w:rsidRPr="007D5BFE">
        <w:rPr>
          <w:sz w:val="16"/>
          <w:szCs w:val="16"/>
        </w:rPr>
        <w:t>непосредственно замен</w:t>
      </w:r>
      <w:r>
        <w:rPr>
          <w:sz w:val="16"/>
          <w:szCs w:val="16"/>
        </w:rPr>
        <w:t>ены</w:t>
      </w:r>
      <w:r w:rsidR="007D5BFE" w:rsidRPr="007D5BFE">
        <w:rPr>
          <w:sz w:val="16"/>
          <w:szCs w:val="16"/>
        </w:rPr>
        <w:t xml:space="preserve">. </w:t>
      </w:r>
    </w:p>
    <w:p w:rsidR="007D5BFE" w:rsidRPr="007D5BFE" w:rsidRDefault="004960B9" w:rsidP="0067130E">
      <w:pPr>
        <w:pStyle w:val="CM66"/>
        <w:numPr>
          <w:ilvl w:val="0"/>
          <w:numId w:val="22"/>
        </w:numPr>
        <w:spacing w:after="112" w:line="203" w:lineRule="atLeast"/>
        <w:ind w:left="283" w:right="74" w:hanging="357"/>
        <w:jc w:val="both"/>
        <w:rPr>
          <w:sz w:val="16"/>
          <w:szCs w:val="16"/>
        </w:rPr>
      </w:pPr>
      <w:r>
        <w:rPr>
          <w:sz w:val="16"/>
          <w:szCs w:val="16"/>
        </w:rPr>
        <w:t>О</w:t>
      </w:r>
      <w:r w:rsidR="007D5BFE" w:rsidRPr="007D5BFE">
        <w:rPr>
          <w:sz w:val="16"/>
          <w:szCs w:val="16"/>
        </w:rPr>
        <w:t>бслуживание подъемной погрузочной платформы очень важно для ее надежно</w:t>
      </w:r>
      <w:r>
        <w:rPr>
          <w:sz w:val="16"/>
          <w:szCs w:val="16"/>
        </w:rPr>
        <w:t>й</w:t>
      </w:r>
      <w:r w:rsidR="007D5BFE" w:rsidRPr="007D5BFE">
        <w:rPr>
          <w:sz w:val="16"/>
          <w:szCs w:val="16"/>
        </w:rPr>
        <w:t xml:space="preserve"> эксплуатации. Поэтому </w:t>
      </w:r>
      <w:r>
        <w:rPr>
          <w:sz w:val="16"/>
          <w:szCs w:val="16"/>
        </w:rPr>
        <w:t>необходимо</w:t>
      </w:r>
      <w:r w:rsidR="007D5BFE" w:rsidRPr="007D5BFE">
        <w:rPr>
          <w:sz w:val="16"/>
          <w:szCs w:val="16"/>
        </w:rPr>
        <w:t xml:space="preserve"> следовать указаниям </w:t>
      </w:r>
      <w:r>
        <w:rPr>
          <w:sz w:val="16"/>
          <w:szCs w:val="16"/>
        </w:rPr>
        <w:t xml:space="preserve">по </w:t>
      </w:r>
      <w:r w:rsidR="007D5BFE" w:rsidRPr="007D5BFE">
        <w:rPr>
          <w:sz w:val="16"/>
          <w:szCs w:val="16"/>
        </w:rPr>
        <w:t>обслуживани</w:t>
      </w:r>
      <w:r>
        <w:rPr>
          <w:sz w:val="16"/>
          <w:szCs w:val="16"/>
        </w:rPr>
        <w:t>ю</w:t>
      </w:r>
      <w:r w:rsidR="007D5BFE" w:rsidRPr="007D5BFE">
        <w:rPr>
          <w:sz w:val="16"/>
          <w:szCs w:val="16"/>
        </w:rPr>
        <w:t xml:space="preserve"> с самой большой тщательностью. </w:t>
      </w:r>
    </w:p>
    <w:p w:rsidR="0029597F" w:rsidRPr="007D5BFE" w:rsidRDefault="004960B9" w:rsidP="0067130E">
      <w:pPr>
        <w:pStyle w:val="CM66"/>
        <w:numPr>
          <w:ilvl w:val="0"/>
          <w:numId w:val="22"/>
        </w:numPr>
        <w:spacing w:line="203" w:lineRule="atLeast"/>
        <w:ind w:left="284" w:right="72"/>
        <w:jc w:val="both"/>
        <w:rPr>
          <w:sz w:val="16"/>
          <w:szCs w:val="16"/>
        </w:rPr>
      </w:pPr>
      <w:r>
        <w:rPr>
          <w:sz w:val="16"/>
          <w:szCs w:val="16"/>
        </w:rPr>
        <w:t>Все работы</w:t>
      </w:r>
      <w:r w:rsidR="007D5BFE" w:rsidRPr="007D5BFE">
        <w:rPr>
          <w:sz w:val="16"/>
          <w:szCs w:val="16"/>
        </w:rPr>
        <w:t xml:space="preserve"> </w:t>
      </w:r>
      <w:r>
        <w:rPr>
          <w:sz w:val="16"/>
          <w:szCs w:val="16"/>
        </w:rPr>
        <w:t xml:space="preserve">по </w:t>
      </w:r>
      <w:r w:rsidR="007D5BFE" w:rsidRPr="007D5BFE">
        <w:rPr>
          <w:sz w:val="16"/>
          <w:szCs w:val="16"/>
        </w:rPr>
        <w:t>обслуживани</w:t>
      </w:r>
      <w:r>
        <w:rPr>
          <w:sz w:val="16"/>
          <w:szCs w:val="16"/>
        </w:rPr>
        <w:t>ю</w:t>
      </w:r>
      <w:r w:rsidR="007D5BFE" w:rsidRPr="007D5BFE">
        <w:rPr>
          <w:sz w:val="16"/>
          <w:szCs w:val="16"/>
        </w:rPr>
        <w:t xml:space="preserve"> или ремонт</w:t>
      </w:r>
      <w:r>
        <w:rPr>
          <w:sz w:val="16"/>
          <w:szCs w:val="16"/>
        </w:rPr>
        <w:t>у</w:t>
      </w:r>
      <w:r w:rsidR="007D5BFE" w:rsidRPr="007D5BFE">
        <w:rPr>
          <w:sz w:val="16"/>
          <w:szCs w:val="16"/>
        </w:rPr>
        <w:t xml:space="preserve"> погрузочной платформ</w:t>
      </w:r>
      <w:r>
        <w:rPr>
          <w:sz w:val="16"/>
          <w:szCs w:val="16"/>
        </w:rPr>
        <w:t>ы</w:t>
      </w:r>
      <w:r w:rsidR="007D5BFE" w:rsidRPr="007D5BFE">
        <w:rPr>
          <w:sz w:val="16"/>
          <w:szCs w:val="16"/>
        </w:rPr>
        <w:t xml:space="preserve"> должны производиться уполномоченным и обученным персоналом при исключительном применении </w:t>
      </w:r>
      <w:r w:rsidRPr="007D5BFE">
        <w:rPr>
          <w:sz w:val="16"/>
          <w:szCs w:val="16"/>
        </w:rPr>
        <w:t>оригинал</w:t>
      </w:r>
      <w:r>
        <w:rPr>
          <w:sz w:val="16"/>
          <w:szCs w:val="16"/>
        </w:rPr>
        <w:t>ьных</w:t>
      </w:r>
      <w:r w:rsidRPr="007D5BFE">
        <w:rPr>
          <w:sz w:val="16"/>
          <w:szCs w:val="16"/>
        </w:rPr>
        <w:t xml:space="preserve"> запасных частей</w:t>
      </w:r>
      <w:r w:rsidRPr="004960B9">
        <w:rPr>
          <w:sz w:val="16"/>
          <w:szCs w:val="16"/>
        </w:rPr>
        <w:t xml:space="preserve"> </w:t>
      </w:r>
      <w:r w:rsidR="007D5BFE" w:rsidRPr="007D5BFE">
        <w:rPr>
          <w:sz w:val="16"/>
          <w:szCs w:val="16"/>
          <w:lang w:val="en-US"/>
        </w:rPr>
        <w:t>DHOLLANDIA</w:t>
      </w:r>
      <w:r w:rsidR="007D5BFE" w:rsidRPr="007D5BFE">
        <w:rPr>
          <w:sz w:val="16"/>
          <w:szCs w:val="16"/>
        </w:rPr>
        <w:t>.</w:t>
      </w:r>
      <w:r w:rsidR="0029597F" w:rsidRPr="007D5BFE">
        <w:rPr>
          <w:sz w:val="16"/>
          <w:szCs w:val="16"/>
        </w:rPr>
        <w:t xml:space="preserve"> </w:t>
      </w:r>
    </w:p>
    <w:p w:rsidR="007D5BFE" w:rsidRDefault="007D5BFE">
      <w:pPr>
        <w:pStyle w:val="CM66"/>
        <w:spacing w:after="159"/>
        <w:rPr>
          <w:b/>
          <w:bCs/>
          <w:color w:val="0B0B0B"/>
          <w:sz w:val="19"/>
          <w:szCs w:val="19"/>
        </w:rPr>
      </w:pPr>
    </w:p>
    <w:p w:rsidR="007D5BFE" w:rsidRDefault="007D5BFE">
      <w:pPr>
        <w:pStyle w:val="CM66"/>
        <w:spacing w:after="159"/>
        <w:rPr>
          <w:b/>
          <w:bCs/>
          <w:color w:val="0B0B0B"/>
          <w:sz w:val="19"/>
          <w:szCs w:val="19"/>
        </w:rPr>
      </w:pPr>
    </w:p>
    <w:p w:rsidR="004960B9" w:rsidRPr="004960B9" w:rsidRDefault="004960B9" w:rsidP="004960B9">
      <w:pPr>
        <w:autoSpaceDE w:val="0"/>
        <w:autoSpaceDN w:val="0"/>
        <w:adjustRightInd w:val="0"/>
        <w:spacing w:after="0" w:line="240" w:lineRule="auto"/>
        <w:jc w:val="center"/>
        <w:rPr>
          <w:rFonts w:ascii="Arial" w:hAnsi="Arial" w:cs="Arial"/>
          <w:b/>
          <w:bCs/>
          <w:color w:val="231F20"/>
          <w:sz w:val="20"/>
          <w:szCs w:val="20"/>
        </w:rPr>
      </w:pPr>
      <w:r w:rsidRPr="004960B9">
        <w:rPr>
          <w:rFonts w:ascii="Arial" w:hAnsi="Arial" w:cs="Arial"/>
          <w:b/>
          <w:bCs/>
          <w:color w:val="231F20"/>
          <w:sz w:val="20"/>
          <w:szCs w:val="20"/>
        </w:rPr>
        <w:t>ПРИ ЗАКРЫТИИ ПЛАТФОРМЫ В СЛУЧАЕ ЕЕ ВЫХОДА</w:t>
      </w:r>
    </w:p>
    <w:p w:rsidR="004960B9" w:rsidRPr="004960B9" w:rsidRDefault="004960B9" w:rsidP="004960B9">
      <w:pPr>
        <w:autoSpaceDE w:val="0"/>
        <w:autoSpaceDN w:val="0"/>
        <w:adjustRightInd w:val="0"/>
        <w:spacing w:after="0" w:line="240" w:lineRule="auto"/>
        <w:jc w:val="center"/>
        <w:rPr>
          <w:rFonts w:ascii="Arial" w:hAnsi="Arial" w:cs="Arial"/>
          <w:b/>
          <w:bCs/>
          <w:color w:val="231F20"/>
          <w:sz w:val="20"/>
          <w:szCs w:val="20"/>
        </w:rPr>
      </w:pPr>
      <w:r w:rsidRPr="004960B9">
        <w:rPr>
          <w:rFonts w:ascii="Arial" w:hAnsi="Arial" w:cs="Arial"/>
          <w:b/>
          <w:bCs/>
          <w:color w:val="231F20"/>
          <w:sz w:val="20"/>
          <w:szCs w:val="20"/>
        </w:rPr>
        <w:t>ИЗ СТРОЯ НЕОБХОДИМО В ПОЛНОМ ОБЪЕМЕ</w:t>
      </w:r>
    </w:p>
    <w:p w:rsidR="007D5BFE" w:rsidRDefault="004960B9" w:rsidP="004960B9">
      <w:pPr>
        <w:pStyle w:val="CM66"/>
        <w:jc w:val="center"/>
        <w:rPr>
          <w:b/>
          <w:bCs/>
          <w:color w:val="0B0B0B"/>
          <w:sz w:val="19"/>
          <w:szCs w:val="19"/>
        </w:rPr>
      </w:pPr>
      <w:r w:rsidRPr="004960B9">
        <w:rPr>
          <w:b/>
          <w:bCs/>
          <w:color w:val="231F20"/>
          <w:sz w:val="20"/>
          <w:szCs w:val="20"/>
        </w:rPr>
        <w:t>ВЫПОЛНЯТЬ СЛЕДУЮЩИЕ ИНСТРУКЦИИ</w:t>
      </w:r>
      <w:r>
        <w:rPr>
          <w:b/>
          <w:bCs/>
          <w:color w:val="231F20"/>
          <w:sz w:val="20"/>
          <w:szCs w:val="20"/>
        </w:rPr>
        <w:t>!</w:t>
      </w:r>
    </w:p>
    <w:p w:rsidR="00A4327B" w:rsidRPr="00A4327B" w:rsidRDefault="00A4327B" w:rsidP="00A4327B">
      <w:pPr>
        <w:pStyle w:val="Default"/>
      </w:pPr>
    </w:p>
    <w:p w:rsidR="004960B9" w:rsidRPr="004960B9" w:rsidRDefault="004960B9" w:rsidP="004960B9">
      <w:pPr>
        <w:autoSpaceDE w:val="0"/>
        <w:autoSpaceDN w:val="0"/>
        <w:adjustRightInd w:val="0"/>
        <w:spacing w:after="0" w:line="240" w:lineRule="auto"/>
        <w:rPr>
          <w:rFonts w:ascii="Arial" w:hAnsi="Arial" w:cs="Arial"/>
          <w:color w:val="231F20"/>
          <w:sz w:val="16"/>
          <w:szCs w:val="16"/>
        </w:rPr>
      </w:pPr>
      <w:r w:rsidRPr="004960B9">
        <w:rPr>
          <w:rFonts w:ascii="Arial" w:hAnsi="Arial" w:cs="Arial"/>
          <w:color w:val="231F20"/>
          <w:sz w:val="16"/>
          <w:szCs w:val="16"/>
        </w:rPr>
        <w:t>В случае выхода из строя гидравлический лифт должно быть отключен. Необходимо убедиться</w:t>
      </w:r>
    </w:p>
    <w:p w:rsidR="004960B9" w:rsidRPr="004960B9" w:rsidRDefault="004960B9" w:rsidP="004960B9">
      <w:pPr>
        <w:autoSpaceDE w:val="0"/>
        <w:autoSpaceDN w:val="0"/>
        <w:adjustRightInd w:val="0"/>
        <w:spacing w:after="0" w:line="240" w:lineRule="auto"/>
        <w:rPr>
          <w:rFonts w:ascii="Arial" w:hAnsi="Arial" w:cs="Arial"/>
          <w:color w:val="231F20"/>
          <w:sz w:val="16"/>
          <w:szCs w:val="16"/>
        </w:rPr>
      </w:pPr>
      <w:r w:rsidRPr="004960B9">
        <w:rPr>
          <w:rFonts w:ascii="Arial" w:hAnsi="Arial" w:cs="Arial"/>
          <w:color w:val="231F20"/>
          <w:sz w:val="16"/>
          <w:szCs w:val="16"/>
        </w:rPr>
        <w:t>в том, что оно не может быть приведен в действие посторонними лицами. Гидравлический лифт,</w:t>
      </w:r>
    </w:p>
    <w:p w:rsidR="004960B9" w:rsidRPr="004960B9" w:rsidRDefault="004960B9" w:rsidP="004960B9">
      <w:pPr>
        <w:autoSpaceDE w:val="0"/>
        <w:autoSpaceDN w:val="0"/>
        <w:adjustRightInd w:val="0"/>
        <w:spacing w:after="0" w:line="240" w:lineRule="auto"/>
        <w:rPr>
          <w:rFonts w:ascii="Arial" w:hAnsi="Arial" w:cs="Arial"/>
          <w:b/>
          <w:bCs/>
          <w:color w:val="231F20"/>
          <w:sz w:val="16"/>
          <w:szCs w:val="16"/>
        </w:rPr>
      </w:pPr>
      <w:r w:rsidRPr="004960B9">
        <w:rPr>
          <w:rFonts w:ascii="Arial" w:hAnsi="Arial" w:cs="Arial"/>
          <w:color w:val="231F20"/>
          <w:sz w:val="16"/>
          <w:szCs w:val="16"/>
        </w:rPr>
        <w:t>закрываем</w:t>
      </w:r>
      <w:r>
        <w:rPr>
          <w:rFonts w:ascii="Arial" w:hAnsi="Arial" w:cs="Arial"/>
          <w:color w:val="231F20"/>
          <w:sz w:val="16"/>
          <w:szCs w:val="16"/>
        </w:rPr>
        <w:t>ый</w:t>
      </w:r>
      <w:r w:rsidRPr="004960B9">
        <w:rPr>
          <w:rFonts w:ascii="Arial" w:hAnsi="Arial" w:cs="Arial"/>
          <w:color w:val="231F20"/>
          <w:sz w:val="16"/>
          <w:szCs w:val="16"/>
        </w:rPr>
        <w:t xml:space="preserve"> с помощью погрузчика или козлового крана, представляет </w:t>
      </w:r>
      <w:r w:rsidRPr="004960B9">
        <w:rPr>
          <w:rFonts w:ascii="Arial" w:hAnsi="Arial" w:cs="Arial"/>
          <w:b/>
          <w:bCs/>
          <w:color w:val="231F20"/>
          <w:sz w:val="16"/>
          <w:szCs w:val="16"/>
        </w:rPr>
        <w:t>опасность, связанную с</w:t>
      </w:r>
    </w:p>
    <w:p w:rsidR="004960B9" w:rsidRPr="004960B9" w:rsidRDefault="004960B9" w:rsidP="004960B9">
      <w:pPr>
        <w:autoSpaceDE w:val="0"/>
        <w:autoSpaceDN w:val="0"/>
        <w:adjustRightInd w:val="0"/>
        <w:spacing w:after="0" w:line="240" w:lineRule="auto"/>
        <w:rPr>
          <w:rFonts w:ascii="Arial" w:hAnsi="Arial" w:cs="Arial"/>
          <w:color w:val="231F20"/>
          <w:sz w:val="16"/>
          <w:szCs w:val="16"/>
        </w:rPr>
      </w:pPr>
      <w:r w:rsidRPr="004960B9">
        <w:rPr>
          <w:rFonts w:ascii="Arial" w:hAnsi="Arial" w:cs="Arial"/>
          <w:b/>
          <w:bCs/>
          <w:color w:val="231F20"/>
          <w:sz w:val="16"/>
          <w:szCs w:val="16"/>
        </w:rPr>
        <w:t>угрозой для жизни</w:t>
      </w:r>
      <w:r w:rsidRPr="004960B9">
        <w:rPr>
          <w:rFonts w:ascii="Arial" w:hAnsi="Arial" w:cs="Arial"/>
          <w:color w:val="231F20"/>
          <w:sz w:val="16"/>
          <w:szCs w:val="16"/>
        </w:rPr>
        <w:t>, в случае, если оно не закреплен надлежащим образом и не установлена</w:t>
      </w:r>
    </w:p>
    <w:p w:rsidR="004960B9" w:rsidRPr="004960B9" w:rsidRDefault="004960B9" w:rsidP="004960B9">
      <w:pPr>
        <w:autoSpaceDE w:val="0"/>
        <w:autoSpaceDN w:val="0"/>
        <w:adjustRightInd w:val="0"/>
        <w:spacing w:after="0" w:line="240" w:lineRule="auto"/>
        <w:rPr>
          <w:rFonts w:ascii="Arial" w:hAnsi="Arial" w:cs="Arial"/>
          <w:color w:val="231F20"/>
          <w:sz w:val="16"/>
          <w:szCs w:val="16"/>
        </w:rPr>
      </w:pPr>
      <w:r w:rsidRPr="004960B9">
        <w:rPr>
          <w:rFonts w:ascii="Arial" w:hAnsi="Arial" w:cs="Arial"/>
          <w:color w:val="231F20"/>
          <w:sz w:val="16"/>
          <w:szCs w:val="16"/>
        </w:rPr>
        <w:t>соответствующая разметка и сигнализация.</w:t>
      </w:r>
    </w:p>
    <w:p w:rsidR="004960B9" w:rsidRPr="004960B9" w:rsidRDefault="004960B9" w:rsidP="004960B9">
      <w:pPr>
        <w:autoSpaceDE w:val="0"/>
        <w:autoSpaceDN w:val="0"/>
        <w:adjustRightInd w:val="0"/>
        <w:spacing w:after="0" w:line="240" w:lineRule="auto"/>
        <w:rPr>
          <w:rFonts w:ascii="Arial" w:hAnsi="Arial" w:cs="Arial"/>
          <w:color w:val="231F20"/>
          <w:sz w:val="16"/>
          <w:szCs w:val="16"/>
        </w:rPr>
      </w:pPr>
      <w:r w:rsidRPr="004960B9">
        <w:rPr>
          <w:rFonts w:ascii="Arial" w:hAnsi="Arial" w:cs="Arial"/>
          <w:color w:val="231F20"/>
          <w:sz w:val="16"/>
          <w:szCs w:val="16"/>
        </w:rPr>
        <w:t>Учитывая тот факт, что для закрытия гидравлического лифта используется постороннее усилие,</w:t>
      </w:r>
    </w:p>
    <w:p w:rsidR="004960B9" w:rsidRPr="004960B9" w:rsidRDefault="004960B9" w:rsidP="004960B9">
      <w:pPr>
        <w:autoSpaceDE w:val="0"/>
        <w:autoSpaceDN w:val="0"/>
        <w:adjustRightInd w:val="0"/>
        <w:spacing w:after="0" w:line="240" w:lineRule="auto"/>
        <w:rPr>
          <w:rFonts w:ascii="Arial" w:hAnsi="Arial" w:cs="Arial"/>
          <w:color w:val="231F20"/>
          <w:sz w:val="16"/>
          <w:szCs w:val="16"/>
        </w:rPr>
      </w:pPr>
      <w:r w:rsidRPr="004960B9">
        <w:rPr>
          <w:rFonts w:ascii="Arial" w:hAnsi="Arial" w:cs="Arial"/>
          <w:color w:val="231F20"/>
          <w:sz w:val="16"/>
          <w:szCs w:val="16"/>
        </w:rPr>
        <w:t>цилиндры не заполняются жидкостью, а электрические защитные клапаны находятся в нерабочем</w:t>
      </w:r>
    </w:p>
    <w:p w:rsidR="004960B9" w:rsidRPr="004960B9" w:rsidRDefault="004960B9" w:rsidP="004960B9">
      <w:pPr>
        <w:autoSpaceDE w:val="0"/>
        <w:autoSpaceDN w:val="0"/>
        <w:adjustRightInd w:val="0"/>
        <w:spacing w:after="0" w:line="240" w:lineRule="auto"/>
        <w:rPr>
          <w:rFonts w:ascii="Arial" w:hAnsi="Arial" w:cs="Arial"/>
          <w:color w:val="231F20"/>
          <w:sz w:val="16"/>
          <w:szCs w:val="16"/>
        </w:rPr>
      </w:pPr>
      <w:r w:rsidRPr="004960B9">
        <w:rPr>
          <w:rFonts w:ascii="Arial" w:hAnsi="Arial" w:cs="Arial"/>
          <w:color w:val="231F20"/>
          <w:sz w:val="16"/>
          <w:szCs w:val="16"/>
        </w:rPr>
        <w:t>состоянии. В связи с этим все дальнейшие перемещения гидравлического лифта не сопровождаются и</w:t>
      </w:r>
      <w:r w:rsidR="009D0ED1">
        <w:rPr>
          <w:rFonts w:ascii="Arial" w:hAnsi="Arial" w:cs="Arial"/>
          <w:color w:val="231F20"/>
          <w:sz w:val="16"/>
          <w:szCs w:val="16"/>
        </w:rPr>
        <w:t xml:space="preserve"> </w:t>
      </w:r>
      <w:r w:rsidRPr="004960B9">
        <w:rPr>
          <w:rFonts w:ascii="Arial" w:hAnsi="Arial" w:cs="Arial"/>
          <w:color w:val="231F20"/>
          <w:sz w:val="16"/>
          <w:szCs w:val="16"/>
        </w:rPr>
        <w:t>не замедляются. При открытии механического замка</w:t>
      </w:r>
      <w:r w:rsidR="009D0ED1">
        <w:rPr>
          <w:rFonts w:ascii="Arial" w:hAnsi="Arial" w:cs="Arial"/>
          <w:color w:val="231F20"/>
          <w:sz w:val="16"/>
          <w:szCs w:val="16"/>
        </w:rPr>
        <w:t>,</w:t>
      </w:r>
      <w:r w:rsidRPr="004960B9">
        <w:rPr>
          <w:rFonts w:ascii="Arial" w:hAnsi="Arial" w:cs="Arial"/>
          <w:color w:val="231F20"/>
          <w:sz w:val="16"/>
          <w:szCs w:val="16"/>
        </w:rPr>
        <w:t xml:space="preserve"> платформ</w:t>
      </w:r>
      <w:r w:rsidR="009D0ED1">
        <w:rPr>
          <w:rFonts w:ascii="Arial" w:hAnsi="Arial" w:cs="Arial"/>
          <w:color w:val="231F20"/>
          <w:sz w:val="16"/>
          <w:szCs w:val="16"/>
        </w:rPr>
        <w:t>а</w:t>
      </w:r>
      <w:r w:rsidRPr="004960B9">
        <w:rPr>
          <w:rFonts w:ascii="Arial" w:hAnsi="Arial" w:cs="Arial"/>
          <w:color w:val="231F20"/>
          <w:sz w:val="16"/>
          <w:szCs w:val="16"/>
        </w:rPr>
        <w:t xml:space="preserve"> </w:t>
      </w:r>
      <w:r w:rsidRPr="004960B9">
        <w:rPr>
          <w:rFonts w:ascii="Arial" w:hAnsi="Arial" w:cs="Arial"/>
          <w:b/>
          <w:bCs/>
          <w:color w:val="231F20"/>
          <w:sz w:val="16"/>
          <w:szCs w:val="16"/>
        </w:rPr>
        <w:t>свободно падает вниз</w:t>
      </w:r>
      <w:r w:rsidRPr="004960B9">
        <w:rPr>
          <w:rFonts w:ascii="Arial" w:hAnsi="Arial" w:cs="Arial"/>
          <w:color w:val="231F20"/>
          <w:sz w:val="16"/>
          <w:szCs w:val="16"/>
        </w:rPr>
        <w:t>, и при этом</w:t>
      </w:r>
      <w:r w:rsidR="009D0ED1">
        <w:rPr>
          <w:rFonts w:ascii="Arial" w:hAnsi="Arial" w:cs="Arial"/>
          <w:color w:val="231F20"/>
          <w:sz w:val="16"/>
          <w:szCs w:val="16"/>
        </w:rPr>
        <w:t xml:space="preserve"> </w:t>
      </w:r>
      <w:r w:rsidRPr="004960B9">
        <w:rPr>
          <w:rFonts w:ascii="Arial" w:hAnsi="Arial" w:cs="Arial"/>
          <w:color w:val="231F20"/>
          <w:sz w:val="16"/>
          <w:szCs w:val="16"/>
        </w:rPr>
        <w:t>отсутствует какая-либо возможность остановить или замедлить движени</w:t>
      </w:r>
      <w:r w:rsidR="009D0ED1">
        <w:rPr>
          <w:rFonts w:ascii="Arial" w:hAnsi="Arial" w:cs="Arial"/>
          <w:color w:val="231F20"/>
          <w:sz w:val="16"/>
          <w:szCs w:val="16"/>
        </w:rPr>
        <w:t>е</w:t>
      </w:r>
      <w:r w:rsidRPr="004960B9">
        <w:rPr>
          <w:rFonts w:ascii="Arial" w:hAnsi="Arial" w:cs="Arial"/>
          <w:color w:val="231F20"/>
          <w:sz w:val="16"/>
          <w:szCs w:val="16"/>
        </w:rPr>
        <w:t xml:space="preserve"> с помощью электрических</w:t>
      </w:r>
      <w:r w:rsidR="009D0ED1">
        <w:rPr>
          <w:rFonts w:ascii="Arial" w:hAnsi="Arial" w:cs="Arial"/>
          <w:color w:val="231F20"/>
          <w:sz w:val="16"/>
          <w:szCs w:val="16"/>
        </w:rPr>
        <w:t xml:space="preserve"> </w:t>
      </w:r>
      <w:r w:rsidRPr="004960B9">
        <w:rPr>
          <w:rFonts w:ascii="Arial" w:hAnsi="Arial" w:cs="Arial"/>
          <w:color w:val="231F20"/>
          <w:sz w:val="16"/>
          <w:szCs w:val="16"/>
        </w:rPr>
        <w:t>устройств управления!</w:t>
      </w:r>
    </w:p>
    <w:p w:rsidR="004960B9" w:rsidRPr="009D0ED1" w:rsidRDefault="004960B9" w:rsidP="004960B9">
      <w:pPr>
        <w:autoSpaceDE w:val="0"/>
        <w:autoSpaceDN w:val="0"/>
        <w:adjustRightInd w:val="0"/>
        <w:spacing w:after="0" w:line="240" w:lineRule="auto"/>
        <w:rPr>
          <w:rFonts w:ascii="Arial" w:hAnsi="Arial" w:cs="Arial"/>
          <w:b/>
          <w:bCs/>
          <w:color w:val="231F20"/>
          <w:sz w:val="16"/>
          <w:szCs w:val="16"/>
        </w:rPr>
      </w:pPr>
      <w:r w:rsidRPr="004960B9">
        <w:rPr>
          <w:rFonts w:ascii="Arial" w:hAnsi="Arial" w:cs="Arial"/>
          <w:color w:val="231F20"/>
          <w:sz w:val="16"/>
          <w:szCs w:val="16"/>
        </w:rPr>
        <w:t xml:space="preserve">Для того, чтобы уменьшить возможный риск, настоятельно рекомендуется принимать </w:t>
      </w:r>
      <w:r w:rsidRPr="004960B9">
        <w:rPr>
          <w:rFonts w:ascii="Arial" w:hAnsi="Arial" w:cs="Arial"/>
          <w:b/>
          <w:bCs/>
          <w:color w:val="231F20"/>
          <w:sz w:val="16"/>
          <w:szCs w:val="16"/>
        </w:rPr>
        <w:t>дополнительные</w:t>
      </w:r>
      <w:r w:rsidR="009D0ED1">
        <w:rPr>
          <w:rFonts w:ascii="Arial" w:hAnsi="Arial" w:cs="Arial"/>
          <w:b/>
          <w:bCs/>
          <w:color w:val="231F20"/>
          <w:sz w:val="16"/>
          <w:szCs w:val="16"/>
        </w:rPr>
        <w:t xml:space="preserve"> </w:t>
      </w:r>
      <w:r w:rsidRPr="004960B9">
        <w:rPr>
          <w:rFonts w:ascii="Arial" w:hAnsi="Arial" w:cs="Arial"/>
          <w:b/>
          <w:bCs/>
          <w:color w:val="231F20"/>
          <w:sz w:val="16"/>
          <w:szCs w:val="16"/>
        </w:rPr>
        <w:t xml:space="preserve">меры блокировки </w:t>
      </w:r>
      <w:r w:rsidRPr="004960B9">
        <w:rPr>
          <w:rFonts w:ascii="Arial" w:hAnsi="Arial" w:cs="Arial"/>
          <w:color w:val="231F20"/>
          <w:sz w:val="16"/>
          <w:szCs w:val="16"/>
        </w:rPr>
        <w:t xml:space="preserve">платформы на стандартных механических замках платформы. Для этого, например, </w:t>
      </w:r>
      <w:r w:rsidR="009D0ED1">
        <w:rPr>
          <w:rFonts w:ascii="Arial" w:hAnsi="Arial" w:cs="Arial"/>
          <w:color w:val="231F20"/>
          <w:sz w:val="16"/>
          <w:szCs w:val="16"/>
        </w:rPr>
        <w:t>В</w:t>
      </w:r>
      <w:r w:rsidRPr="004960B9">
        <w:rPr>
          <w:rFonts w:ascii="Arial" w:hAnsi="Arial" w:cs="Arial"/>
          <w:color w:val="231F20"/>
          <w:sz w:val="16"/>
          <w:szCs w:val="16"/>
        </w:rPr>
        <w:t>ы</w:t>
      </w:r>
      <w:r w:rsidR="009D0ED1">
        <w:rPr>
          <w:rFonts w:ascii="Arial" w:hAnsi="Arial" w:cs="Arial"/>
          <w:b/>
          <w:bCs/>
          <w:color w:val="231F20"/>
          <w:sz w:val="16"/>
          <w:szCs w:val="16"/>
        </w:rPr>
        <w:t xml:space="preserve"> </w:t>
      </w:r>
      <w:r w:rsidRPr="004960B9">
        <w:rPr>
          <w:rFonts w:ascii="Arial" w:hAnsi="Arial" w:cs="Arial"/>
          <w:color w:val="231F20"/>
          <w:sz w:val="16"/>
          <w:szCs w:val="16"/>
        </w:rPr>
        <w:t>можете укрепить механические замки с помощью стальной проволоки. Кроме принятия перечисленных мер</w:t>
      </w:r>
      <w:r w:rsidR="009D0ED1">
        <w:rPr>
          <w:rFonts w:ascii="Arial" w:hAnsi="Arial" w:cs="Arial"/>
          <w:b/>
          <w:bCs/>
          <w:color w:val="231F20"/>
          <w:sz w:val="16"/>
          <w:szCs w:val="16"/>
        </w:rPr>
        <w:t xml:space="preserve"> </w:t>
      </w:r>
      <w:r w:rsidRPr="004960B9">
        <w:rPr>
          <w:rFonts w:ascii="Arial" w:hAnsi="Arial" w:cs="Arial"/>
          <w:color w:val="231F20"/>
          <w:sz w:val="16"/>
          <w:szCs w:val="16"/>
        </w:rPr>
        <w:t xml:space="preserve">следует убедиться в том, что </w:t>
      </w:r>
      <w:r w:rsidRPr="004960B9">
        <w:rPr>
          <w:rFonts w:ascii="Arial" w:hAnsi="Arial" w:cs="Arial"/>
          <w:b/>
          <w:bCs/>
          <w:color w:val="231F20"/>
          <w:sz w:val="16"/>
          <w:szCs w:val="16"/>
        </w:rPr>
        <w:t>приняты меры оповещения о существующей опасности</w:t>
      </w:r>
      <w:r w:rsidRPr="004960B9">
        <w:rPr>
          <w:rFonts w:ascii="Arial" w:hAnsi="Arial" w:cs="Arial"/>
          <w:color w:val="231F20"/>
          <w:sz w:val="16"/>
          <w:szCs w:val="16"/>
        </w:rPr>
        <w:t>. Для повторного</w:t>
      </w:r>
      <w:r w:rsidR="009D0ED1">
        <w:rPr>
          <w:rFonts w:ascii="Arial" w:hAnsi="Arial" w:cs="Arial"/>
          <w:b/>
          <w:bCs/>
          <w:color w:val="231F20"/>
          <w:sz w:val="16"/>
          <w:szCs w:val="16"/>
        </w:rPr>
        <w:t xml:space="preserve"> </w:t>
      </w:r>
      <w:r w:rsidRPr="004960B9">
        <w:rPr>
          <w:rFonts w:ascii="Arial" w:hAnsi="Arial" w:cs="Arial"/>
          <w:color w:val="231F20"/>
          <w:sz w:val="16"/>
          <w:szCs w:val="16"/>
        </w:rPr>
        <w:t>открытия гидравлического лифта необходимо использовать внешний подъемник (погрузчик, кран и т.д.).</w:t>
      </w:r>
    </w:p>
    <w:p w:rsidR="004960B9" w:rsidRPr="004960B9" w:rsidRDefault="004960B9" w:rsidP="004960B9">
      <w:pPr>
        <w:autoSpaceDE w:val="0"/>
        <w:autoSpaceDN w:val="0"/>
        <w:adjustRightInd w:val="0"/>
        <w:spacing w:after="0" w:line="240" w:lineRule="auto"/>
        <w:rPr>
          <w:rFonts w:ascii="Arial" w:hAnsi="Arial" w:cs="Arial"/>
          <w:color w:val="231F20"/>
          <w:sz w:val="16"/>
          <w:szCs w:val="16"/>
        </w:rPr>
      </w:pPr>
      <w:r w:rsidRPr="004960B9">
        <w:rPr>
          <w:rFonts w:ascii="Arial" w:hAnsi="Arial" w:cs="Arial"/>
          <w:color w:val="231F20"/>
          <w:sz w:val="16"/>
          <w:szCs w:val="16"/>
        </w:rPr>
        <w:t>Лучше всего отремонтировать систему с закрытой платформой, и открыть платформу только после</w:t>
      </w:r>
    </w:p>
    <w:p w:rsidR="007D5BFE" w:rsidRPr="009D0ED1" w:rsidRDefault="004960B9" w:rsidP="009D0ED1">
      <w:pPr>
        <w:autoSpaceDE w:val="0"/>
        <w:autoSpaceDN w:val="0"/>
        <w:adjustRightInd w:val="0"/>
        <w:spacing w:after="0" w:line="240" w:lineRule="auto"/>
        <w:rPr>
          <w:rFonts w:ascii="Arial" w:hAnsi="Arial" w:cs="Arial"/>
          <w:color w:val="231F20"/>
          <w:sz w:val="16"/>
          <w:szCs w:val="16"/>
        </w:rPr>
      </w:pPr>
      <w:r w:rsidRPr="004960B9">
        <w:rPr>
          <w:rFonts w:ascii="Arial" w:hAnsi="Arial" w:cs="Arial"/>
          <w:color w:val="231F20"/>
          <w:sz w:val="16"/>
          <w:szCs w:val="16"/>
        </w:rPr>
        <w:t>восстановления давления в гидравлической системе (гидравлический лифт и схема закрытия), перед тем</w:t>
      </w:r>
      <w:r w:rsidR="009D0ED1">
        <w:rPr>
          <w:rFonts w:ascii="Arial" w:hAnsi="Arial" w:cs="Arial"/>
          <w:color w:val="231F20"/>
          <w:sz w:val="16"/>
          <w:szCs w:val="16"/>
        </w:rPr>
        <w:t xml:space="preserve"> </w:t>
      </w:r>
      <w:r w:rsidRPr="004960B9">
        <w:rPr>
          <w:rFonts w:ascii="Arial" w:hAnsi="Arial" w:cs="Arial"/>
          <w:color w:val="231F20"/>
          <w:sz w:val="16"/>
          <w:szCs w:val="16"/>
        </w:rPr>
        <w:t>как открывать механические замки платформы и другие устройства.</w:t>
      </w:r>
    </w:p>
    <w:p w:rsidR="0098213A" w:rsidRDefault="0098213A">
      <w:pPr>
        <w:pStyle w:val="CM66"/>
        <w:spacing w:after="159"/>
        <w:rPr>
          <w:b/>
          <w:bCs/>
          <w:color w:val="0B0B0B"/>
          <w:sz w:val="19"/>
          <w:szCs w:val="19"/>
        </w:rPr>
      </w:pPr>
    </w:p>
    <w:p w:rsidR="0098213A" w:rsidRDefault="0098213A">
      <w:pPr>
        <w:pStyle w:val="CM66"/>
        <w:spacing w:after="159"/>
        <w:rPr>
          <w:b/>
          <w:bCs/>
          <w:color w:val="0B0B0B"/>
          <w:sz w:val="19"/>
          <w:szCs w:val="19"/>
        </w:rPr>
      </w:pPr>
    </w:p>
    <w:p w:rsidR="00C345CB" w:rsidRDefault="00C345CB" w:rsidP="00C345CB">
      <w:pPr>
        <w:pStyle w:val="CM66"/>
        <w:spacing w:after="159"/>
        <w:ind w:right="-52"/>
        <w:jc w:val="center"/>
        <w:rPr>
          <w:b/>
          <w:bCs/>
          <w:color w:val="0B0B0B"/>
          <w:sz w:val="16"/>
          <w:szCs w:val="16"/>
        </w:rPr>
      </w:pPr>
    </w:p>
    <w:p w:rsidR="007D5BFE" w:rsidRPr="00C345CB" w:rsidRDefault="00A4327B" w:rsidP="00C345CB">
      <w:pPr>
        <w:pStyle w:val="CM66"/>
        <w:spacing w:after="159"/>
        <w:ind w:right="-52"/>
        <w:jc w:val="center"/>
        <w:rPr>
          <w:b/>
          <w:bCs/>
          <w:color w:val="0B0B0B"/>
          <w:sz w:val="16"/>
          <w:szCs w:val="16"/>
        </w:rPr>
      </w:pPr>
      <w:r w:rsidRPr="00C345CB">
        <w:rPr>
          <w:b/>
          <w:bCs/>
          <w:color w:val="0B0B0B"/>
          <w:sz w:val="16"/>
          <w:szCs w:val="16"/>
        </w:rPr>
        <w:t>-</w:t>
      </w:r>
      <w:r w:rsidR="00C345CB">
        <w:rPr>
          <w:b/>
          <w:bCs/>
          <w:color w:val="0B0B0B"/>
          <w:sz w:val="16"/>
          <w:szCs w:val="16"/>
        </w:rPr>
        <w:t xml:space="preserve"> </w:t>
      </w:r>
      <w:r w:rsidRPr="00C345CB">
        <w:rPr>
          <w:b/>
          <w:bCs/>
          <w:color w:val="0B0B0B"/>
          <w:sz w:val="16"/>
          <w:szCs w:val="16"/>
        </w:rPr>
        <w:t>А18</w:t>
      </w:r>
      <w:r w:rsidR="00C345CB">
        <w:rPr>
          <w:b/>
          <w:bCs/>
          <w:color w:val="0B0B0B"/>
          <w:sz w:val="16"/>
          <w:szCs w:val="16"/>
        </w:rPr>
        <w:t xml:space="preserve"> </w:t>
      </w:r>
      <w:r w:rsidRPr="00C345CB">
        <w:rPr>
          <w:b/>
          <w:bCs/>
          <w:color w:val="0B0B0B"/>
          <w:sz w:val="16"/>
          <w:szCs w:val="16"/>
        </w:rPr>
        <w:t>-</w:t>
      </w:r>
    </w:p>
    <w:p w:rsidR="007D5BFE" w:rsidRDefault="009D0ED1" w:rsidP="00032541">
      <w:pPr>
        <w:pStyle w:val="CM66"/>
        <w:spacing w:after="159"/>
        <w:jc w:val="center"/>
        <w:rPr>
          <w:b/>
          <w:bCs/>
          <w:color w:val="0B0B0B"/>
          <w:sz w:val="19"/>
          <w:szCs w:val="19"/>
        </w:rPr>
      </w:pPr>
      <w:r w:rsidRPr="00032541">
        <w:rPr>
          <w:b/>
          <w:bCs/>
          <w:noProof/>
          <w:color w:val="0B0B0B"/>
          <w:sz w:val="19"/>
          <w:szCs w:val="19"/>
          <w:highlight w:val="lightGray"/>
        </w:rPr>
        <w:lastRenderedPageBreak/>
        <w:drawing>
          <wp:anchor distT="0" distB="0" distL="114300" distR="114300" simplePos="0" relativeHeight="251676672" behindDoc="0" locked="0" layoutInCell="1" allowOverlap="1">
            <wp:simplePos x="0" y="0"/>
            <wp:positionH relativeFrom="column">
              <wp:posOffset>4118610</wp:posOffset>
            </wp:positionH>
            <wp:positionV relativeFrom="paragraph">
              <wp:posOffset>119380</wp:posOffset>
            </wp:positionV>
            <wp:extent cx="1062990" cy="1238250"/>
            <wp:effectExtent l="19050" t="0" r="381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srcRect/>
                    <a:stretch>
                      <a:fillRect/>
                    </a:stretch>
                  </pic:blipFill>
                  <pic:spPr bwMode="auto">
                    <a:xfrm>
                      <a:off x="0" y="0"/>
                      <a:ext cx="1062990" cy="1238250"/>
                    </a:xfrm>
                    <a:prstGeom prst="rect">
                      <a:avLst/>
                    </a:prstGeom>
                    <a:noFill/>
                    <a:ln w="9525">
                      <a:noFill/>
                      <a:miter lim="800000"/>
                      <a:headEnd/>
                      <a:tailEnd/>
                    </a:ln>
                  </pic:spPr>
                </pic:pic>
              </a:graphicData>
            </a:graphic>
          </wp:anchor>
        </w:drawing>
      </w:r>
      <w:r w:rsidR="007D5BFE" w:rsidRPr="00032541">
        <w:rPr>
          <w:b/>
          <w:bCs/>
          <w:color w:val="0B0B0B"/>
          <w:sz w:val="19"/>
          <w:szCs w:val="19"/>
          <w:highlight w:val="lightGray"/>
        </w:rPr>
        <w:t xml:space="preserve">5) </w:t>
      </w:r>
      <w:r w:rsidRPr="00032541">
        <w:rPr>
          <w:b/>
          <w:bCs/>
          <w:color w:val="0B0B0B"/>
          <w:sz w:val="19"/>
          <w:szCs w:val="19"/>
          <w:highlight w:val="lightGray"/>
        </w:rPr>
        <w:t>УПРАВЛЕНИЕ</w:t>
      </w:r>
      <w:r w:rsidR="007D5BFE" w:rsidRPr="00032541">
        <w:rPr>
          <w:b/>
          <w:bCs/>
          <w:color w:val="0B0B0B"/>
          <w:sz w:val="19"/>
          <w:szCs w:val="19"/>
          <w:highlight w:val="lightGray"/>
        </w:rPr>
        <w:t xml:space="preserve"> ПОДЪЕМНОЙ ПОГРУЗОЧНОЙ ПЛАТФОРМ</w:t>
      </w:r>
      <w:r w:rsidRPr="00032541">
        <w:rPr>
          <w:b/>
          <w:bCs/>
          <w:color w:val="0B0B0B"/>
          <w:sz w:val="19"/>
          <w:szCs w:val="19"/>
          <w:highlight w:val="lightGray"/>
        </w:rPr>
        <w:t>ОЙ</w:t>
      </w:r>
    </w:p>
    <w:p w:rsidR="007D5BFE" w:rsidRDefault="007D5BFE" w:rsidP="007D5BFE">
      <w:pPr>
        <w:pStyle w:val="CM66"/>
        <w:ind w:left="278" w:hanging="278"/>
        <w:rPr>
          <w:b/>
          <w:bCs/>
          <w:color w:val="0B0B0B"/>
          <w:sz w:val="16"/>
          <w:szCs w:val="16"/>
          <w:u w:val="single"/>
        </w:rPr>
      </w:pPr>
      <w:r w:rsidRPr="007D5BFE">
        <w:rPr>
          <w:b/>
          <w:bCs/>
          <w:color w:val="0B0B0B"/>
          <w:sz w:val="16"/>
          <w:szCs w:val="16"/>
          <w:u w:val="single"/>
        </w:rPr>
        <w:t xml:space="preserve">5.1 </w:t>
      </w:r>
      <w:r w:rsidR="009D0ED1">
        <w:rPr>
          <w:b/>
          <w:bCs/>
          <w:color w:val="0B0B0B"/>
          <w:sz w:val="16"/>
          <w:szCs w:val="16"/>
          <w:u w:val="single"/>
        </w:rPr>
        <w:t>Управление</w:t>
      </w:r>
      <w:r w:rsidRPr="007D5BFE">
        <w:rPr>
          <w:b/>
          <w:bCs/>
          <w:color w:val="0B0B0B"/>
          <w:sz w:val="16"/>
          <w:szCs w:val="16"/>
          <w:u w:val="single"/>
        </w:rPr>
        <w:t xml:space="preserve"> пассажирск</w:t>
      </w:r>
      <w:r w:rsidR="009D0ED1">
        <w:rPr>
          <w:b/>
          <w:bCs/>
          <w:color w:val="0B0B0B"/>
          <w:sz w:val="16"/>
          <w:szCs w:val="16"/>
          <w:u w:val="single"/>
        </w:rPr>
        <w:t>им</w:t>
      </w:r>
      <w:r w:rsidRPr="007D5BFE">
        <w:rPr>
          <w:b/>
          <w:bCs/>
          <w:color w:val="0B0B0B"/>
          <w:sz w:val="16"/>
          <w:szCs w:val="16"/>
          <w:u w:val="single"/>
        </w:rPr>
        <w:t xml:space="preserve"> лифт</w:t>
      </w:r>
      <w:r w:rsidR="009D0ED1">
        <w:rPr>
          <w:b/>
          <w:bCs/>
          <w:color w:val="0B0B0B"/>
          <w:sz w:val="16"/>
          <w:szCs w:val="16"/>
          <w:u w:val="single"/>
        </w:rPr>
        <w:t>ом</w:t>
      </w:r>
      <w:r w:rsidRPr="007D5BFE">
        <w:rPr>
          <w:b/>
          <w:bCs/>
          <w:color w:val="0B0B0B"/>
          <w:sz w:val="16"/>
          <w:szCs w:val="16"/>
          <w:u w:val="single"/>
        </w:rPr>
        <w:t xml:space="preserve"> типа </w:t>
      </w:r>
      <w:r w:rsidRPr="007D5BFE">
        <w:rPr>
          <w:b/>
          <w:bCs/>
          <w:color w:val="0B0B0B"/>
          <w:sz w:val="16"/>
          <w:szCs w:val="16"/>
          <w:u w:val="single"/>
          <w:lang w:val="en-US"/>
        </w:rPr>
        <w:t>DH</w:t>
      </w:r>
      <w:r w:rsidRPr="007D5BFE">
        <w:rPr>
          <w:b/>
          <w:bCs/>
          <w:color w:val="0B0B0B"/>
          <w:sz w:val="16"/>
          <w:szCs w:val="16"/>
          <w:u w:val="single"/>
        </w:rPr>
        <w:t>-</w:t>
      </w:r>
      <w:r w:rsidRPr="007D5BFE">
        <w:rPr>
          <w:b/>
          <w:bCs/>
          <w:color w:val="0B0B0B"/>
          <w:sz w:val="16"/>
          <w:szCs w:val="16"/>
          <w:u w:val="single"/>
          <w:lang w:val="en-US"/>
        </w:rPr>
        <w:t>P</w:t>
      </w:r>
      <w:r w:rsidRPr="007D5BFE">
        <w:rPr>
          <w:b/>
          <w:bCs/>
          <w:color w:val="0B0B0B"/>
          <w:sz w:val="16"/>
          <w:szCs w:val="16"/>
          <w:u w:val="single"/>
        </w:rPr>
        <w:t>20</w:t>
      </w:r>
    </w:p>
    <w:p w:rsidR="00C34032" w:rsidRPr="00C34032" w:rsidRDefault="00C34032" w:rsidP="00C34032">
      <w:pPr>
        <w:pStyle w:val="Default"/>
      </w:pPr>
    </w:p>
    <w:p w:rsidR="007D5BFE" w:rsidRDefault="007D5BFE" w:rsidP="007D5BFE">
      <w:pPr>
        <w:pStyle w:val="CM66"/>
        <w:ind w:left="278" w:hanging="278"/>
        <w:rPr>
          <w:b/>
          <w:bCs/>
          <w:color w:val="0B0B0B"/>
          <w:sz w:val="16"/>
          <w:szCs w:val="16"/>
          <w:u w:val="single"/>
        </w:rPr>
      </w:pPr>
      <w:r w:rsidRPr="007D5BFE">
        <w:rPr>
          <w:b/>
          <w:bCs/>
          <w:color w:val="0B0B0B"/>
          <w:sz w:val="16"/>
          <w:szCs w:val="16"/>
          <w:u w:val="single"/>
        </w:rPr>
        <w:t xml:space="preserve">5.1.1 </w:t>
      </w:r>
      <w:r w:rsidR="009D0ED1">
        <w:rPr>
          <w:b/>
          <w:bCs/>
          <w:color w:val="0B0B0B"/>
          <w:sz w:val="16"/>
          <w:szCs w:val="16"/>
          <w:u w:val="single"/>
        </w:rPr>
        <w:t>Управление</w:t>
      </w:r>
      <w:r w:rsidRPr="007D5BFE">
        <w:rPr>
          <w:b/>
          <w:bCs/>
          <w:color w:val="0B0B0B"/>
          <w:sz w:val="16"/>
          <w:szCs w:val="16"/>
          <w:u w:val="single"/>
        </w:rPr>
        <w:t xml:space="preserve"> </w:t>
      </w:r>
      <w:r w:rsidR="009D0ED1">
        <w:rPr>
          <w:b/>
          <w:bCs/>
          <w:color w:val="0B0B0B"/>
          <w:sz w:val="16"/>
          <w:szCs w:val="16"/>
          <w:u w:val="single"/>
        </w:rPr>
        <w:t>дистанционным пультом</w:t>
      </w:r>
      <w:r w:rsidRPr="007D5BFE">
        <w:rPr>
          <w:b/>
          <w:bCs/>
          <w:color w:val="0B0B0B"/>
          <w:sz w:val="16"/>
          <w:szCs w:val="16"/>
          <w:u w:val="single"/>
        </w:rPr>
        <w:t xml:space="preserve"> со спиральным кабелем.</w:t>
      </w:r>
    </w:p>
    <w:p w:rsidR="00C34032" w:rsidRPr="00C34032" w:rsidRDefault="00C34032" w:rsidP="00C34032">
      <w:pPr>
        <w:pStyle w:val="Default"/>
      </w:pPr>
    </w:p>
    <w:p w:rsidR="007D5BFE" w:rsidRPr="009D0ED1" w:rsidRDefault="009D0ED1" w:rsidP="0067130E">
      <w:pPr>
        <w:pStyle w:val="CM66"/>
        <w:numPr>
          <w:ilvl w:val="0"/>
          <w:numId w:val="23"/>
        </w:numPr>
        <w:spacing w:after="112"/>
        <w:ind w:left="283" w:hanging="357"/>
        <w:rPr>
          <w:bCs/>
          <w:color w:val="0B0B0B"/>
          <w:sz w:val="16"/>
          <w:szCs w:val="16"/>
        </w:rPr>
      </w:pPr>
      <w:r>
        <w:rPr>
          <w:bCs/>
          <w:color w:val="0B0B0B"/>
          <w:sz w:val="16"/>
          <w:szCs w:val="16"/>
        </w:rPr>
        <w:t>Дистанионный</w:t>
      </w:r>
      <w:r w:rsidR="007D5BFE" w:rsidRPr="007D5BFE">
        <w:rPr>
          <w:bCs/>
          <w:color w:val="0B0B0B"/>
          <w:sz w:val="16"/>
          <w:szCs w:val="16"/>
        </w:rPr>
        <w:t xml:space="preserve"> 3</w:t>
      </w:r>
      <w:r>
        <w:rPr>
          <w:bCs/>
          <w:color w:val="0B0B0B"/>
          <w:sz w:val="16"/>
          <w:szCs w:val="16"/>
        </w:rPr>
        <w:t>-</w:t>
      </w:r>
      <w:r w:rsidR="007D5BFE" w:rsidRPr="007D5BFE">
        <w:rPr>
          <w:bCs/>
          <w:color w:val="0B0B0B"/>
          <w:sz w:val="16"/>
          <w:szCs w:val="16"/>
        </w:rPr>
        <w:t>кнопо</w:t>
      </w:r>
      <w:r>
        <w:rPr>
          <w:bCs/>
          <w:color w:val="0B0B0B"/>
          <w:sz w:val="16"/>
          <w:szCs w:val="16"/>
        </w:rPr>
        <w:t>чный пульт</w:t>
      </w:r>
      <w:r w:rsidR="007D5BFE" w:rsidRPr="007D5BFE">
        <w:rPr>
          <w:bCs/>
          <w:color w:val="0B0B0B"/>
          <w:sz w:val="16"/>
          <w:szCs w:val="16"/>
        </w:rPr>
        <w:t xml:space="preserve"> со спиральным кабелем </w:t>
      </w:r>
      <w:r>
        <w:rPr>
          <w:bCs/>
          <w:color w:val="0B0B0B"/>
          <w:sz w:val="16"/>
          <w:szCs w:val="16"/>
        </w:rPr>
        <w:t>является</w:t>
      </w:r>
      <w:r w:rsidR="007D5BFE" w:rsidRPr="007D5BFE">
        <w:rPr>
          <w:bCs/>
          <w:color w:val="0B0B0B"/>
          <w:sz w:val="16"/>
          <w:szCs w:val="16"/>
        </w:rPr>
        <w:t xml:space="preserve"> основн</w:t>
      </w:r>
      <w:r>
        <w:rPr>
          <w:bCs/>
          <w:color w:val="0B0B0B"/>
          <w:sz w:val="16"/>
          <w:szCs w:val="16"/>
        </w:rPr>
        <w:t>ым</w:t>
      </w:r>
      <w:r w:rsidR="007D5BFE" w:rsidRPr="007D5BFE">
        <w:rPr>
          <w:bCs/>
          <w:color w:val="0B0B0B"/>
          <w:sz w:val="16"/>
          <w:szCs w:val="16"/>
        </w:rPr>
        <w:t xml:space="preserve"> </w:t>
      </w:r>
      <w:r>
        <w:rPr>
          <w:bCs/>
          <w:color w:val="0B0B0B"/>
          <w:sz w:val="16"/>
          <w:szCs w:val="16"/>
        </w:rPr>
        <w:t xml:space="preserve">элементом управления </w:t>
      </w:r>
      <w:r w:rsidR="007D5BFE" w:rsidRPr="009D0ED1">
        <w:rPr>
          <w:bCs/>
          <w:color w:val="0B0B0B"/>
          <w:sz w:val="16"/>
          <w:szCs w:val="16"/>
        </w:rPr>
        <w:t>подъемной погрузочной платформ</w:t>
      </w:r>
      <w:r>
        <w:rPr>
          <w:bCs/>
          <w:color w:val="0B0B0B"/>
          <w:sz w:val="16"/>
          <w:szCs w:val="16"/>
        </w:rPr>
        <w:t>ой</w:t>
      </w:r>
      <w:r w:rsidR="007D5BFE" w:rsidRPr="009D0ED1">
        <w:rPr>
          <w:bCs/>
          <w:color w:val="0B0B0B"/>
          <w:sz w:val="16"/>
          <w:szCs w:val="16"/>
        </w:rPr>
        <w:t xml:space="preserve"> </w:t>
      </w:r>
      <w:r w:rsidR="007D5BFE" w:rsidRPr="009D0ED1">
        <w:rPr>
          <w:bCs/>
          <w:color w:val="0B0B0B"/>
          <w:sz w:val="16"/>
          <w:szCs w:val="16"/>
          <w:lang w:val="en-US"/>
        </w:rPr>
        <w:t>DH</w:t>
      </w:r>
      <w:r w:rsidR="007D5BFE" w:rsidRPr="009D0ED1">
        <w:rPr>
          <w:bCs/>
          <w:color w:val="0B0B0B"/>
          <w:sz w:val="16"/>
          <w:szCs w:val="16"/>
        </w:rPr>
        <w:t>-</w:t>
      </w:r>
      <w:r w:rsidR="007D5BFE" w:rsidRPr="009D0ED1">
        <w:rPr>
          <w:bCs/>
          <w:color w:val="0B0B0B"/>
          <w:sz w:val="16"/>
          <w:szCs w:val="16"/>
          <w:lang w:val="en-US"/>
        </w:rPr>
        <w:t>P</w:t>
      </w:r>
      <w:r w:rsidR="007D5BFE" w:rsidRPr="009D0ED1">
        <w:rPr>
          <w:bCs/>
          <w:color w:val="0B0B0B"/>
          <w:sz w:val="16"/>
          <w:szCs w:val="16"/>
        </w:rPr>
        <w:t xml:space="preserve">20 и дает </w:t>
      </w:r>
      <w:r>
        <w:rPr>
          <w:bCs/>
          <w:color w:val="0B0B0B"/>
          <w:sz w:val="16"/>
          <w:szCs w:val="16"/>
        </w:rPr>
        <w:t xml:space="preserve">оператору </w:t>
      </w:r>
      <w:r w:rsidRPr="009D0ED1">
        <w:rPr>
          <w:bCs/>
          <w:color w:val="0B0B0B"/>
          <w:sz w:val="16"/>
          <w:szCs w:val="16"/>
        </w:rPr>
        <w:t>в</w:t>
      </w:r>
      <w:r w:rsidR="007D5BFE" w:rsidRPr="009D0ED1">
        <w:rPr>
          <w:bCs/>
          <w:color w:val="0B0B0B"/>
          <w:sz w:val="16"/>
          <w:szCs w:val="16"/>
        </w:rPr>
        <w:t>озможность платформ</w:t>
      </w:r>
      <w:r>
        <w:rPr>
          <w:bCs/>
          <w:color w:val="0B0B0B"/>
          <w:sz w:val="16"/>
          <w:szCs w:val="16"/>
        </w:rPr>
        <w:t>у из</w:t>
      </w:r>
      <w:r w:rsidR="007D5BFE" w:rsidRPr="009D0ED1">
        <w:rPr>
          <w:bCs/>
          <w:color w:val="0B0B0B"/>
          <w:sz w:val="16"/>
          <w:szCs w:val="16"/>
        </w:rPr>
        <w:t xml:space="preserve"> закрытого состояния открывать </w:t>
      </w:r>
      <w:r>
        <w:rPr>
          <w:bCs/>
          <w:color w:val="0B0B0B"/>
          <w:sz w:val="16"/>
          <w:szCs w:val="16"/>
        </w:rPr>
        <w:t xml:space="preserve">в </w:t>
      </w:r>
      <w:r w:rsidR="007D5BFE" w:rsidRPr="009D0ED1">
        <w:rPr>
          <w:bCs/>
          <w:color w:val="0B0B0B"/>
          <w:sz w:val="16"/>
          <w:szCs w:val="16"/>
        </w:rPr>
        <w:t>горизонтальное рабочее положение, после этого платформу</w:t>
      </w:r>
      <w:r>
        <w:rPr>
          <w:bCs/>
          <w:color w:val="0B0B0B"/>
          <w:sz w:val="16"/>
          <w:szCs w:val="16"/>
        </w:rPr>
        <w:t xml:space="preserve"> </w:t>
      </w:r>
      <w:r w:rsidR="007D5BFE" w:rsidRPr="009D0ED1">
        <w:rPr>
          <w:bCs/>
          <w:color w:val="0B0B0B"/>
          <w:sz w:val="16"/>
          <w:szCs w:val="16"/>
        </w:rPr>
        <w:t xml:space="preserve">опускать на землю, поднимать назад и, наконец, закрывать </w:t>
      </w:r>
      <w:r>
        <w:rPr>
          <w:bCs/>
          <w:color w:val="0B0B0B"/>
          <w:sz w:val="16"/>
          <w:szCs w:val="16"/>
        </w:rPr>
        <w:t>в транспортное положение</w:t>
      </w:r>
      <w:r w:rsidR="007D5BFE" w:rsidRPr="009D0ED1">
        <w:rPr>
          <w:bCs/>
          <w:color w:val="0B0B0B"/>
          <w:sz w:val="16"/>
          <w:szCs w:val="16"/>
        </w:rPr>
        <w:t>.</w:t>
      </w:r>
    </w:p>
    <w:p w:rsidR="007D5BFE" w:rsidRPr="009D0ED1" w:rsidRDefault="009D0ED1" w:rsidP="0067130E">
      <w:pPr>
        <w:pStyle w:val="CM66"/>
        <w:numPr>
          <w:ilvl w:val="0"/>
          <w:numId w:val="23"/>
        </w:numPr>
        <w:spacing w:after="112"/>
        <w:ind w:left="283" w:hanging="357"/>
        <w:rPr>
          <w:bCs/>
          <w:color w:val="0B0B0B"/>
          <w:sz w:val="16"/>
          <w:szCs w:val="16"/>
        </w:rPr>
      </w:pPr>
      <w:r>
        <w:rPr>
          <w:bCs/>
          <w:color w:val="0B0B0B"/>
          <w:sz w:val="16"/>
          <w:szCs w:val="16"/>
        </w:rPr>
        <w:t>Дистанионный</w:t>
      </w:r>
      <w:r w:rsidR="007D5BFE" w:rsidRPr="007D5BFE">
        <w:rPr>
          <w:bCs/>
          <w:color w:val="0B0B0B"/>
          <w:sz w:val="16"/>
          <w:szCs w:val="16"/>
        </w:rPr>
        <w:t xml:space="preserve"> </w:t>
      </w:r>
      <w:r>
        <w:rPr>
          <w:bCs/>
          <w:color w:val="0B0B0B"/>
          <w:sz w:val="16"/>
          <w:szCs w:val="16"/>
        </w:rPr>
        <w:t>пульт</w:t>
      </w:r>
      <w:r w:rsidRPr="007D5BFE">
        <w:rPr>
          <w:bCs/>
          <w:color w:val="0B0B0B"/>
          <w:sz w:val="16"/>
          <w:szCs w:val="16"/>
        </w:rPr>
        <w:t xml:space="preserve"> </w:t>
      </w:r>
      <w:r w:rsidR="007D5BFE" w:rsidRPr="007D5BFE">
        <w:rPr>
          <w:bCs/>
          <w:color w:val="0B0B0B"/>
          <w:sz w:val="16"/>
          <w:szCs w:val="16"/>
        </w:rPr>
        <w:t xml:space="preserve">со спиральным кабелем служит только для </w:t>
      </w:r>
      <w:r>
        <w:rPr>
          <w:bCs/>
          <w:color w:val="0B0B0B"/>
          <w:sz w:val="16"/>
          <w:szCs w:val="16"/>
        </w:rPr>
        <w:t>вы</w:t>
      </w:r>
      <w:r w:rsidR="007D5BFE" w:rsidRPr="007D5BFE">
        <w:rPr>
          <w:bCs/>
          <w:color w:val="0B0B0B"/>
          <w:sz w:val="16"/>
          <w:szCs w:val="16"/>
        </w:rPr>
        <w:t>полнения</w:t>
      </w:r>
      <w:r>
        <w:rPr>
          <w:bCs/>
          <w:color w:val="0B0B0B"/>
          <w:sz w:val="16"/>
          <w:szCs w:val="16"/>
        </w:rPr>
        <w:t xml:space="preserve"> </w:t>
      </w:r>
      <w:r w:rsidR="007D5BFE" w:rsidRPr="009D0ED1">
        <w:rPr>
          <w:bCs/>
          <w:color w:val="0B0B0B"/>
          <w:sz w:val="16"/>
          <w:szCs w:val="16"/>
        </w:rPr>
        <w:t>движений с пустой платформой.</w:t>
      </w:r>
      <w:r w:rsidRPr="009D0ED1">
        <w:rPr>
          <w:bCs/>
          <w:color w:val="0B0B0B"/>
          <w:sz w:val="16"/>
          <w:szCs w:val="16"/>
        </w:rPr>
        <w:t xml:space="preserve"> </w:t>
      </w:r>
      <w:r w:rsidR="007D5BFE" w:rsidRPr="009D0ED1">
        <w:rPr>
          <w:bCs/>
          <w:color w:val="0B0B0B"/>
          <w:sz w:val="16"/>
          <w:szCs w:val="16"/>
        </w:rPr>
        <w:t xml:space="preserve">Если </w:t>
      </w:r>
      <w:r w:rsidRPr="009D0ED1">
        <w:rPr>
          <w:bCs/>
          <w:color w:val="0B0B0B"/>
          <w:sz w:val="16"/>
          <w:szCs w:val="16"/>
        </w:rPr>
        <w:t xml:space="preserve">на платформе присутствует </w:t>
      </w:r>
      <w:r w:rsidR="007D5BFE" w:rsidRPr="009D0ED1">
        <w:rPr>
          <w:bCs/>
          <w:color w:val="0B0B0B"/>
          <w:sz w:val="16"/>
          <w:szCs w:val="16"/>
        </w:rPr>
        <w:t>совместно едущий</w:t>
      </w:r>
      <w:r w:rsidRPr="009D0ED1">
        <w:rPr>
          <w:bCs/>
          <w:color w:val="0B0B0B"/>
          <w:sz w:val="16"/>
          <w:szCs w:val="16"/>
        </w:rPr>
        <w:t xml:space="preserve"> пассажир</w:t>
      </w:r>
      <w:r w:rsidR="007D5BFE" w:rsidRPr="009D0ED1">
        <w:rPr>
          <w:bCs/>
          <w:color w:val="0B0B0B"/>
          <w:sz w:val="16"/>
          <w:szCs w:val="16"/>
        </w:rPr>
        <w:t xml:space="preserve">, </w:t>
      </w:r>
      <w:r w:rsidRPr="009D0ED1">
        <w:rPr>
          <w:bCs/>
          <w:color w:val="0B0B0B"/>
          <w:sz w:val="16"/>
          <w:szCs w:val="16"/>
        </w:rPr>
        <w:t>тогда</w:t>
      </w:r>
      <w:r w:rsidR="007D5BFE" w:rsidRPr="009D0ED1">
        <w:rPr>
          <w:bCs/>
          <w:color w:val="0B0B0B"/>
          <w:sz w:val="16"/>
          <w:szCs w:val="16"/>
        </w:rPr>
        <w:t xml:space="preserve"> </w:t>
      </w:r>
      <w:r w:rsidRPr="009D0ED1">
        <w:rPr>
          <w:bCs/>
          <w:color w:val="0B0B0B"/>
          <w:sz w:val="16"/>
          <w:szCs w:val="16"/>
        </w:rPr>
        <w:t>необходимо использовать</w:t>
      </w:r>
      <w:r w:rsidR="00D31BCD">
        <w:rPr>
          <w:bCs/>
          <w:color w:val="0B0B0B"/>
          <w:sz w:val="16"/>
          <w:szCs w:val="16"/>
        </w:rPr>
        <w:t xml:space="preserve"> </w:t>
      </w:r>
      <w:r w:rsidR="007D5BFE" w:rsidRPr="009D0ED1">
        <w:rPr>
          <w:bCs/>
          <w:color w:val="0B0B0B"/>
          <w:sz w:val="16"/>
          <w:szCs w:val="16"/>
        </w:rPr>
        <w:t xml:space="preserve">интегрированное </w:t>
      </w:r>
      <w:r w:rsidR="00D31BCD">
        <w:rPr>
          <w:bCs/>
          <w:color w:val="0B0B0B"/>
          <w:sz w:val="16"/>
          <w:szCs w:val="16"/>
        </w:rPr>
        <w:t>в перила управление</w:t>
      </w:r>
      <w:r w:rsidR="007D5BFE" w:rsidRPr="009D0ED1">
        <w:rPr>
          <w:bCs/>
          <w:color w:val="0B0B0B"/>
          <w:sz w:val="16"/>
          <w:szCs w:val="16"/>
        </w:rPr>
        <w:t>.</w:t>
      </w:r>
    </w:p>
    <w:p w:rsidR="007D5BFE" w:rsidRPr="00D31BCD" w:rsidRDefault="00D31BCD" w:rsidP="0067130E">
      <w:pPr>
        <w:pStyle w:val="CM66"/>
        <w:numPr>
          <w:ilvl w:val="0"/>
          <w:numId w:val="23"/>
        </w:numPr>
        <w:spacing w:after="112"/>
        <w:ind w:left="283" w:hanging="357"/>
        <w:rPr>
          <w:bCs/>
          <w:color w:val="0B0B0B"/>
          <w:sz w:val="16"/>
          <w:szCs w:val="16"/>
        </w:rPr>
      </w:pPr>
      <w:r>
        <w:rPr>
          <w:bCs/>
          <w:color w:val="0B0B0B"/>
          <w:sz w:val="16"/>
          <w:szCs w:val="16"/>
        </w:rPr>
        <w:t>С помощью кнопки «вниз»</w:t>
      </w:r>
      <w:r w:rsidR="007D5BFE" w:rsidRPr="007D5BFE">
        <w:rPr>
          <w:bCs/>
          <w:color w:val="0B0B0B"/>
          <w:sz w:val="16"/>
          <w:szCs w:val="16"/>
        </w:rPr>
        <w:t xml:space="preserve"> платформ</w:t>
      </w:r>
      <w:r>
        <w:rPr>
          <w:bCs/>
          <w:color w:val="0B0B0B"/>
          <w:sz w:val="16"/>
          <w:szCs w:val="16"/>
        </w:rPr>
        <w:t>а из</w:t>
      </w:r>
      <w:r w:rsidR="007D5BFE" w:rsidRPr="007D5BFE">
        <w:rPr>
          <w:bCs/>
          <w:color w:val="0B0B0B"/>
          <w:sz w:val="16"/>
          <w:szCs w:val="16"/>
        </w:rPr>
        <w:t xml:space="preserve"> закрытог</w:t>
      </w:r>
      <w:r>
        <w:rPr>
          <w:bCs/>
          <w:color w:val="0B0B0B"/>
          <w:sz w:val="16"/>
          <w:szCs w:val="16"/>
        </w:rPr>
        <w:t xml:space="preserve">о </w:t>
      </w:r>
      <w:r w:rsidR="007D5BFE" w:rsidRPr="00D31BCD">
        <w:rPr>
          <w:bCs/>
          <w:color w:val="0B0B0B"/>
          <w:sz w:val="16"/>
          <w:szCs w:val="16"/>
        </w:rPr>
        <w:t>вертикально</w:t>
      </w:r>
      <w:r w:rsidRPr="00D31BCD">
        <w:rPr>
          <w:bCs/>
          <w:color w:val="0B0B0B"/>
          <w:sz w:val="16"/>
          <w:szCs w:val="16"/>
        </w:rPr>
        <w:t>го</w:t>
      </w:r>
      <w:r w:rsidR="007D5BFE" w:rsidRPr="00D31BCD">
        <w:rPr>
          <w:bCs/>
          <w:color w:val="0B0B0B"/>
          <w:sz w:val="16"/>
          <w:szCs w:val="16"/>
        </w:rPr>
        <w:t xml:space="preserve"> состояние </w:t>
      </w:r>
      <w:r w:rsidRPr="00D31BCD">
        <w:rPr>
          <w:bCs/>
          <w:color w:val="0B0B0B"/>
          <w:sz w:val="16"/>
          <w:szCs w:val="16"/>
        </w:rPr>
        <w:t xml:space="preserve">перемещается </w:t>
      </w:r>
      <w:r w:rsidR="007D5BFE" w:rsidRPr="00D31BCD">
        <w:rPr>
          <w:bCs/>
          <w:color w:val="0B0B0B"/>
          <w:sz w:val="16"/>
          <w:szCs w:val="16"/>
        </w:rPr>
        <w:t>в горизонтальное состояние</w:t>
      </w:r>
      <w:r>
        <w:rPr>
          <w:bCs/>
          <w:color w:val="0B0B0B"/>
          <w:sz w:val="16"/>
          <w:szCs w:val="16"/>
        </w:rPr>
        <w:t xml:space="preserve">, при условии удержания средней кнопки, </w:t>
      </w:r>
      <w:r w:rsidR="007D5BFE" w:rsidRPr="00D31BCD">
        <w:rPr>
          <w:bCs/>
          <w:color w:val="0B0B0B"/>
          <w:sz w:val="16"/>
          <w:szCs w:val="16"/>
        </w:rPr>
        <w:t xml:space="preserve">и после этого </w:t>
      </w:r>
      <w:r w:rsidRPr="00D31BCD">
        <w:rPr>
          <w:bCs/>
          <w:color w:val="0B0B0B"/>
          <w:sz w:val="16"/>
          <w:szCs w:val="16"/>
        </w:rPr>
        <w:t>опускается до уровня</w:t>
      </w:r>
      <w:r w:rsidR="007D5BFE" w:rsidRPr="00D31BCD">
        <w:rPr>
          <w:bCs/>
          <w:color w:val="0B0B0B"/>
          <w:sz w:val="16"/>
          <w:szCs w:val="16"/>
        </w:rPr>
        <w:t xml:space="preserve"> земл</w:t>
      </w:r>
      <w:r w:rsidRPr="00D31BCD">
        <w:rPr>
          <w:bCs/>
          <w:color w:val="0B0B0B"/>
          <w:sz w:val="16"/>
          <w:szCs w:val="16"/>
        </w:rPr>
        <w:t>и</w:t>
      </w:r>
      <w:r w:rsidR="007D5BFE" w:rsidRPr="00D31BCD">
        <w:rPr>
          <w:bCs/>
          <w:color w:val="0B0B0B"/>
          <w:sz w:val="16"/>
          <w:szCs w:val="16"/>
        </w:rPr>
        <w:t>.</w:t>
      </w:r>
    </w:p>
    <w:p w:rsidR="0029597F" w:rsidRPr="00D31BCD" w:rsidRDefault="007D5BFE" w:rsidP="0067130E">
      <w:pPr>
        <w:pStyle w:val="CM66"/>
        <w:numPr>
          <w:ilvl w:val="0"/>
          <w:numId w:val="23"/>
        </w:numPr>
        <w:spacing w:after="112"/>
        <w:ind w:left="283" w:hanging="357"/>
        <w:rPr>
          <w:bCs/>
          <w:color w:val="0B0B0B"/>
          <w:sz w:val="16"/>
          <w:szCs w:val="16"/>
        </w:rPr>
      </w:pPr>
      <w:r>
        <w:rPr>
          <w:noProof/>
        </w:rPr>
        <w:drawing>
          <wp:anchor distT="0" distB="0" distL="114300" distR="114300" simplePos="0" relativeHeight="251678720" behindDoc="0" locked="0" layoutInCell="1" allowOverlap="1">
            <wp:simplePos x="0" y="0"/>
            <wp:positionH relativeFrom="column">
              <wp:posOffset>3928745</wp:posOffset>
            </wp:positionH>
            <wp:positionV relativeFrom="paragraph">
              <wp:posOffset>80645</wp:posOffset>
            </wp:positionV>
            <wp:extent cx="1637665" cy="1918970"/>
            <wp:effectExtent l="19050" t="0" r="635"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srcRect/>
                    <a:stretch>
                      <a:fillRect/>
                    </a:stretch>
                  </pic:blipFill>
                  <pic:spPr bwMode="auto">
                    <a:xfrm>
                      <a:off x="0" y="0"/>
                      <a:ext cx="1637665" cy="1918970"/>
                    </a:xfrm>
                    <a:prstGeom prst="rect">
                      <a:avLst/>
                    </a:prstGeom>
                    <a:noFill/>
                    <a:ln w="9525">
                      <a:noFill/>
                      <a:miter lim="800000"/>
                      <a:headEnd/>
                      <a:tailEnd/>
                    </a:ln>
                  </pic:spPr>
                </pic:pic>
              </a:graphicData>
            </a:graphic>
          </wp:anchor>
        </w:drawing>
      </w:r>
      <w:r w:rsidR="00D31BCD">
        <w:rPr>
          <w:bCs/>
          <w:color w:val="0B0B0B"/>
          <w:sz w:val="16"/>
          <w:szCs w:val="16"/>
        </w:rPr>
        <w:t>Спомощью кнопки «вверх» платформа в горизонтальном положении поднимается вверх до уровня пола</w:t>
      </w:r>
      <w:r w:rsidRPr="007D5BFE">
        <w:rPr>
          <w:bCs/>
          <w:color w:val="0B0B0B"/>
          <w:sz w:val="16"/>
          <w:szCs w:val="16"/>
        </w:rPr>
        <w:t>. Если</w:t>
      </w:r>
      <w:r w:rsidR="00D31BCD">
        <w:rPr>
          <w:bCs/>
          <w:color w:val="0B0B0B"/>
          <w:sz w:val="16"/>
          <w:szCs w:val="16"/>
        </w:rPr>
        <w:t xml:space="preserve"> </w:t>
      </w:r>
      <w:r w:rsidRPr="00D31BCD">
        <w:rPr>
          <w:bCs/>
          <w:color w:val="0B0B0B"/>
          <w:sz w:val="16"/>
          <w:szCs w:val="16"/>
        </w:rPr>
        <w:t xml:space="preserve">дополнительно </w:t>
      </w:r>
      <w:r w:rsidR="00D31BCD">
        <w:rPr>
          <w:bCs/>
          <w:color w:val="0B0B0B"/>
          <w:sz w:val="16"/>
          <w:szCs w:val="16"/>
        </w:rPr>
        <w:t xml:space="preserve">нажата </w:t>
      </w:r>
      <w:r w:rsidRPr="00D31BCD">
        <w:rPr>
          <w:bCs/>
          <w:color w:val="0B0B0B"/>
          <w:sz w:val="16"/>
          <w:szCs w:val="16"/>
        </w:rPr>
        <w:t>сред</w:t>
      </w:r>
      <w:r w:rsidR="00D31BCD">
        <w:rPr>
          <w:bCs/>
          <w:color w:val="0B0B0B"/>
          <w:sz w:val="16"/>
          <w:szCs w:val="16"/>
        </w:rPr>
        <w:t xml:space="preserve">няя кнопка, </w:t>
      </w:r>
      <w:r w:rsidRPr="00D31BCD">
        <w:rPr>
          <w:bCs/>
          <w:color w:val="0B0B0B"/>
          <w:sz w:val="16"/>
          <w:szCs w:val="16"/>
        </w:rPr>
        <w:t>платформ</w:t>
      </w:r>
      <w:r w:rsidR="00D31BCD">
        <w:rPr>
          <w:bCs/>
          <w:color w:val="0B0B0B"/>
          <w:sz w:val="16"/>
          <w:szCs w:val="16"/>
        </w:rPr>
        <w:t>а из</w:t>
      </w:r>
      <w:r w:rsidRPr="00D31BCD">
        <w:rPr>
          <w:bCs/>
          <w:color w:val="0B0B0B"/>
          <w:sz w:val="16"/>
          <w:szCs w:val="16"/>
        </w:rPr>
        <w:t xml:space="preserve"> горизонтального состояния на уровне </w:t>
      </w:r>
      <w:r w:rsidR="00D31BCD">
        <w:rPr>
          <w:bCs/>
          <w:color w:val="0B0B0B"/>
          <w:sz w:val="16"/>
          <w:szCs w:val="16"/>
        </w:rPr>
        <w:t>пола</w:t>
      </w:r>
      <w:r w:rsidRPr="00D31BCD">
        <w:rPr>
          <w:bCs/>
          <w:color w:val="0B0B0B"/>
          <w:sz w:val="16"/>
          <w:szCs w:val="16"/>
        </w:rPr>
        <w:t xml:space="preserve"> </w:t>
      </w:r>
      <w:r w:rsidR="00D31BCD">
        <w:rPr>
          <w:bCs/>
          <w:color w:val="0B0B0B"/>
          <w:sz w:val="16"/>
          <w:szCs w:val="16"/>
        </w:rPr>
        <w:t xml:space="preserve">поворачивается </w:t>
      </w:r>
      <w:r w:rsidRPr="00D31BCD">
        <w:rPr>
          <w:bCs/>
          <w:color w:val="0B0B0B"/>
          <w:sz w:val="16"/>
          <w:szCs w:val="16"/>
        </w:rPr>
        <w:t>в</w:t>
      </w:r>
      <w:r w:rsidR="00D31BCD">
        <w:rPr>
          <w:bCs/>
          <w:color w:val="0B0B0B"/>
          <w:sz w:val="16"/>
          <w:szCs w:val="16"/>
        </w:rPr>
        <w:t xml:space="preserve"> </w:t>
      </w:r>
      <w:r w:rsidRPr="00D31BCD">
        <w:rPr>
          <w:bCs/>
          <w:color w:val="0B0B0B"/>
          <w:sz w:val="16"/>
          <w:szCs w:val="16"/>
        </w:rPr>
        <w:t>вертикальн</w:t>
      </w:r>
      <w:r w:rsidR="00D31BCD">
        <w:rPr>
          <w:bCs/>
          <w:color w:val="0B0B0B"/>
          <w:sz w:val="16"/>
          <w:szCs w:val="16"/>
        </w:rPr>
        <w:t>ую</w:t>
      </w:r>
      <w:r w:rsidRPr="00D31BCD">
        <w:rPr>
          <w:bCs/>
          <w:color w:val="0B0B0B"/>
          <w:sz w:val="16"/>
          <w:szCs w:val="16"/>
        </w:rPr>
        <w:t xml:space="preserve"> позици</w:t>
      </w:r>
      <w:r w:rsidR="00D31BCD">
        <w:rPr>
          <w:bCs/>
          <w:color w:val="0B0B0B"/>
          <w:sz w:val="16"/>
          <w:szCs w:val="16"/>
        </w:rPr>
        <w:t>ю и закрывается</w:t>
      </w:r>
      <w:r w:rsidRPr="00D31BCD">
        <w:rPr>
          <w:bCs/>
          <w:color w:val="0B0B0B"/>
          <w:sz w:val="16"/>
          <w:szCs w:val="16"/>
        </w:rPr>
        <w:t xml:space="preserve">. </w:t>
      </w:r>
    </w:p>
    <w:p w:rsidR="00D31BCD" w:rsidRDefault="00D31BCD" w:rsidP="007D5BFE">
      <w:pPr>
        <w:pStyle w:val="Default"/>
        <w:rPr>
          <w:b/>
          <w:bCs/>
          <w:color w:val="0B0B0B"/>
          <w:sz w:val="16"/>
          <w:szCs w:val="16"/>
        </w:rPr>
      </w:pPr>
    </w:p>
    <w:p w:rsidR="007D5BFE" w:rsidRDefault="007D5BFE" w:rsidP="007D5BFE">
      <w:pPr>
        <w:pStyle w:val="Default"/>
        <w:rPr>
          <w:b/>
          <w:bCs/>
          <w:color w:val="0B0B0B"/>
          <w:sz w:val="16"/>
          <w:szCs w:val="16"/>
          <w:u w:val="single"/>
        </w:rPr>
      </w:pPr>
      <w:r w:rsidRPr="00D31BCD">
        <w:rPr>
          <w:b/>
          <w:bCs/>
          <w:color w:val="0B0B0B"/>
          <w:sz w:val="16"/>
          <w:szCs w:val="16"/>
          <w:u w:val="single"/>
        </w:rPr>
        <w:t xml:space="preserve">5.1.2 </w:t>
      </w:r>
      <w:r w:rsidR="00D31BCD">
        <w:rPr>
          <w:b/>
          <w:bCs/>
          <w:color w:val="0B0B0B"/>
          <w:sz w:val="16"/>
          <w:szCs w:val="16"/>
          <w:u w:val="single"/>
        </w:rPr>
        <w:t>Использование</w:t>
      </w:r>
      <w:r w:rsidRPr="00D31BCD">
        <w:rPr>
          <w:b/>
          <w:bCs/>
          <w:color w:val="0B0B0B"/>
          <w:sz w:val="16"/>
          <w:szCs w:val="16"/>
          <w:u w:val="single"/>
        </w:rPr>
        <w:t xml:space="preserve"> интегрированного</w:t>
      </w:r>
      <w:r w:rsidR="00D31BCD">
        <w:rPr>
          <w:b/>
          <w:bCs/>
          <w:color w:val="0B0B0B"/>
          <w:sz w:val="16"/>
          <w:szCs w:val="16"/>
          <w:u w:val="single"/>
        </w:rPr>
        <w:t xml:space="preserve"> в</w:t>
      </w:r>
      <w:r w:rsidRPr="00D31BCD">
        <w:rPr>
          <w:b/>
          <w:bCs/>
          <w:color w:val="0B0B0B"/>
          <w:sz w:val="16"/>
          <w:szCs w:val="16"/>
          <w:u w:val="single"/>
        </w:rPr>
        <w:t xml:space="preserve"> </w:t>
      </w:r>
      <w:r w:rsidR="00D31BCD" w:rsidRPr="00D31BCD">
        <w:rPr>
          <w:b/>
          <w:bCs/>
          <w:color w:val="0B0B0B"/>
          <w:sz w:val="16"/>
          <w:szCs w:val="16"/>
          <w:u w:val="single"/>
        </w:rPr>
        <w:t>перил</w:t>
      </w:r>
      <w:r w:rsidR="00D31BCD">
        <w:rPr>
          <w:b/>
          <w:bCs/>
          <w:color w:val="0B0B0B"/>
          <w:sz w:val="16"/>
          <w:szCs w:val="16"/>
          <w:u w:val="single"/>
        </w:rPr>
        <w:t>а</w:t>
      </w:r>
      <w:r w:rsidR="00D31BCD" w:rsidRPr="00D31BCD">
        <w:rPr>
          <w:b/>
          <w:bCs/>
          <w:color w:val="0B0B0B"/>
          <w:sz w:val="16"/>
          <w:szCs w:val="16"/>
          <w:u w:val="single"/>
        </w:rPr>
        <w:t xml:space="preserve"> </w:t>
      </w:r>
      <w:r w:rsidR="00D31BCD">
        <w:rPr>
          <w:b/>
          <w:bCs/>
          <w:color w:val="0B0B0B"/>
          <w:sz w:val="16"/>
          <w:szCs w:val="16"/>
          <w:u w:val="single"/>
        </w:rPr>
        <w:t>управле</w:t>
      </w:r>
      <w:r w:rsidRPr="00D31BCD">
        <w:rPr>
          <w:b/>
          <w:bCs/>
          <w:color w:val="0B0B0B"/>
          <w:sz w:val="16"/>
          <w:szCs w:val="16"/>
          <w:u w:val="single"/>
        </w:rPr>
        <w:t>ния.</w:t>
      </w:r>
    </w:p>
    <w:p w:rsidR="00C34032" w:rsidRPr="00D31BCD" w:rsidRDefault="00C34032" w:rsidP="007D5BFE">
      <w:pPr>
        <w:pStyle w:val="Default"/>
        <w:rPr>
          <w:b/>
          <w:bCs/>
          <w:color w:val="0B0B0B"/>
          <w:sz w:val="16"/>
          <w:szCs w:val="16"/>
          <w:u w:val="single"/>
        </w:rPr>
      </w:pPr>
    </w:p>
    <w:p w:rsidR="007D5BFE" w:rsidRPr="00A55BF1" w:rsidRDefault="007D5BFE" w:rsidP="0067130E">
      <w:pPr>
        <w:pStyle w:val="Default"/>
        <w:numPr>
          <w:ilvl w:val="0"/>
          <w:numId w:val="24"/>
        </w:numPr>
        <w:spacing w:after="112"/>
        <w:ind w:left="283" w:hanging="357"/>
        <w:rPr>
          <w:bCs/>
          <w:color w:val="0B0B0B"/>
          <w:sz w:val="16"/>
          <w:szCs w:val="16"/>
        </w:rPr>
      </w:pPr>
      <w:r w:rsidRPr="007D5BFE">
        <w:rPr>
          <w:bCs/>
          <w:color w:val="0B0B0B"/>
          <w:sz w:val="16"/>
          <w:szCs w:val="16"/>
        </w:rPr>
        <w:t>Это эргономич</w:t>
      </w:r>
      <w:r w:rsidR="00D31BCD">
        <w:rPr>
          <w:bCs/>
          <w:color w:val="0B0B0B"/>
          <w:sz w:val="16"/>
          <w:szCs w:val="16"/>
        </w:rPr>
        <w:t>н</w:t>
      </w:r>
      <w:r w:rsidRPr="007D5BFE">
        <w:rPr>
          <w:bCs/>
          <w:color w:val="0B0B0B"/>
          <w:sz w:val="16"/>
          <w:szCs w:val="16"/>
        </w:rPr>
        <w:t xml:space="preserve">ое и уверенное </w:t>
      </w:r>
      <w:r w:rsidR="00D31BCD">
        <w:rPr>
          <w:bCs/>
          <w:color w:val="0B0B0B"/>
          <w:sz w:val="16"/>
          <w:szCs w:val="16"/>
        </w:rPr>
        <w:t>управление</w:t>
      </w:r>
      <w:r w:rsidRPr="007D5BFE">
        <w:rPr>
          <w:bCs/>
          <w:color w:val="0B0B0B"/>
          <w:sz w:val="16"/>
          <w:szCs w:val="16"/>
        </w:rPr>
        <w:t xml:space="preserve"> платформ</w:t>
      </w:r>
      <w:r w:rsidR="00D31BCD">
        <w:rPr>
          <w:bCs/>
          <w:color w:val="0B0B0B"/>
          <w:sz w:val="16"/>
          <w:szCs w:val="16"/>
        </w:rPr>
        <w:t>ой, установеное</w:t>
      </w:r>
      <w:r w:rsidRPr="007D5BFE">
        <w:rPr>
          <w:bCs/>
          <w:color w:val="0B0B0B"/>
          <w:sz w:val="16"/>
          <w:szCs w:val="16"/>
        </w:rPr>
        <w:t xml:space="preserve"> в</w:t>
      </w:r>
      <w:r w:rsidR="00A55BF1">
        <w:rPr>
          <w:bCs/>
          <w:color w:val="0B0B0B"/>
          <w:sz w:val="16"/>
          <w:szCs w:val="16"/>
        </w:rPr>
        <w:t xml:space="preserve"> </w:t>
      </w:r>
      <w:r w:rsidRPr="00A55BF1">
        <w:rPr>
          <w:bCs/>
          <w:color w:val="0B0B0B"/>
          <w:sz w:val="16"/>
          <w:szCs w:val="16"/>
        </w:rPr>
        <w:t>прав</w:t>
      </w:r>
      <w:r w:rsidR="00D31BCD" w:rsidRPr="00A55BF1">
        <w:rPr>
          <w:bCs/>
          <w:color w:val="0B0B0B"/>
          <w:sz w:val="16"/>
          <w:szCs w:val="16"/>
        </w:rPr>
        <w:t>ом</w:t>
      </w:r>
      <w:r w:rsidRPr="00A55BF1">
        <w:rPr>
          <w:bCs/>
          <w:color w:val="0B0B0B"/>
          <w:sz w:val="16"/>
          <w:szCs w:val="16"/>
        </w:rPr>
        <w:t xml:space="preserve"> поручн</w:t>
      </w:r>
      <w:r w:rsidR="00D31BCD" w:rsidRPr="00A55BF1">
        <w:rPr>
          <w:bCs/>
          <w:color w:val="0B0B0B"/>
          <w:sz w:val="16"/>
          <w:szCs w:val="16"/>
        </w:rPr>
        <w:t>е</w:t>
      </w:r>
      <w:r w:rsidRPr="00A55BF1">
        <w:rPr>
          <w:bCs/>
          <w:color w:val="0B0B0B"/>
          <w:sz w:val="16"/>
          <w:szCs w:val="16"/>
        </w:rPr>
        <w:t xml:space="preserve"> на платформе. Он</w:t>
      </w:r>
      <w:r w:rsidR="00030124" w:rsidRPr="00A55BF1">
        <w:rPr>
          <w:bCs/>
          <w:color w:val="0B0B0B"/>
          <w:sz w:val="16"/>
          <w:szCs w:val="16"/>
        </w:rPr>
        <w:t>о</w:t>
      </w:r>
      <w:r w:rsidRPr="00A55BF1">
        <w:rPr>
          <w:bCs/>
          <w:color w:val="0B0B0B"/>
          <w:sz w:val="16"/>
          <w:szCs w:val="16"/>
        </w:rPr>
        <w:t xml:space="preserve"> делает возможн</w:t>
      </w:r>
      <w:r w:rsidR="00030124" w:rsidRPr="00A55BF1">
        <w:rPr>
          <w:bCs/>
          <w:color w:val="0B0B0B"/>
          <w:sz w:val="16"/>
          <w:szCs w:val="16"/>
        </w:rPr>
        <w:t>ым выполнение</w:t>
      </w:r>
      <w:r w:rsidR="00A55BF1">
        <w:rPr>
          <w:bCs/>
          <w:color w:val="0B0B0B"/>
          <w:sz w:val="16"/>
          <w:szCs w:val="16"/>
        </w:rPr>
        <w:t xml:space="preserve"> </w:t>
      </w:r>
      <w:r w:rsidRPr="00A55BF1">
        <w:rPr>
          <w:bCs/>
          <w:color w:val="0B0B0B"/>
          <w:sz w:val="16"/>
          <w:szCs w:val="16"/>
        </w:rPr>
        <w:t>функци</w:t>
      </w:r>
      <w:r w:rsidR="00030124" w:rsidRPr="00A55BF1">
        <w:rPr>
          <w:bCs/>
          <w:color w:val="0B0B0B"/>
          <w:sz w:val="16"/>
          <w:szCs w:val="16"/>
        </w:rPr>
        <w:t>й</w:t>
      </w:r>
      <w:r w:rsidRPr="00A55BF1">
        <w:rPr>
          <w:bCs/>
          <w:color w:val="0B0B0B"/>
          <w:sz w:val="16"/>
          <w:szCs w:val="16"/>
        </w:rPr>
        <w:t xml:space="preserve"> </w:t>
      </w:r>
      <w:r w:rsidR="00030124" w:rsidRPr="00A55BF1">
        <w:rPr>
          <w:bCs/>
          <w:color w:val="0B0B0B"/>
          <w:sz w:val="16"/>
          <w:szCs w:val="16"/>
        </w:rPr>
        <w:t>подъема</w:t>
      </w:r>
      <w:r w:rsidRPr="00A55BF1">
        <w:rPr>
          <w:bCs/>
          <w:color w:val="0B0B0B"/>
          <w:sz w:val="16"/>
          <w:szCs w:val="16"/>
        </w:rPr>
        <w:t xml:space="preserve"> или </w:t>
      </w:r>
      <w:r w:rsidR="00030124" w:rsidRPr="00A55BF1">
        <w:rPr>
          <w:bCs/>
          <w:color w:val="0B0B0B"/>
          <w:sz w:val="16"/>
          <w:szCs w:val="16"/>
        </w:rPr>
        <w:t>опускания при нажатии</w:t>
      </w:r>
      <w:r w:rsidRPr="00A55BF1">
        <w:rPr>
          <w:bCs/>
          <w:color w:val="0B0B0B"/>
          <w:sz w:val="16"/>
          <w:szCs w:val="16"/>
        </w:rPr>
        <w:t xml:space="preserve"> пальцем</w:t>
      </w:r>
      <w:r w:rsidR="00030124" w:rsidRPr="00A55BF1">
        <w:rPr>
          <w:bCs/>
          <w:color w:val="0B0B0B"/>
          <w:sz w:val="16"/>
          <w:szCs w:val="16"/>
        </w:rPr>
        <w:t xml:space="preserve"> </w:t>
      </w:r>
      <w:r w:rsidRPr="00A55BF1">
        <w:rPr>
          <w:bCs/>
          <w:color w:val="0B0B0B"/>
          <w:sz w:val="16"/>
          <w:szCs w:val="16"/>
        </w:rPr>
        <w:t xml:space="preserve">выключатель </w:t>
      </w:r>
      <w:r w:rsidR="00030124" w:rsidRPr="00A55BF1">
        <w:rPr>
          <w:bCs/>
          <w:color w:val="0B0B0B"/>
          <w:sz w:val="16"/>
          <w:szCs w:val="16"/>
        </w:rPr>
        <w:t xml:space="preserve">или его </w:t>
      </w:r>
      <w:r w:rsidRPr="00A55BF1">
        <w:rPr>
          <w:bCs/>
          <w:color w:val="0B0B0B"/>
          <w:sz w:val="16"/>
          <w:szCs w:val="16"/>
        </w:rPr>
        <w:t>поднят</w:t>
      </w:r>
      <w:r w:rsidR="00030124" w:rsidRPr="00A55BF1">
        <w:rPr>
          <w:bCs/>
          <w:color w:val="0B0B0B"/>
          <w:sz w:val="16"/>
          <w:szCs w:val="16"/>
        </w:rPr>
        <w:t>ие.</w:t>
      </w:r>
    </w:p>
    <w:p w:rsidR="0029597F" w:rsidRPr="00A55BF1" w:rsidRDefault="00030124" w:rsidP="00032541">
      <w:pPr>
        <w:pStyle w:val="Default"/>
        <w:numPr>
          <w:ilvl w:val="0"/>
          <w:numId w:val="24"/>
        </w:numPr>
        <w:spacing w:after="112"/>
        <w:ind w:left="284"/>
        <w:rPr>
          <w:bCs/>
          <w:color w:val="0B0B0B"/>
          <w:sz w:val="16"/>
          <w:szCs w:val="16"/>
        </w:rPr>
      </w:pPr>
      <w:r>
        <w:rPr>
          <w:bCs/>
          <w:color w:val="0B0B0B"/>
          <w:sz w:val="16"/>
          <w:szCs w:val="16"/>
        </w:rPr>
        <w:t>В ф</w:t>
      </w:r>
      <w:r w:rsidR="007D5BFE" w:rsidRPr="007D5BFE">
        <w:rPr>
          <w:bCs/>
          <w:color w:val="0B0B0B"/>
          <w:sz w:val="16"/>
          <w:szCs w:val="16"/>
        </w:rPr>
        <w:t>ункци</w:t>
      </w:r>
      <w:r>
        <w:rPr>
          <w:bCs/>
          <w:color w:val="0B0B0B"/>
          <w:sz w:val="16"/>
          <w:szCs w:val="16"/>
        </w:rPr>
        <w:t>и</w:t>
      </w:r>
      <w:r w:rsidR="007D5BFE" w:rsidRPr="007D5BFE">
        <w:rPr>
          <w:bCs/>
          <w:color w:val="0B0B0B"/>
          <w:sz w:val="16"/>
          <w:szCs w:val="16"/>
        </w:rPr>
        <w:t xml:space="preserve"> "</w:t>
      </w:r>
      <w:r>
        <w:rPr>
          <w:bCs/>
          <w:color w:val="0B0B0B"/>
          <w:sz w:val="16"/>
          <w:szCs w:val="16"/>
        </w:rPr>
        <w:t>подъём</w:t>
      </w:r>
      <w:r w:rsidR="007D5BFE" w:rsidRPr="007D5BFE">
        <w:rPr>
          <w:bCs/>
          <w:color w:val="0B0B0B"/>
          <w:sz w:val="16"/>
          <w:szCs w:val="16"/>
        </w:rPr>
        <w:t xml:space="preserve">" </w:t>
      </w:r>
      <w:r>
        <w:rPr>
          <w:bCs/>
          <w:color w:val="0B0B0B"/>
          <w:sz w:val="16"/>
          <w:szCs w:val="16"/>
        </w:rPr>
        <w:t>есть</w:t>
      </w:r>
      <w:r w:rsidR="007D5BFE" w:rsidRPr="007D5BFE">
        <w:rPr>
          <w:bCs/>
          <w:color w:val="0B0B0B"/>
          <w:sz w:val="16"/>
          <w:szCs w:val="16"/>
        </w:rPr>
        <w:t xml:space="preserve"> защитн</w:t>
      </w:r>
      <w:r>
        <w:rPr>
          <w:bCs/>
          <w:color w:val="0B0B0B"/>
          <w:sz w:val="16"/>
          <w:szCs w:val="16"/>
        </w:rPr>
        <w:t>ый</w:t>
      </w:r>
      <w:r w:rsidR="007D5BFE" w:rsidRPr="007D5BFE">
        <w:rPr>
          <w:bCs/>
          <w:color w:val="0B0B0B"/>
          <w:sz w:val="16"/>
          <w:szCs w:val="16"/>
        </w:rPr>
        <w:t xml:space="preserve"> выключател</w:t>
      </w:r>
      <w:r>
        <w:rPr>
          <w:bCs/>
          <w:color w:val="0B0B0B"/>
          <w:sz w:val="16"/>
          <w:szCs w:val="16"/>
        </w:rPr>
        <w:t>ь</w:t>
      </w:r>
      <w:r w:rsidR="007D5BFE" w:rsidRPr="007D5BFE">
        <w:rPr>
          <w:bCs/>
          <w:color w:val="0B0B0B"/>
          <w:sz w:val="16"/>
          <w:szCs w:val="16"/>
        </w:rPr>
        <w:t xml:space="preserve">, </w:t>
      </w:r>
      <w:r>
        <w:rPr>
          <w:bCs/>
          <w:color w:val="0B0B0B"/>
          <w:sz w:val="16"/>
          <w:szCs w:val="16"/>
        </w:rPr>
        <w:t>установленный в</w:t>
      </w:r>
      <w:r w:rsidR="007D5BFE" w:rsidRPr="007D5BFE">
        <w:rPr>
          <w:bCs/>
          <w:color w:val="0B0B0B"/>
          <w:sz w:val="16"/>
          <w:szCs w:val="16"/>
        </w:rPr>
        <w:t xml:space="preserve"> право</w:t>
      </w:r>
      <w:r>
        <w:rPr>
          <w:bCs/>
          <w:color w:val="0B0B0B"/>
          <w:sz w:val="16"/>
          <w:szCs w:val="16"/>
        </w:rPr>
        <w:t>м</w:t>
      </w:r>
      <w:r w:rsidR="007D5BFE" w:rsidRPr="007D5BFE">
        <w:rPr>
          <w:bCs/>
          <w:color w:val="0B0B0B"/>
          <w:sz w:val="16"/>
          <w:szCs w:val="16"/>
        </w:rPr>
        <w:t xml:space="preserve"> подъемно</w:t>
      </w:r>
      <w:r>
        <w:rPr>
          <w:bCs/>
          <w:color w:val="0B0B0B"/>
          <w:sz w:val="16"/>
          <w:szCs w:val="16"/>
        </w:rPr>
        <w:t>м</w:t>
      </w:r>
      <w:r w:rsidR="007D5BFE" w:rsidRPr="007D5BFE">
        <w:rPr>
          <w:bCs/>
          <w:color w:val="0B0B0B"/>
          <w:sz w:val="16"/>
          <w:szCs w:val="16"/>
        </w:rPr>
        <w:t xml:space="preserve"> р</w:t>
      </w:r>
      <w:r>
        <w:rPr>
          <w:bCs/>
          <w:color w:val="0B0B0B"/>
          <w:sz w:val="16"/>
          <w:szCs w:val="16"/>
        </w:rPr>
        <w:t>ычаге</w:t>
      </w:r>
      <w:r w:rsidR="007D5BFE" w:rsidRPr="007D5BFE">
        <w:rPr>
          <w:bCs/>
          <w:color w:val="0B0B0B"/>
          <w:sz w:val="16"/>
          <w:szCs w:val="16"/>
        </w:rPr>
        <w:t>. Защитный выключатель</w:t>
      </w:r>
      <w:r>
        <w:rPr>
          <w:bCs/>
          <w:color w:val="0B0B0B"/>
          <w:sz w:val="16"/>
          <w:szCs w:val="16"/>
        </w:rPr>
        <w:t xml:space="preserve"> с</w:t>
      </w:r>
      <w:r w:rsidRPr="00030124">
        <w:rPr>
          <w:bCs/>
          <w:color w:val="0B0B0B"/>
          <w:sz w:val="16"/>
          <w:szCs w:val="16"/>
        </w:rPr>
        <w:t xml:space="preserve">оединён с </w:t>
      </w:r>
      <w:r w:rsidR="007D5BFE" w:rsidRPr="00030124">
        <w:rPr>
          <w:bCs/>
          <w:color w:val="0B0B0B"/>
          <w:sz w:val="16"/>
          <w:szCs w:val="16"/>
        </w:rPr>
        <w:t xml:space="preserve"> интегрированн</w:t>
      </w:r>
      <w:r w:rsidRPr="00030124">
        <w:rPr>
          <w:bCs/>
          <w:color w:val="0B0B0B"/>
          <w:sz w:val="16"/>
          <w:szCs w:val="16"/>
        </w:rPr>
        <w:t>ым в перила</w:t>
      </w:r>
      <w:r w:rsidR="007D5BFE" w:rsidRPr="00030124">
        <w:rPr>
          <w:bCs/>
          <w:color w:val="0B0B0B"/>
          <w:sz w:val="16"/>
          <w:szCs w:val="16"/>
        </w:rPr>
        <w:t xml:space="preserve"> </w:t>
      </w:r>
      <w:r w:rsidRPr="00030124">
        <w:rPr>
          <w:bCs/>
          <w:color w:val="0B0B0B"/>
          <w:sz w:val="16"/>
          <w:szCs w:val="16"/>
        </w:rPr>
        <w:t>управлением</w:t>
      </w:r>
      <w:r w:rsidR="00A55BF1">
        <w:rPr>
          <w:bCs/>
          <w:color w:val="0B0B0B"/>
          <w:sz w:val="16"/>
          <w:szCs w:val="16"/>
        </w:rPr>
        <w:t xml:space="preserve"> и срабатывает</w:t>
      </w:r>
      <w:r w:rsidR="007D5BFE" w:rsidRPr="00A55BF1">
        <w:rPr>
          <w:bCs/>
          <w:color w:val="0B0B0B"/>
          <w:sz w:val="16"/>
          <w:szCs w:val="16"/>
        </w:rPr>
        <w:t xml:space="preserve"> как только </w:t>
      </w:r>
      <w:r w:rsidR="00A55BF1">
        <w:rPr>
          <w:bCs/>
          <w:color w:val="0B0B0B"/>
          <w:sz w:val="16"/>
          <w:szCs w:val="16"/>
        </w:rPr>
        <w:t xml:space="preserve">платформа </w:t>
      </w:r>
      <w:r w:rsidR="00A55BF1" w:rsidRPr="00A55BF1">
        <w:rPr>
          <w:bCs/>
          <w:color w:val="0B0B0B"/>
          <w:sz w:val="16"/>
          <w:szCs w:val="16"/>
        </w:rPr>
        <w:t>достига</w:t>
      </w:r>
      <w:r w:rsidR="00A55BF1">
        <w:rPr>
          <w:bCs/>
          <w:color w:val="0B0B0B"/>
          <w:sz w:val="16"/>
          <w:szCs w:val="16"/>
        </w:rPr>
        <w:t>е</w:t>
      </w:r>
      <w:r w:rsidR="00A55BF1" w:rsidRPr="00A55BF1">
        <w:rPr>
          <w:bCs/>
          <w:color w:val="0B0B0B"/>
          <w:sz w:val="16"/>
          <w:szCs w:val="16"/>
        </w:rPr>
        <w:t xml:space="preserve">т </w:t>
      </w:r>
      <w:r w:rsidR="007D5BFE" w:rsidRPr="00A55BF1">
        <w:rPr>
          <w:bCs/>
          <w:color w:val="0B0B0B"/>
          <w:sz w:val="16"/>
          <w:szCs w:val="16"/>
        </w:rPr>
        <w:t xml:space="preserve">уровня </w:t>
      </w:r>
      <w:r w:rsidR="00A55BF1">
        <w:rPr>
          <w:bCs/>
          <w:color w:val="0B0B0B"/>
          <w:sz w:val="16"/>
          <w:szCs w:val="16"/>
        </w:rPr>
        <w:t>пола</w:t>
      </w:r>
      <w:r w:rsidR="007D5BFE" w:rsidRPr="00A55BF1">
        <w:rPr>
          <w:bCs/>
          <w:color w:val="0B0B0B"/>
          <w:sz w:val="16"/>
          <w:szCs w:val="16"/>
        </w:rPr>
        <w:t>.</w:t>
      </w:r>
      <w:r w:rsidR="00A55BF1">
        <w:rPr>
          <w:bCs/>
          <w:color w:val="0B0B0B"/>
          <w:sz w:val="16"/>
          <w:szCs w:val="16"/>
        </w:rPr>
        <w:t xml:space="preserve"> </w:t>
      </w:r>
      <w:r w:rsidR="007D5BFE" w:rsidRPr="00A55BF1">
        <w:rPr>
          <w:bCs/>
          <w:color w:val="0B0B0B"/>
          <w:sz w:val="16"/>
          <w:szCs w:val="16"/>
        </w:rPr>
        <w:t>Таким образом исключается, что платформа закр</w:t>
      </w:r>
      <w:r w:rsidR="00A55BF1">
        <w:rPr>
          <w:bCs/>
          <w:color w:val="0B0B0B"/>
          <w:sz w:val="16"/>
          <w:szCs w:val="16"/>
        </w:rPr>
        <w:t>о</w:t>
      </w:r>
      <w:r w:rsidR="007D5BFE" w:rsidRPr="00A55BF1">
        <w:rPr>
          <w:bCs/>
          <w:color w:val="0B0B0B"/>
          <w:sz w:val="16"/>
          <w:szCs w:val="16"/>
        </w:rPr>
        <w:t>ется,</w:t>
      </w:r>
      <w:r w:rsidR="00A55BF1">
        <w:rPr>
          <w:bCs/>
          <w:color w:val="0B0B0B"/>
          <w:sz w:val="16"/>
          <w:szCs w:val="16"/>
        </w:rPr>
        <w:t xml:space="preserve"> </w:t>
      </w:r>
      <w:r w:rsidR="007D5BFE" w:rsidRPr="00A55BF1">
        <w:rPr>
          <w:bCs/>
          <w:color w:val="0B0B0B"/>
          <w:sz w:val="16"/>
          <w:szCs w:val="16"/>
        </w:rPr>
        <w:t xml:space="preserve">если еще кто-то стоит на </w:t>
      </w:r>
      <w:r w:rsidR="00A55BF1">
        <w:rPr>
          <w:bCs/>
          <w:color w:val="0B0B0B"/>
          <w:sz w:val="16"/>
          <w:szCs w:val="16"/>
        </w:rPr>
        <w:t>ней</w:t>
      </w:r>
      <w:r w:rsidR="007D5BFE" w:rsidRPr="00A55BF1">
        <w:rPr>
          <w:bCs/>
          <w:color w:val="0B0B0B"/>
          <w:sz w:val="16"/>
          <w:szCs w:val="16"/>
        </w:rPr>
        <w:t>.</w:t>
      </w:r>
    </w:p>
    <w:p w:rsidR="0029597F" w:rsidRPr="007D5BFE" w:rsidRDefault="0029597F">
      <w:pPr>
        <w:pStyle w:val="Default"/>
        <w:rPr>
          <w:color w:val="0B0B0B"/>
          <w:sz w:val="16"/>
          <w:szCs w:val="16"/>
        </w:rPr>
      </w:pPr>
    </w:p>
    <w:p w:rsidR="007D5BFE" w:rsidRPr="00A55BF1" w:rsidRDefault="00953D8A" w:rsidP="00953D8A">
      <w:pPr>
        <w:pStyle w:val="Default"/>
        <w:rPr>
          <w:b/>
          <w:bCs/>
          <w:color w:val="0B0B0B"/>
          <w:sz w:val="16"/>
          <w:szCs w:val="16"/>
          <w:u w:val="single"/>
        </w:rPr>
      </w:pPr>
      <w:r>
        <w:rPr>
          <w:b/>
          <w:bCs/>
          <w:color w:val="0B0B0B"/>
          <w:sz w:val="16"/>
          <w:szCs w:val="16"/>
          <w:u w:val="single"/>
        </w:rPr>
        <w:t xml:space="preserve">5.1.3 </w:t>
      </w:r>
      <w:r w:rsidR="00A55BF1">
        <w:rPr>
          <w:b/>
          <w:bCs/>
          <w:color w:val="0B0B0B"/>
          <w:sz w:val="16"/>
          <w:szCs w:val="16"/>
          <w:u w:val="single"/>
        </w:rPr>
        <w:t xml:space="preserve">Помощь </w:t>
      </w:r>
      <w:r w:rsidR="00027DC4">
        <w:rPr>
          <w:b/>
          <w:bCs/>
          <w:color w:val="0B0B0B"/>
          <w:sz w:val="16"/>
          <w:szCs w:val="16"/>
          <w:u w:val="single"/>
        </w:rPr>
        <w:t xml:space="preserve">пассажирам с </w:t>
      </w:r>
      <w:r w:rsidR="00A55BF1">
        <w:rPr>
          <w:b/>
          <w:bCs/>
          <w:color w:val="0B0B0B"/>
          <w:sz w:val="16"/>
          <w:szCs w:val="16"/>
          <w:u w:val="single"/>
        </w:rPr>
        <w:t>инвалид</w:t>
      </w:r>
      <w:r w:rsidR="00027DC4">
        <w:rPr>
          <w:b/>
          <w:bCs/>
          <w:color w:val="0B0B0B"/>
          <w:sz w:val="16"/>
          <w:szCs w:val="16"/>
          <w:u w:val="single"/>
        </w:rPr>
        <w:t>ной коляской</w:t>
      </w:r>
      <w:r w:rsidR="00A55BF1">
        <w:rPr>
          <w:b/>
          <w:bCs/>
          <w:color w:val="0B0B0B"/>
          <w:sz w:val="16"/>
          <w:szCs w:val="16"/>
          <w:u w:val="single"/>
        </w:rPr>
        <w:t xml:space="preserve"> при въезде</w:t>
      </w:r>
    </w:p>
    <w:p w:rsidR="007D5BFE" w:rsidRPr="00A55BF1" w:rsidRDefault="00A55BF1" w:rsidP="0067130E">
      <w:pPr>
        <w:pStyle w:val="Default"/>
        <w:numPr>
          <w:ilvl w:val="0"/>
          <w:numId w:val="25"/>
        </w:numPr>
        <w:spacing w:after="112"/>
        <w:ind w:left="283" w:hanging="357"/>
        <w:rPr>
          <w:bCs/>
          <w:color w:val="0B0B0B"/>
          <w:sz w:val="16"/>
          <w:szCs w:val="16"/>
        </w:rPr>
      </w:pPr>
      <w:r>
        <w:rPr>
          <w:bCs/>
          <w:color w:val="0B0B0B"/>
          <w:sz w:val="16"/>
          <w:szCs w:val="16"/>
        </w:rPr>
        <w:t>Расположите</w:t>
      </w:r>
      <w:r w:rsidR="007D5BFE" w:rsidRPr="007D5BFE">
        <w:rPr>
          <w:bCs/>
          <w:color w:val="0B0B0B"/>
          <w:sz w:val="16"/>
          <w:szCs w:val="16"/>
        </w:rPr>
        <w:t xml:space="preserve"> транспортное средство на ровной </w:t>
      </w:r>
      <w:r w:rsidR="00126F0D">
        <w:rPr>
          <w:bCs/>
          <w:color w:val="0B0B0B"/>
          <w:sz w:val="16"/>
          <w:szCs w:val="16"/>
        </w:rPr>
        <w:t>площадке</w:t>
      </w:r>
      <w:r w:rsidR="007D5BFE" w:rsidRPr="007D5BFE">
        <w:rPr>
          <w:bCs/>
          <w:color w:val="0B0B0B"/>
          <w:sz w:val="16"/>
          <w:szCs w:val="16"/>
        </w:rPr>
        <w:t xml:space="preserve"> и надежно </w:t>
      </w:r>
      <w:r>
        <w:rPr>
          <w:bCs/>
          <w:color w:val="0B0B0B"/>
          <w:sz w:val="16"/>
          <w:szCs w:val="16"/>
        </w:rPr>
        <w:t>зафиксируйте его</w:t>
      </w:r>
      <w:r w:rsidR="007D5BFE" w:rsidRPr="007D5BFE">
        <w:rPr>
          <w:bCs/>
          <w:color w:val="0B0B0B"/>
          <w:sz w:val="16"/>
          <w:szCs w:val="16"/>
        </w:rPr>
        <w:t xml:space="preserve"> от движения. </w:t>
      </w:r>
      <w:r>
        <w:rPr>
          <w:bCs/>
          <w:color w:val="0B0B0B"/>
          <w:sz w:val="16"/>
          <w:szCs w:val="16"/>
        </w:rPr>
        <w:t>Обеспечте</w:t>
      </w:r>
      <w:r w:rsidR="007D5BFE" w:rsidRPr="007D5BFE">
        <w:rPr>
          <w:bCs/>
          <w:color w:val="0B0B0B"/>
          <w:sz w:val="16"/>
          <w:szCs w:val="16"/>
        </w:rPr>
        <w:t xml:space="preserve"> достаточно</w:t>
      </w:r>
      <w:r>
        <w:rPr>
          <w:bCs/>
          <w:color w:val="0B0B0B"/>
          <w:sz w:val="16"/>
          <w:szCs w:val="16"/>
        </w:rPr>
        <w:t>е м</w:t>
      </w:r>
      <w:r w:rsidR="007D5BFE" w:rsidRPr="00A55BF1">
        <w:rPr>
          <w:bCs/>
          <w:color w:val="0B0B0B"/>
          <w:sz w:val="16"/>
          <w:szCs w:val="16"/>
        </w:rPr>
        <w:t>ест</w:t>
      </w:r>
      <w:r>
        <w:rPr>
          <w:bCs/>
          <w:color w:val="0B0B0B"/>
          <w:sz w:val="16"/>
          <w:szCs w:val="16"/>
        </w:rPr>
        <w:t>о</w:t>
      </w:r>
      <w:r w:rsidR="007D5BFE" w:rsidRPr="00A55BF1">
        <w:rPr>
          <w:bCs/>
          <w:color w:val="0B0B0B"/>
          <w:sz w:val="16"/>
          <w:szCs w:val="16"/>
        </w:rPr>
        <w:t xml:space="preserve"> для движений подъемной погрузочной платформы и </w:t>
      </w:r>
      <w:r w:rsidRPr="00A55BF1">
        <w:rPr>
          <w:bCs/>
          <w:color w:val="0B0B0B"/>
          <w:sz w:val="16"/>
          <w:szCs w:val="16"/>
        </w:rPr>
        <w:t>комфортабельн</w:t>
      </w:r>
      <w:r>
        <w:rPr>
          <w:bCs/>
          <w:color w:val="0B0B0B"/>
          <w:sz w:val="16"/>
          <w:szCs w:val="16"/>
        </w:rPr>
        <w:t>ый</w:t>
      </w:r>
      <w:r w:rsidRPr="00A55BF1">
        <w:rPr>
          <w:bCs/>
          <w:color w:val="0B0B0B"/>
          <w:sz w:val="16"/>
          <w:szCs w:val="16"/>
        </w:rPr>
        <w:t xml:space="preserve"> доступ к ней </w:t>
      </w:r>
      <w:r w:rsidR="007D5BFE" w:rsidRPr="00A55BF1">
        <w:rPr>
          <w:bCs/>
          <w:color w:val="0B0B0B"/>
          <w:sz w:val="16"/>
          <w:szCs w:val="16"/>
        </w:rPr>
        <w:t>людей</w:t>
      </w:r>
      <w:r>
        <w:rPr>
          <w:bCs/>
          <w:color w:val="0B0B0B"/>
          <w:sz w:val="16"/>
          <w:szCs w:val="16"/>
        </w:rPr>
        <w:t>.</w:t>
      </w:r>
      <w:r w:rsidR="007D5BFE" w:rsidRPr="00A55BF1">
        <w:rPr>
          <w:bCs/>
          <w:color w:val="0B0B0B"/>
          <w:sz w:val="16"/>
          <w:szCs w:val="16"/>
        </w:rPr>
        <w:t xml:space="preserve"> </w:t>
      </w:r>
    </w:p>
    <w:p w:rsidR="007D5BFE" w:rsidRPr="00A55BF1" w:rsidRDefault="00A55BF1" w:rsidP="0067130E">
      <w:pPr>
        <w:pStyle w:val="Default"/>
        <w:numPr>
          <w:ilvl w:val="0"/>
          <w:numId w:val="25"/>
        </w:numPr>
        <w:spacing w:after="112"/>
        <w:ind w:left="283" w:hanging="357"/>
        <w:rPr>
          <w:bCs/>
          <w:color w:val="0B0B0B"/>
          <w:sz w:val="16"/>
          <w:szCs w:val="16"/>
        </w:rPr>
      </w:pPr>
      <w:r>
        <w:rPr>
          <w:bCs/>
          <w:color w:val="0B0B0B"/>
          <w:sz w:val="16"/>
          <w:szCs w:val="16"/>
        </w:rPr>
        <w:t>П</w:t>
      </w:r>
      <w:r w:rsidRPr="007D5BFE">
        <w:rPr>
          <w:bCs/>
          <w:color w:val="0B0B0B"/>
          <w:sz w:val="16"/>
          <w:szCs w:val="16"/>
        </w:rPr>
        <w:t xml:space="preserve">ри всех действиях </w:t>
      </w:r>
      <w:r>
        <w:rPr>
          <w:bCs/>
          <w:color w:val="0B0B0B"/>
          <w:sz w:val="16"/>
          <w:szCs w:val="16"/>
        </w:rPr>
        <w:t>руководствуйтесь</w:t>
      </w:r>
      <w:r w:rsidR="007D5BFE" w:rsidRPr="007D5BFE">
        <w:rPr>
          <w:bCs/>
          <w:color w:val="0B0B0B"/>
          <w:sz w:val="16"/>
          <w:szCs w:val="16"/>
        </w:rPr>
        <w:t xml:space="preserve"> пунктом 4 этого руководства по эксплуатации</w:t>
      </w:r>
      <w:r>
        <w:rPr>
          <w:bCs/>
          <w:color w:val="0B0B0B"/>
          <w:sz w:val="16"/>
          <w:szCs w:val="16"/>
        </w:rPr>
        <w:t>, в котором</w:t>
      </w:r>
      <w:r w:rsidR="007D5BFE" w:rsidRPr="007D5BFE">
        <w:rPr>
          <w:bCs/>
          <w:color w:val="0B0B0B"/>
          <w:sz w:val="16"/>
          <w:szCs w:val="16"/>
        </w:rPr>
        <w:t xml:space="preserve"> описаны правила техники безопасности</w:t>
      </w:r>
      <w:r>
        <w:rPr>
          <w:bCs/>
          <w:color w:val="0B0B0B"/>
          <w:sz w:val="16"/>
          <w:szCs w:val="16"/>
        </w:rPr>
        <w:t>.</w:t>
      </w:r>
    </w:p>
    <w:p w:rsidR="007D5BFE" w:rsidRPr="007D5BFE" w:rsidRDefault="00A55BF1" w:rsidP="0067130E">
      <w:pPr>
        <w:pStyle w:val="Default"/>
        <w:numPr>
          <w:ilvl w:val="0"/>
          <w:numId w:val="25"/>
        </w:numPr>
        <w:spacing w:after="112"/>
        <w:ind w:left="283" w:hanging="357"/>
        <w:rPr>
          <w:bCs/>
          <w:color w:val="0B0B0B"/>
          <w:sz w:val="16"/>
          <w:szCs w:val="16"/>
        </w:rPr>
      </w:pPr>
      <w:r>
        <w:rPr>
          <w:bCs/>
          <w:color w:val="0B0B0B"/>
          <w:sz w:val="16"/>
          <w:szCs w:val="16"/>
        </w:rPr>
        <w:t>О</w:t>
      </w:r>
      <w:r w:rsidR="007D5BFE" w:rsidRPr="007D5BFE">
        <w:rPr>
          <w:bCs/>
          <w:color w:val="0B0B0B"/>
          <w:sz w:val="16"/>
          <w:szCs w:val="16"/>
        </w:rPr>
        <w:t>ткр</w:t>
      </w:r>
      <w:r>
        <w:rPr>
          <w:bCs/>
          <w:color w:val="0B0B0B"/>
          <w:sz w:val="16"/>
          <w:szCs w:val="16"/>
        </w:rPr>
        <w:t>ойте</w:t>
      </w:r>
      <w:r w:rsidR="007D5BFE" w:rsidRPr="007D5BFE">
        <w:rPr>
          <w:bCs/>
          <w:color w:val="0B0B0B"/>
          <w:sz w:val="16"/>
          <w:szCs w:val="16"/>
        </w:rPr>
        <w:t xml:space="preserve"> двери</w:t>
      </w:r>
      <w:r>
        <w:rPr>
          <w:bCs/>
          <w:color w:val="0B0B0B"/>
          <w:sz w:val="16"/>
          <w:szCs w:val="16"/>
        </w:rPr>
        <w:t xml:space="preserve"> автомобиля</w:t>
      </w:r>
      <w:r w:rsidR="007D5BFE" w:rsidRPr="007D5BFE">
        <w:rPr>
          <w:bCs/>
          <w:color w:val="0B0B0B"/>
          <w:sz w:val="16"/>
          <w:szCs w:val="16"/>
        </w:rPr>
        <w:t xml:space="preserve"> и </w:t>
      </w:r>
      <w:r>
        <w:rPr>
          <w:bCs/>
          <w:color w:val="0B0B0B"/>
          <w:sz w:val="16"/>
          <w:szCs w:val="16"/>
        </w:rPr>
        <w:t>зафиксируйте их</w:t>
      </w:r>
      <w:r w:rsidR="007D5BFE" w:rsidRPr="007D5BFE">
        <w:rPr>
          <w:bCs/>
          <w:color w:val="0B0B0B"/>
          <w:sz w:val="16"/>
          <w:szCs w:val="16"/>
        </w:rPr>
        <w:t xml:space="preserve"> хорошо на сторонах кузова.</w:t>
      </w:r>
    </w:p>
    <w:p w:rsidR="007D5BFE" w:rsidRPr="00A55BF1" w:rsidRDefault="00A55BF1" w:rsidP="0067130E">
      <w:pPr>
        <w:pStyle w:val="Default"/>
        <w:numPr>
          <w:ilvl w:val="0"/>
          <w:numId w:val="25"/>
        </w:numPr>
        <w:spacing w:after="112"/>
        <w:ind w:left="283" w:hanging="357"/>
        <w:rPr>
          <w:bCs/>
          <w:color w:val="0B0B0B"/>
          <w:sz w:val="16"/>
          <w:szCs w:val="16"/>
        </w:rPr>
      </w:pPr>
      <w:r>
        <w:rPr>
          <w:bCs/>
          <w:color w:val="0B0B0B"/>
          <w:sz w:val="16"/>
          <w:szCs w:val="16"/>
        </w:rPr>
        <w:t>Поверните</w:t>
      </w:r>
      <w:r w:rsidR="007D5BFE" w:rsidRPr="007D5BFE">
        <w:rPr>
          <w:bCs/>
          <w:color w:val="0B0B0B"/>
          <w:sz w:val="16"/>
          <w:szCs w:val="16"/>
        </w:rPr>
        <w:t xml:space="preserve"> выключатель батареи пассажирского лифта и</w:t>
      </w:r>
      <w:r>
        <w:rPr>
          <w:bCs/>
          <w:color w:val="0B0B0B"/>
          <w:sz w:val="16"/>
          <w:szCs w:val="16"/>
        </w:rPr>
        <w:t>ли</w:t>
      </w:r>
      <w:r w:rsidR="007D5BFE" w:rsidRPr="007D5BFE">
        <w:rPr>
          <w:bCs/>
          <w:color w:val="0B0B0B"/>
          <w:sz w:val="16"/>
          <w:szCs w:val="16"/>
        </w:rPr>
        <w:t xml:space="preserve"> выключатель </w:t>
      </w:r>
      <w:r>
        <w:rPr>
          <w:bCs/>
          <w:color w:val="0B0B0B"/>
          <w:sz w:val="16"/>
          <w:szCs w:val="16"/>
        </w:rPr>
        <w:t xml:space="preserve">в </w:t>
      </w:r>
      <w:r w:rsidR="007D5BFE" w:rsidRPr="007D5BFE">
        <w:rPr>
          <w:bCs/>
          <w:color w:val="0B0B0B"/>
          <w:sz w:val="16"/>
          <w:szCs w:val="16"/>
        </w:rPr>
        <w:t>кабин</w:t>
      </w:r>
      <w:r>
        <w:rPr>
          <w:bCs/>
          <w:color w:val="0B0B0B"/>
          <w:sz w:val="16"/>
          <w:szCs w:val="16"/>
        </w:rPr>
        <w:t>е</w:t>
      </w:r>
      <w:r w:rsidR="007D5BFE" w:rsidRPr="007D5BFE">
        <w:rPr>
          <w:bCs/>
          <w:color w:val="0B0B0B"/>
          <w:sz w:val="16"/>
          <w:szCs w:val="16"/>
        </w:rPr>
        <w:t xml:space="preserve"> (</w:t>
      </w:r>
      <w:r>
        <w:rPr>
          <w:bCs/>
          <w:color w:val="0B0B0B"/>
          <w:sz w:val="16"/>
          <w:szCs w:val="16"/>
        </w:rPr>
        <w:t>как</w:t>
      </w:r>
      <w:r w:rsidR="007D5BFE" w:rsidRPr="007D5BFE">
        <w:rPr>
          <w:bCs/>
          <w:color w:val="0B0B0B"/>
          <w:sz w:val="16"/>
          <w:szCs w:val="16"/>
        </w:rPr>
        <w:t xml:space="preserve"> правило</w:t>
      </w:r>
      <w:r w:rsidRPr="00A55BF1">
        <w:rPr>
          <w:bCs/>
          <w:color w:val="0B0B0B"/>
          <w:sz w:val="16"/>
          <w:szCs w:val="16"/>
        </w:rPr>
        <w:t xml:space="preserve"> </w:t>
      </w:r>
      <w:r w:rsidRPr="007D5BFE">
        <w:rPr>
          <w:bCs/>
          <w:color w:val="0B0B0B"/>
          <w:sz w:val="16"/>
          <w:szCs w:val="16"/>
        </w:rPr>
        <w:t>один</w:t>
      </w:r>
      <w:r w:rsidR="007D5BFE" w:rsidRPr="00A55BF1">
        <w:rPr>
          <w:bCs/>
          <w:color w:val="0B0B0B"/>
          <w:sz w:val="16"/>
          <w:szCs w:val="16"/>
        </w:rPr>
        <w:t>)</w:t>
      </w:r>
    </w:p>
    <w:p w:rsidR="007D5BFE" w:rsidRPr="00C34032" w:rsidRDefault="00A55BF1" w:rsidP="0067130E">
      <w:pPr>
        <w:pStyle w:val="Default"/>
        <w:numPr>
          <w:ilvl w:val="0"/>
          <w:numId w:val="25"/>
        </w:numPr>
        <w:spacing w:after="112"/>
        <w:ind w:left="283" w:hanging="357"/>
        <w:rPr>
          <w:bCs/>
          <w:color w:val="0B0B0B"/>
          <w:sz w:val="16"/>
          <w:szCs w:val="16"/>
        </w:rPr>
      </w:pPr>
      <w:r>
        <w:rPr>
          <w:bCs/>
          <w:color w:val="0B0B0B"/>
          <w:sz w:val="16"/>
          <w:szCs w:val="16"/>
        </w:rPr>
        <w:t>О</w:t>
      </w:r>
      <w:r w:rsidR="007D5BFE" w:rsidRPr="007D5BFE">
        <w:rPr>
          <w:bCs/>
          <w:color w:val="0B0B0B"/>
          <w:sz w:val="16"/>
          <w:szCs w:val="16"/>
        </w:rPr>
        <w:t>ткр</w:t>
      </w:r>
      <w:r>
        <w:rPr>
          <w:bCs/>
          <w:color w:val="0B0B0B"/>
          <w:sz w:val="16"/>
          <w:szCs w:val="16"/>
        </w:rPr>
        <w:t>ойте</w:t>
      </w:r>
      <w:r w:rsidR="007D5BFE" w:rsidRPr="007D5BFE">
        <w:rPr>
          <w:bCs/>
          <w:color w:val="0B0B0B"/>
          <w:sz w:val="16"/>
          <w:szCs w:val="16"/>
        </w:rPr>
        <w:t xml:space="preserve"> механический </w:t>
      </w:r>
      <w:r>
        <w:rPr>
          <w:bCs/>
          <w:color w:val="0B0B0B"/>
          <w:sz w:val="16"/>
          <w:szCs w:val="16"/>
        </w:rPr>
        <w:t>фиксатор</w:t>
      </w:r>
      <w:r w:rsidR="007D5BFE" w:rsidRPr="007D5BFE">
        <w:rPr>
          <w:bCs/>
          <w:color w:val="0B0B0B"/>
          <w:sz w:val="16"/>
          <w:szCs w:val="16"/>
        </w:rPr>
        <w:t xml:space="preserve"> платформы. Действуйте </w:t>
      </w:r>
      <w:r>
        <w:rPr>
          <w:bCs/>
          <w:color w:val="0B0B0B"/>
          <w:sz w:val="16"/>
          <w:szCs w:val="16"/>
        </w:rPr>
        <w:t>осторожно</w:t>
      </w:r>
      <w:r w:rsidR="007D5BFE" w:rsidRPr="007D5BFE">
        <w:rPr>
          <w:bCs/>
          <w:color w:val="0B0B0B"/>
          <w:sz w:val="16"/>
          <w:szCs w:val="16"/>
        </w:rPr>
        <w:t xml:space="preserve">, </w:t>
      </w:r>
      <w:r w:rsidR="00C34032">
        <w:rPr>
          <w:bCs/>
          <w:color w:val="0B0B0B"/>
          <w:sz w:val="16"/>
          <w:szCs w:val="16"/>
        </w:rPr>
        <w:t xml:space="preserve">находитесь на уровне </w:t>
      </w:r>
      <w:r w:rsidR="00C34032" w:rsidRPr="00C34032">
        <w:rPr>
          <w:bCs/>
          <w:color w:val="0B0B0B"/>
          <w:sz w:val="16"/>
          <w:szCs w:val="16"/>
        </w:rPr>
        <w:t>т</w:t>
      </w:r>
      <w:r w:rsidR="007D5BFE" w:rsidRPr="00C34032">
        <w:rPr>
          <w:bCs/>
          <w:color w:val="0B0B0B"/>
          <w:sz w:val="16"/>
          <w:szCs w:val="16"/>
        </w:rPr>
        <w:t>ранспортно</w:t>
      </w:r>
      <w:r w:rsidR="00C34032" w:rsidRPr="00C34032">
        <w:rPr>
          <w:bCs/>
          <w:color w:val="0B0B0B"/>
          <w:sz w:val="16"/>
          <w:szCs w:val="16"/>
        </w:rPr>
        <w:t>го</w:t>
      </w:r>
      <w:r w:rsidR="007D5BFE" w:rsidRPr="00C34032">
        <w:rPr>
          <w:bCs/>
          <w:color w:val="0B0B0B"/>
          <w:sz w:val="16"/>
          <w:szCs w:val="16"/>
        </w:rPr>
        <w:t xml:space="preserve"> средств</w:t>
      </w:r>
      <w:r w:rsidR="00C34032" w:rsidRPr="00C34032">
        <w:rPr>
          <w:bCs/>
          <w:color w:val="0B0B0B"/>
          <w:sz w:val="16"/>
          <w:szCs w:val="16"/>
        </w:rPr>
        <w:t>а</w:t>
      </w:r>
      <w:r w:rsidR="007D5BFE" w:rsidRPr="00C34032">
        <w:rPr>
          <w:bCs/>
          <w:color w:val="0B0B0B"/>
          <w:sz w:val="16"/>
          <w:szCs w:val="16"/>
        </w:rPr>
        <w:t xml:space="preserve"> или, по меньшей мере, за пределами досягаемости платформы.</w:t>
      </w:r>
    </w:p>
    <w:p w:rsidR="007D5BFE" w:rsidRPr="00C34032" w:rsidRDefault="007D5BFE" w:rsidP="0067130E">
      <w:pPr>
        <w:pStyle w:val="Default"/>
        <w:numPr>
          <w:ilvl w:val="0"/>
          <w:numId w:val="25"/>
        </w:numPr>
        <w:spacing w:after="112"/>
        <w:ind w:left="283" w:hanging="357"/>
        <w:rPr>
          <w:bCs/>
          <w:color w:val="0B0B0B"/>
          <w:sz w:val="16"/>
          <w:szCs w:val="16"/>
        </w:rPr>
      </w:pPr>
      <w:r w:rsidRPr="007D5BFE">
        <w:rPr>
          <w:bCs/>
          <w:color w:val="0B0B0B"/>
          <w:sz w:val="16"/>
          <w:szCs w:val="16"/>
        </w:rPr>
        <w:t>Инспектиру</w:t>
      </w:r>
      <w:r w:rsidR="00C34032">
        <w:rPr>
          <w:bCs/>
          <w:color w:val="0B0B0B"/>
          <w:sz w:val="16"/>
          <w:szCs w:val="16"/>
        </w:rPr>
        <w:t>йте</w:t>
      </w:r>
      <w:r w:rsidRPr="007D5BFE">
        <w:rPr>
          <w:bCs/>
          <w:color w:val="0B0B0B"/>
          <w:sz w:val="16"/>
          <w:szCs w:val="16"/>
        </w:rPr>
        <w:t xml:space="preserve"> лифт перед </w:t>
      </w:r>
      <w:r w:rsidR="00C34032">
        <w:rPr>
          <w:bCs/>
          <w:color w:val="0B0B0B"/>
          <w:sz w:val="16"/>
          <w:szCs w:val="16"/>
        </w:rPr>
        <w:t>эксплуатацией</w:t>
      </w:r>
      <w:r w:rsidRPr="007D5BFE">
        <w:rPr>
          <w:bCs/>
          <w:color w:val="0B0B0B"/>
          <w:sz w:val="16"/>
          <w:szCs w:val="16"/>
        </w:rPr>
        <w:t>. Контролируйте целостность подъемн</w:t>
      </w:r>
      <w:r w:rsidR="00C34032">
        <w:rPr>
          <w:bCs/>
          <w:color w:val="0B0B0B"/>
          <w:sz w:val="16"/>
          <w:szCs w:val="16"/>
        </w:rPr>
        <w:t>ых</w:t>
      </w:r>
      <w:r w:rsidRPr="007D5BFE">
        <w:rPr>
          <w:bCs/>
          <w:color w:val="0B0B0B"/>
          <w:sz w:val="16"/>
          <w:szCs w:val="16"/>
        </w:rPr>
        <w:t xml:space="preserve"> </w:t>
      </w:r>
      <w:r w:rsidR="00C34032">
        <w:rPr>
          <w:bCs/>
          <w:color w:val="0B0B0B"/>
          <w:sz w:val="16"/>
          <w:szCs w:val="16"/>
        </w:rPr>
        <w:t>механизмов</w:t>
      </w:r>
      <w:r w:rsidRPr="007D5BFE">
        <w:rPr>
          <w:bCs/>
          <w:color w:val="0B0B0B"/>
          <w:sz w:val="16"/>
          <w:szCs w:val="16"/>
        </w:rPr>
        <w:t xml:space="preserve"> и </w:t>
      </w:r>
      <w:r w:rsidR="00C34032">
        <w:rPr>
          <w:bCs/>
          <w:color w:val="0B0B0B"/>
          <w:sz w:val="16"/>
          <w:szCs w:val="16"/>
        </w:rPr>
        <w:t>затяжку</w:t>
      </w:r>
      <w:r w:rsidRPr="007D5BFE">
        <w:rPr>
          <w:bCs/>
          <w:color w:val="0B0B0B"/>
          <w:sz w:val="16"/>
          <w:szCs w:val="16"/>
        </w:rPr>
        <w:t xml:space="preserve"> всех болтов</w:t>
      </w:r>
      <w:r w:rsidR="00C34032">
        <w:rPr>
          <w:bCs/>
          <w:color w:val="0B0B0B"/>
          <w:sz w:val="16"/>
          <w:szCs w:val="16"/>
        </w:rPr>
        <w:t>ых</w:t>
      </w:r>
      <w:r w:rsidRPr="007D5BFE">
        <w:rPr>
          <w:bCs/>
          <w:color w:val="0B0B0B"/>
          <w:sz w:val="16"/>
          <w:szCs w:val="16"/>
        </w:rPr>
        <w:t xml:space="preserve"> </w:t>
      </w:r>
      <w:r w:rsidR="00C34032">
        <w:rPr>
          <w:bCs/>
          <w:color w:val="0B0B0B"/>
          <w:sz w:val="16"/>
          <w:szCs w:val="16"/>
        </w:rPr>
        <w:t>соединений</w:t>
      </w:r>
      <w:r w:rsidRPr="007D5BFE">
        <w:rPr>
          <w:bCs/>
          <w:color w:val="0B0B0B"/>
          <w:sz w:val="16"/>
          <w:szCs w:val="16"/>
        </w:rPr>
        <w:t xml:space="preserve">. Если </w:t>
      </w:r>
      <w:r w:rsidR="00C34032" w:rsidRPr="007D5BFE">
        <w:rPr>
          <w:bCs/>
          <w:color w:val="0B0B0B"/>
          <w:sz w:val="16"/>
          <w:szCs w:val="16"/>
        </w:rPr>
        <w:t xml:space="preserve">встречается </w:t>
      </w:r>
      <w:r w:rsidRPr="007D5BFE">
        <w:rPr>
          <w:bCs/>
          <w:color w:val="0B0B0B"/>
          <w:sz w:val="16"/>
          <w:szCs w:val="16"/>
        </w:rPr>
        <w:t xml:space="preserve">небезопасная ситуация, </w:t>
      </w:r>
      <w:r w:rsidR="00C34032">
        <w:rPr>
          <w:bCs/>
          <w:color w:val="0B0B0B"/>
          <w:sz w:val="16"/>
          <w:szCs w:val="16"/>
        </w:rPr>
        <w:t xml:space="preserve">не </w:t>
      </w:r>
      <w:r w:rsidRPr="007D5BFE">
        <w:rPr>
          <w:bCs/>
          <w:color w:val="0B0B0B"/>
          <w:sz w:val="16"/>
          <w:szCs w:val="16"/>
        </w:rPr>
        <w:t>используйте подъемную погрузочную платформу</w:t>
      </w:r>
      <w:r w:rsidR="00C34032">
        <w:rPr>
          <w:bCs/>
          <w:color w:val="0B0B0B"/>
          <w:sz w:val="16"/>
          <w:szCs w:val="16"/>
        </w:rPr>
        <w:t>.</w:t>
      </w:r>
    </w:p>
    <w:p w:rsidR="0029597F" w:rsidRPr="007D5BFE" w:rsidRDefault="007D5BFE" w:rsidP="0067130E">
      <w:pPr>
        <w:pStyle w:val="Default"/>
        <w:numPr>
          <w:ilvl w:val="0"/>
          <w:numId w:val="25"/>
        </w:numPr>
        <w:ind w:left="284"/>
        <w:rPr>
          <w:color w:val="0B0B0B"/>
          <w:sz w:val="16"/>
          <w:szCs w:val="16"/>
        </w:rPr>
      </w:pPr>
      <w:r w:rsidRPr="007D5BFE">
        <w:rPr>
          <w:bCs/>
          <w:color w:val="0B0B0B"/>
          <w:sz w:val="16"/>
          <w:szCs w:val="16"/>
        </w:rPr>
        <w:t xml:space="preserve">Используете </w:t>
      </w:r>
      <w:r w:rsidR="00C34032">
        <w:rPr>
          <w:bCs/>
          <w:color w:val="0B0B0B"/>
          <w:sz w:val="16"/>
          <w:szCs w:val="16"/>
        </w:rPr>
        <w:t>дистанционный</w:t>
      </w:r>
      <w:r w:rsidR="00C34032" w:rsidRPr="007D5BFE">
        <w:rPr>
          <w:bCs/>
          <w:color w:val="0B0B0B"/>
          <w:sz w:val="16"/>
          <w:szCs w:val="16"/>
        </w:rPr>
        <w:t xml:space="preserve"> 3</w:t>
      </w:r>
      <w:r w:rsidR="00C34032">
        <w:rPr>
          <w:bCs/>
          <w:color w:val="0B0B0B"/>
          <w:sz w:val="16"/>
          <w:szCs w:val="16"/>
        </w:rPr>
        <w:t>-</w:t>
      </w:r>
      <w:r w:rsidR="00C34032" w:rsidRPr="007D5BFE">
        <w:rPr>
          <w:bCs/>
          <w:color w:val="0B0B0B"/>
          <w:sz w:val="16"/>
          <w:szCs w:val="16"/>
        </w:rPr>
        <w:t>кнопо</w:t>
      </w:r>
      <w:r w:rsidR="00C34032">
        <w:rPr>
          <w:bCs/>
          <w:color w:val="0B0B0B"/>
          <w:sz w:val="16"/>
          <w:szCs w:val="16"/>
        </w:rPr>
        <w:t xml:space="preserve">чный пульт для </w:t>
      </w:r>
      <w:r w:rsidRPr="007D5BFE">
        <w:rPr>
          <w:bCs/>
          <w:color w:val="0B0B0B"/>
          <w:sz w:val="16"/>
          <w:szCs w:val="16"/>
        </w:rPr>
        <w:t>откры</w:t>
      </w:r>
      <w:r w:rsidR="00C34032">
        <w:rPr>
          <w:bCs/>
          <w:color w:val="0B0B0B"/>
          <w:sz w:val="16"/>
          <w:szCs w:val="16"/>
        </w:rPr>
        <w:t>тия</w:t>
      </w:r>
      <w:r w:rsidRPr="007D5BFE">
        <w:rPr>
          <w:bCs/>
          <w:color w:val="0B0B0B"/>
          <w:sz w:val="16"/>
          <w:szCs w:val="16"/>
        </w:rPr>
        <w:t xml:space="preserve"> платформы и опуска</w:t>
      </w:r>
      <w:r w:rsidR="00C34032">
        <w:rPr>
          <w:bCs/>
          <w:color w:val="0B0B0B"/>
          <w:sz w:val="16"/>
          <w:szCs w:val="16"/>
        </w:rPr>
        <w:t>ния</w:t>
      </w:r>
      <w:r w:rsidRPr="007D5BFE">
        <w:rPr>
          <w:bCs/>
          <w:color w:val="0B0B0B"/>
          <w:sz w:val="16"/>
          <w:szCs w:val="16"/>
        </w:rPr>
        <w:t xml:space="preserve"> </w:t>
      </w:r>
      <w:r w:rsidR="00C34032">
        <w:rPr>
          <w:bCs/>
          <w:color w:val="0B0B0B"/>
          <w:sz w:val="16"/>
          <w:szCs w:val="16"/>
        </w:rPr>
        <w:t xml:space="preserve">её </w:t>
      </w:r>
      <w:r w:rsidRPr="007D5BFE">
        <w:rPr>
          <w:bCs/>
          <w:color w:val="0B0B0B"/>
          <w:sz w:val="16"/>
          <w:szCs w:val="16"/>
        </w:rPr>
        <w:t>на землю.</w:t>
      </w:r>
      <w:r w:rsidR="0029597F" w:rsidRPr="007D5BFE">
        <w:rPr>
          <w:color w:val="0B0B0B"/>
          <w:sz w:val="16"/>
          <w:szCs w:val="16"/>
        </w:rPr>
        <w:t xml:space="preserve"> </w:t>
      </w:r>
    </w:p>
    <w:p w:rsidR="0029597F" w:rsidRPr="007D5BFE" w:rsidRDefault="0029597F">
      <w:pPr>
        <w:pStyle w:val="Default"/>
        <w:rPr>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29597F" w:rsidRDefault="0029597F">
      <w:pPr>
        <w:pStyle w:val="CM3"/>
        <w:jc w:val="center"/>
        <w:rPr>
          <w:color w:val="0B0B0B"/>
          <w:sz w:val="16"/>
          <w:szCs w:val="16"/>
        </w:rPr>
      </w:pPr>
      <w:r>
        <w:rPr>
          <w:b/>
          <w:bCs/>
          <w:color w:val="0B0B0B"/>
          <w:sz w:val="16"/>
          <w:szCs w:val="16"/>
        </w:rPr>
        <w:t>- A19</w:t>
      </w:r>
      <w:r w:rsidR="00C345CB">
        <w:rPr>
          <w:b/>
          <w:bCs/>
          <w:color w:val="0B0B0B"/>
          <w:sz w:val="16"/>
          <w:szCs w:val="16"/>
        </w:rPr>
        <w:t xml:space="preserve"> -</w:t>
      </w:r>
      <w:r>
        <w:rPr>
          <w:b/>
          <w:bCs/>
          <w:color w:val="0B0B0B"/>
          <w:sz w:val="16"/>
          <w:szCs w:val="16"/>
        </w:rPr>
        <w:t xml:space="preserve"> </w:t>
      </w:r>
      <w:r>
        <w:rPr>
          <w:b/>
          <w:bCs/>
          <w:color w:val="0B0B0B"/>
          <w:sz w:val="16"/>
          <w:szCs w:val="16"/>
        </w:rPr>
        <w:softHyphen/>
      </w:r>
    </w:p>
    <w:p w:rsidR="007D5BFE" w:rsidRDefault="007D5BFE" w:rsidP="007D5BFE">
      <w:pPr>
        <w:pStyle w:val="Default"/>
        <w:rPr>
          <w:color w:val="0B0B0B"/>
          <w:sz w:val="16"/>
          <w:szCs w:val="16"/>
        </w:rPr>
      </w:pPr>
    </w:p>
    <w:p w:rsidR="007D5BFE" w:rsidRDefault="007D5BFE" w:rsidP="007D5BFE">
      <w:pPr>
        <w:pStyle w:val="Default"/>
        <w:rPr>
          <w:color w:val="0B0B0B"/>
          <w:sz w:val="16"/>
          <w:szCs w:val="16"/>
        </w:rPr>
      </w:pPr>
    </w:p>
    <w:p w:rsidR="007D5BFE" w:rsidRPr="003A5988" w:rsidRDefault="003A5988" w:rsidP="0067130E">
      <w:pPr>
        <w:pStyle w:val="Default"/>
        <w:numPr>
          <w:ilvl w:val="0"/>
          <w:numId w:val="26"/>
        </w:numPr>
        <w:spacing w:after="112"/>
        <w:ind w:left="283" w:hanging="357"/>
        <w:rPr>
          <w:color w:val="0B0B0B"/>
          <w:sz w:val="16"/>
          <w:szCs w:val="16"/>
        </w:rPr>
      </w:pPr>
      <w:r>
        <w:rPr>
          <w:color w:val="0B0B0B"/>
          <w:sz w:val="16"/>
          <w:szCs w:val="16"/>
        </w:rPr>
        <w:t>Завезите</w:t>
      </w:r>
      <w:r w:rsidR="007D5BFE" w:rsidRPr="007D5BFE">
        <w:rPr>
          <w:color w:val="0B0B0B"/>
          <w:sz w:val="16"/>
          <w:szCs w:val="16"/>
        </w:rPr>
        <w:t xml:space="preserve"> инвалидную коляску с </w:t>
      </w:r>
      <w:r>
        <w:rPr>
          <w:color w:val="0B0B0B"/>
          <w:sz w:val="16"/>
          <w:szCs w:val="16"/>
        </w:rPr>
        <w:t>пассажиром</w:t>
      </w:r>
      <w:r w:rsidR="007D5BFE" w:rsidRPr="007D5BFE">
        <w:rPr>
          <w:color w:val="0B0B0B"/>
          <w:sz w:val="16"/>
          <w:szCs w:val="16"/>
        </w:rPr>
        <w:t xml:space="preserve"> на платформу, лицом от</w:t>
      </w:r>
      <w:r>
        <w:rPr>
          <w:color w:val="0B0B0B"/>
          <w:sz w:val="16"/>
          <w:szCs w:val="16"/>
        </w:rPr>
        <w:t xml:space="preserve"> т</w:t>
      </w:r>
      <w:r w:rsidR="007D5BFE" w:rsidRPr="003A5988">
        <w:rPr>
          <w:color w:val="0B0B0B"/>
          <w:sz w:val="16"/>
          <w:szCs w:val="16"/>
        </w:rPr>
        <w:t>ранспортно</w:t>
      </w:r>
      <w:r>
        <w:rPr>
          <w:color w:val="0B0B0B"/>
          <w:sz w:val="16"/>
          <w:szCs w:val="16"/>
        </w:rPr>
        <w:t>го</w:t>
      </w:r>
      <w:r w:rsidR="007D5BFE" w:rsidRPr="003A5988">
        <w:rPr>
          <w:color w:val="0B0B0B"/>
          <w:sz w:val="16"/>
          <w:szCs w:val="16"/>
        </w:rPr>
        <w:t xml:space="preserve"> средств</w:t>
      </w:r>
      <w:r>
        <w:rPr>
          <w:color w:val="0B0B0B"/>
          <w:sz w:val="16"/>
          <w:szCs w:val="16"/>
        </w:rPr>
        <w:t>а</w:t>
      </w:r>
      <w:r w:rsidR="007D5BFE" w:rsidRPr="003A5988">
        <w:rPr>
          <w:color w:val="0B0B0B"/>
          <w:sz w:val="16"/>
          <w:szCs w:val="16"/>
        </w:rPr>
        <w:t xml:space="preserve">. </w:t>
      </w:r>
      <w:r>
        <w:rPr>
          <w:color w:val="0B0B0B"/>
          <w:sz w:val="16"/>
          <w:szCs w:val="16"/>
        </w:rPr>
        <w:t>Пассажир с</w:t>
      </w:r>
      <w:r w:rsidR="007D5BFE" w:rsidRPr="003A5988">
        <w:rPr>
          <w:color w:val="0B0B0B"/>
          <w:sz w:val="16"/>
          <w:szCs w:val="16"/>
        </w:rPr>
        <w:t xml:space="preserve"> инвалидной коляск</w:t>
      </w:r>
      <w:r>
        <w:rPr>
          <w:color w:val="0B0B0B"/>
          <w:sz w:val="16"/>
          <w:szCs w:val="16"/>
        </w:rPr>
        <w:t>ой</w:t>
      </w:r>
      <w:r w:rsidR="007D5BFE" w:rsidRPr="003A5988">
        <w:rPr>
          <w:color w:val="0B0B0B"/>
          <w:sz w:val="16"/>
          <w:szCs w:val="16"/>
        </w:rPr>
        <w:t xml:space="preserve"> должен </w:t>
      </w:r>
      <w:r>
        <w:rPr>
          <w:color w:val="0B0B0B"/>
          <w:sz w:val="16"/>
          <w:szCs w:val="16"/>
        </w:rPr>
        <w:t>располагаться</w:t>
      </w:r>
      <w:r w:rsidR="007D5BFE" w:rsidRPr="003A5988">
        <w:rPr>
          <w:color w:val="0B0B0B"/>
          <w:sz w:val="16"/>
          <w:szCs w:val="16"/>
        </w:rPr>
        <w:t xml:space="preserve"> центрально на платформе. Обеспечьте, что</w:t>
      </w:r>
      <w:r>
        <w:rPr>
          <w:color w:val="0B0B0B"/>
          <w:sz w:val="16"/>
          <w:szCs w:val="16"/>
        </w:rPr>
        <w:t xml:space="preserve">бы </w:t>
      </w:r>
      <w:r>
        <w:rPr>
          <w:color w:val="1F1E21"/>
          <w:sz w:val="16"/>
          <w:szCs w:val="16"/>
        </w:rPr>
        <w:t>а</w:t>
      </w:r>
      <w:r w:rsidRPr="00BA2F63">
        <w:rPr>
          <w:color w:val="1F1E21"/>
          <w:sz w:val="16"/>
          <w:szCs w:val="16"/>
        </w:rPr>
        <w:t>втоматическое противооткатное устройство</w:t>
      </w:r>
      <w:r w:rsidRPr="003A5988">
        <w:rPr>
          <w:color w:val="0B0B0B"/>
          <w:sz w:val="16"/>
          <w:szCs w:val="16"/>
        </w:rPr>
        <w:t xml:space="preserve"> </w:t>
      </w:r>
      <w:r w:rsidR="007D5BFE" w:rsidRPr="003A5988">
        <w:rPr>
          <w:color w:val="0B0B0B"/>
          <w:sz w:val="16"/>
          <w:szCs w:val="16"/>
        </w:rPr>
        <w:t xml:space="preserve">и </w:t>
      </w:r>
      <w:r w:rsidRPr="007D5BFE">
        <w:rPr>
          <w:bCs/>
          <w:sz w:val="16"/>
          <w:szCs w:val="16"/>
        </w:rPr>
        <w:t>автоматическ</w:t>
      </w:r>
      <w:r>
        <w:rPr>
          <w:bCs/>
          <w:sz w:val="16"/>
          <w:szCs w:val="16"/>
        </w:rPr>
        <w:t>ая</w:t>
      </w:r>
      <w:r w:rsidRPr="007D5BFE">
        <w:rPr>
          <w:bCs/>
          <w:sz w:val="16"/>
          <w:szCs w:val="16"/>
        </w:rPr>
        <w:t xml:space="preserve"> </w:t>
      </w:r>
      <w:r w:rsidRPr="00BA2F63">
        <w:rPr>
          <w:color w:val="1F1E21"/>
          <w:sz w:val="16"/>
          <w:szCs w:val="16"/>
        </w:rPr>
        <w:t>уравнительн</w:t>
      </w:r>
      <w:r>
        <w:rPr>
          <w:color w:val="1F1E21"/>
          <w:sz w:val="16"/>
          <w:szCs w:val="16"/>
        </w:rPr>
        <w:t>ая</w:t>
      </w:r>
      <w:r w:rsidRPr="00BA2F63">
        <w:rPr>
          <w:color w:val="1F1E21"/>
          <w:sz w:val="16"/>
          <w:szCs w:val="16"/>
        </w:rPr>
        <w:t xml:space="preserve"> перемычк</w:t>
      </w:r>
      <w:r>
        <w:rPr>
          <w:color w:val="1F1E21"/>
          <w:sz w:val="16"/>
          <w:szCs w:val="16"/>
        </w:rPr>
        <w:t>а</w:t>
      </w:r>
      <w:r w:rsidRPr="00BA2F63">
        <w:rPr>
          <w:color w:val="1F1E21"/>
          <w:sz w:val="16"/>
          <w:szCs w:val="16"/>
        </w:rPr>
        <w:t>-мостик</w:t>
      </w:r>
      <w:r>
        <w:rPr>
          <w:color w:val="1F1E21"/>
          <w:sz w:val="16"/>
          <w:szCs w:val="16"/>
        </w:rPr>
        <w:t xml:space="preserve"> функционировали правильно</w:t>
      </w:r>
      <w:r w:rsidR="007D5BFE" w:rsidRPr="003A5988">
        <w:rPr>
          <w:color w:val="0B0B0B"/>
          <w:sz w:val="16"/>
          <w:szCs w:val="16"/>
        </w:rPr>
        <w:t>.</w:t>
      </w:r>
      <w:r>
        <w:rPr>
          <w:color w:val="0B0B0B"/>
          <w:sz w:val="16"/>
          <w:szCs w:val="16"/>
        </w:rPr>
        <w:t xml:space="preserve"> Приведите</w:t>
      </w:r>
      <w:r w:rsidR="007D5BFE" w:rsidRPr="003A5988">
        <w:rPr>
          <w:color w:val="0B0B0B"/>
          <w:sz w:val="16"/>
          <w:szCs w:val="16"/>
        </w:rPr>
        <w:t xml:space="preserve"> тормоз инвалидной коляски</w:t>
      </w:r>
      <w:r>
        <w:rPr>
          <w:color w:val="0B0B0B"/>
          <w:sz w:val="16"/>
          <w:szCs w:val="16"/>
        </w:rPr>
        <w:t xml:space="preserve"> в рабочее положение</w:t>
      </w:r>
      <w:r w:rsidR="007D5BFE" w:rsidRPr="003A5988">
        <w:rPr>
          <w:color w:val="0B0B0B"/>
          <w:sz w:val="16"/>
          <w:szCs w:val="16"/>
        </w:rPr>
        <w:t>, так что</w:t>
      </w:r>
      <w:r>
        <w:rPr>
          <w:color w:val="0B0B0B"/>
          <w:sz w:val="16"/>
          <w:szCs w:val="16"/>
        </w:rPr>
        <w:t>бы</w:t>
      </w:r>
      <w:r w:rsidR="007D5BFE" w:rsidRPr="003A5988">
        <w:rPr>
          <w:color w:val="0B0B0B"/>
          <w:sz w:val="16"/>
          <w:szCs w:val="16"/>
        </w:rPr>
        <w:t xml:space="preserve"> </w:t>
      </w:r>
      <w:r>
        <w:rPr>
          <w:color w:val="0B0B0B"/>
          <w:sz w:val="16"/>
          <w:szCs w:val="16"/>
        </w:rPr>
        <w:t xml:space="preserve">коляска </w:t>
      </w:r>
      <w:r w:rsidR="007D5BFE" w:rsidRPr="003A5988">
        <w:rPr>
          <w:color w:val="0B0B0B"/>
          <w:sz w:val="16"/>
          <w:szCs w:val="16"/>
        </w:rPr>
        <w:t>во время движения на платформе</w:t>
      </w:r>
      <w:r>
        <w:rPr>
          <w:color w:val="0B0B0B"/>
          <w:sz w:val="16"/>
          <w:szCs w:val="16"/>
        </w:rPr>
        <w:t xml:space="preserve"> </w:t>
      </w:r>
      <w:r w:rsidR="007D5BFE" w:rsidRPr="003A5988">
        <w:rPr>
          <w:color w:val="0B0B0B"/>
          <w:sz w:val="16"/>
          <w:szCs w:val="16"/>
        </w:rPr>
        <w:t>не передвига</w:t>
      </w:r>
      <w:r w:rsidRPr="003A5988">
        <w:rPr>
          <w:color w:val="0B0B0B"/>
          <w:sz w:val="16"/>
          <w:szCs w:val="16"/>
        </w:rPr>
        <w:t>лась</w:t>
      </w:r>
      <w:r w:rsidR="007D5BFE" w:rsidRPr="003A5988">
        <w:rPr>
          <w:color w:val="0B0B0B"/>
          <w:sz w:val="16"/>
          <w:szCs w:val="16"/>
        </w:rPr>
        <w:t>.</w:t>
      </w:r>
    </w:p>
    <w:p w:rsidR="007D5BFE" w:rsidRPr="003A5988" w:rsidRDefault="007D5BFE" w:rsidP="0067130E">
      <w:pPr>
        <w:pStyle w:val="Default"/>
        <w:numPr>
          <w:ilvl w:val="0"/>
          <w:numId w:val="26"/>
        </w:numPr>
        <w:spacing w:after="112"/>
        <w:ind w:left="283" w:hanging="357"/>
        <w:rPr>
          <w:color w:val="0B0B0B"/>
          <w:sz w:val="16"/>
          <w:szCs w:val="16"/>
        </w:rPr>
      </w:pPr>
      <w:r w:rsidRPr="007D5BFE">
        <w:rPr>
          <w:color w:val="0B0B0B"/>
          <w:sz w:val="16"/>
          <w:szCs w:val="16"/>
        </w:rPr>
        <w:t xml:space="preserve">Используете </w:t>
      </w:r>
      <w:r w:rsidR="003A5988">
        <w:rPr>
          <w:color w:val="0B0B0B"/>
          <w:sz w:val="16"/>
          <w:szCs w:val="16"/>
        </w:rPr>
        <w:t>управление</w:t>
      </w:r>
      <w:r w:rsidRPr="007D5BFE">
        <w:rPr>
          <w:color w:val="0B0B0B"/>
          <w:sz w:val="16"/>
          <w:szCs w:val="16"/>
        </w:rPr>
        <w:t xml:space="preserve"> платформ</w:t>
      </w:r>
      <w:r w:rsidR="003A5988">
        <w:rPr>
          <w:color w:val="0B0B0B"/>
          <w:sz w:val="16"/>
          <w:szCs w:val="16"/>
        </w:rPr>
        <w:t>ой</w:t>
      </w:r>
      <w:r w:rsidRPr="007D5BFE">
        <w:rPr>
          <w:color w:val="0B0B0B"/>
          <w:sz w:val="16"/>
          <w:szCs w:val="16"/>
        </w:rPr>
        <w:t xml:space="preserve"> в защитных перилах, </w:t>
      </w:r>
      <w:r w:rsidR="003A5988">
        <w:rPr>
          <w:color w:val="0B0B0B"/>
          <w:sz w:val="16"/>
          <w:szCs w:val="16"/>
        </w:rPr>
        <w:t>для поднятия</w:t>
      </w:r>
      <w:r w:rsidRPr="007D5BFE">
        <w:rPr>
          <w:color w:val="0B0B0B"/>
          <w:sz w:val="16"/>
          <w:szCs w:val="16"/>
        </w:rPr>
        <w:t xml:space="preserve"> </w:t>
      </w:r>
      <w:r w:rsidR="003A5988">
        <w:rPr>
          <w:color w:val="0B0B0B"/>
          <w:sz w:val="16"/>
          <w:szCs w:val="16"/>
        </w:rPr>
        <w:t>пассажира</w:t>
      </w:r>
      <w:r w:rsidRPr="007D5BFE">
        <w:rPr>
          <w:color w:val="0B0B0B"/>
          <w:sz w:val="16"/>
          <w:szCs w:val="16"/>
        </w:rPr>
        <w:t xml:space="preserve"> инвалидной коляски на </w:t>
      </w:r>
      <w:r w:rsidRPr="003A5988">
        <w:rPr>
          <w:color w:val="0B0B0B"/>
          <w:sz w:val="16"/>
          <w:szCs w:val="16"/>
        </w:rPr>
        <w:t xml:space="preserve">уровень </w:t>
      </w:r>
      <w:r w:rsidR="003A5988">
        <w:rPr>
          <w:color w:val="0B0B0B"/>
          <w:sz w:val="16"/>
          <w:szCs w:val="16"/>
        </w:rPr>
        <w:t>пола</w:t>
      </w:r>
      <w:r w:rsidRPr="003A5988">
        <w:rPr>
          <w:color w:val="0B0B0B"/>
          <w:sz w:val="16"/>
          <w:szCs w:val="16"/>
        </w:rPr>
        <w:t>. При достижении этой высоты, платформа автоматически остановится.</w:t>
      </w:r>
    </w:p>
    <w:p w:rsidR="007D5BFE" w:rsidRPr="003A5988" w:rsidRDefault="003A5988" w:rsidP="0067130E">
      <w:pPr>
        <w:pStyle w:val="Default"/>
        <w:numPr>
          <w:ilvl w:val="0"/>
          <w:numId w:val="26"/>
        </w:numPr>
        <w:spacing w:after="112"/>
        <w:ind w:left="283" w:hanging="357"/>
        <w:rPr>
          <w:color w:val="0B0B0B"/>
          <w:sz w:val="16"/>
          <w:szCs w:val="16"/>
        </w:rPr>
      </w:pPr>
      <w:r>
        <w:rPr>
          <w:color w:val="0B0B0B"/>
          <w:sz w:val="16"/>
          <w:szCs w:val="16"/>
        </w:rPr>
        <w:t>Завезите</w:t>
      </w:r>
      <w:r w:rsidR="007D5BFE" w:rsidRPr="007D5BFE">
        <w:rPr>
          <w:color w:val="0B0B0B"/>
          <w:sz w:val="16"/>
          <w:szCs w:val="16"/>
        </w:rPr>
        <w:t xml:space="preserve"> </w:t>
      </w:r>
      <w:r>
        <w:rPr>
          <w:color w:val="0B0B0B"/>
          <w:sz w:val="16"/>
          <w:szCs w:val="16"/>
        </w:rPr>
        <w:t>пассажира на</w:t>
      </w:r>
      <w:r w:rsidR="007D5BFE" w:rsidRPr="007D5BFE">
        <w:rPr>
          <w:color w:val="0B0B0B"/>
          <w:sz w:val="16"/>
          <w:szCs w:val="16"/>
        </w:rPr>
        <w:t xml:space="preserve"> инвалидной коляск</w:t>
      </w:r>
      <w:r>
        <w:rPr>
          <w:color w:val="0B0B0B"/>
          <w:sz w:val="16"/>
          <w:szCs w:val="16"/>
        </w:rPr>
        <w:t>е</w:t>
      </w:r>
      <w:r w:rsidR="007D5BFE" w:rsidRPr="007D5BFE">
        <w:rPr>
          <w:color w:val="0B0B0B"/>
          <w:sz w:val="16"/>
          <w:szCs w:val="16"/>
        </w:rPr>
        <w:t xml:space="preserve"> осторожно в транспортное средство и гарантиру</w:t>
      </w:r>
      <w:r>
        <w:rPr>
          <w:color w:val="0B0B0B"/>
          <w:sz w:val="16"/>
          <w:szCs w:val="16"/>
        </w:rPr>
        <w:t>й</w:t>
      </w:r>
      <w:r w:rsidR="007D5BFE" w:rsidRPr="007D5BFE">
        <w:rPr>
          <w:color w:val="0B0B0B"/>
          <w:sz w:val="16"/>
          <w:szCs w:val="16"/>
        </w:rPr>
        <w:t xml:space="preserve">те </w:t>
      </w:r>
      <w:r>
        <w:rPr>
          <w:color w:val="0B0B0B"/>
          <w:sz w:val="16"/>
          <w:szCs w:val="16"/>
        </w:rPr>
        <w:t xml:space="preserve">при этом соскакивание </w:t>
      </w:r>
      <w:r w:rsidR="007D5BFE" w:rsidRPr="007D5BFE">
        <w:rPr>
          <w:color w:val="0B0B0B"/>
          <w:sz w:val="16"/>
          <w:szCs w:val="16"/>
        </w:rPr>
        <w:t>инвалидн</w:t>
      </w:r>
      <w:r>
        <w:rPr>
          <w:color w:val="0B0B0B"/>
          <w:sz w:val="16"/>
          <w:szCs w:val="16"/>
        </w:rPr>
        <w:t>ой</w:t>
      </w:r>
      <w:r w:rsidR="007D5BFE" w:rsidRPr="007D5BFE">
        <w:rPr>
          <w:color w:val="0B0B0B"/>
          <w:sz w:val="16"/>
          <w:szCs w:val="16"/>
        </w:rPr>
        <w:t xml:space="preserve"> коляск</w:t>
      </w:r>
      <w:r>
        <w:rPr>
          <w:color w:val="0B0B0B"/>
          <w:sz w:val="16"/>
          <w:szCs w:val="16"/>
        </w:rPr>
        <w:t>и во время движения</w:t>
      </w:r>
      <w:r w:rsidR="007D5BFE" w:rsidRPr="003A5988">
        <w:rPr>
          <w:color w:val="0B0B0B"/>
          <w:sz w:val="16"/>
          <w:szCs w:val="16"/>
        </w:rPr>
        <w:t>.</w:t>
      </w:r>
    </w:p>
    <w:p w:rsidR="007D5BFE" w:rsidRPr="00174E44" w:rsidRDefault="007D5BFE" w:rsidP="0067130E">
      <w:pPr>
        <w:pStyle w:val="Default"/>
        <w:numPr>
          <w:ilvl w:val="0"/>
          <w:numId w:val="26"/>
        </w:numPr>
        <w:spacing w:after="112"/>
        <w:ind w:left="283" w:hanging="357"/>
        <w:rPr>
          <w:color w:val="0B0B0B"/>
          <w:sz w:val="16"/>
          <w:szCs w:val="16"/>
        </w:rPr>
      </w:pPr>
      <w:r w:rsidRPr="007D5BFE">
        <w:rPr>
          <w:color w:val="0B0B0B"/>
          <w:sz w:val="16"/>
          <w:szCs w:val="16"/>
        </w:rPr>
        <w:t>Использу</w:t>
      </w:r>
      <w:r w:rsidR="00174E44">
        <w:rPr>
          <w:color w:val="0B0B0B"/>
          <w:sz w:val="16"/>
          <w:szCs w:val="16"/>
        </w:rPr>
        <w:t>йте</w:t>
      </w:r>
      <w:r w:rsidRPr="007D5BFE">
        <w:rPr>
          <w:color w:val="0B0B0B"/>
          <w:sz w:val="16"/>
          <w:szCs w:val="16"/>
        </w:rPr>
        <w:t xml:space="preserve"> снова </w:t>
      </w:r>
      <w:r w:rsidR="00174E44">
        <w:rPr>
          <w:color w:val="0B0B0B"/>
          <w:sz w:val="16"/>
          <w:szCs w:val="16"/>
        </w:rPr>
        <w:t>управление</w:t>
      </w:r>
      <w:r w:rsidRPr="007D5BFE">
        <w:rPr>
          <w:color w:val="0B0B0B"/>
          <w:sz w:val="16"/>
          <w:szCs w:val="16"/>
        </w:rPr>
        <w:t xml:space="preserve"> платформ</w:t>
      </w:r>
      <w:r w:rsidR="00174E44">
        <w:rPr>
          <w:color w:val="0B0B0B"/>
          <w:sz w:val="16"/>
          <w:szCs w:val="16"/>
        </w:rPr>
        <w:t>ой</w:t>
      </w:r>
      <w:r w:rsidRPr="007D5BFE">
        <w:rPr>
          <w:color w:val="0B0B0B"/>
          <w:sz w:val="16"/>
          <w:szCs w:val="16"/>
        </w:rPr>
        <w:t xml:space="preserve"> в защитных перилах </w:t>
      </w:r>
      <w:r w:rsidR="00174E44">
        <w:rPr>
          <w:color w:val="0B0B0B"/>
          <w:sz w:val="16"/>
          <w:szCs w:val="16"/>
        </w:rPr>
        <w:t>для посадки</w:t>
      </w:r>
      <w:r w:rsidRPr="007D5BFE">
        <w:rPr>
          <w:color w:val="0B0B0B"/>
          <w:sz w:val="16"/>
          <w:szCs w:val="16"/>
        </w:rPr>
        <w:t xml:space="preserve"> други</w:t>
      </w:r>
      <w:r w:rsidR="00174E44">
        <w:rPr>
          <w:color w:val="0B0B0B"/>
          <w:sz w:val="16"/>
          <w:szCs w:val="16"/>
        </w:rPr>
        <w:t>х п</w:t>
      </w:r>
      <w:r w:rsidR="00174E44" w:rsidRPr="00174E44">
        <w:rPr>
          <w:color w:val="0B0B0B"/>
          <w:sz w:val="16"/>
          <w:szCs w:val="16"/>
        </w:rPr>
        <w:t>ассажиров в</w:t>
      </w:r>
      <w:r w:rsidRPr="00174E44">
        <w:rPr>
          <w:color w:val="0B0B0B"/>
          <w:sz w:val="16"/>
          <w:szCs w:val="16"/>
        </w:rPr>
        <w:t xml:space="preserve"> инвалидной коляск</w:t>
      </w:r>
      <w:r w:rsidR="00174E44" w:rsidRPr="00174E44">
        <w:rPr>
          <w:color w:val="0B0B0B"/>
          <w:sz w:val="16"/>
          <w:szCs w:val="16"/>
        </w:rPr>
        <w:t>е</w:t>
      </w:r>
      <w:r w:rsidRPr="00174E44">
        <w:rPr>
          <w:color w:val="0B0B0B"/>
          <w:sz w:val="16"/>
          <w:szCs w:val="16"/>
        </w:rPr>
        <w:t xml:space="preserve"> в транспортное средство</w:t>
      </w:r>
      <w:r w:rsidR="00174E44" w:rsidRPr="00174E44">
        <w:rPr>
          <w:color w:val="0B0B0B"/>
          <w:sz w:val="16"/>
          <w:szCs w:val="16"/>
        </w:rPr>
        <w:t>,</w:t>
      </w:r>
      <w:r w:rsidRPr="00174E44">
        <w:rPr>
          <w:color w:val="0B0B0B"/>
          <w:sz w:val="16"/>
          <w:szCs w:val="16"/>
        </w:rPr>
        <w:t xml:space="preserve"> при этом Вы </w:t>
      </w:r>
      <w:r w:rsidR="00174E44" w:rsidRPr="00174E44">
        <w:rPr>
          <w:color w:val="0B0B0B"/>
          <w:sz w:val="16"/>
          <w:szCs w:val="16"/>
        </w:rPr>
        <w:t>следуете</w:t>
      </w:r>
      <w:r w:rsidRPr="00174E44">
        <w:rPr>
          <w:color w:val="0B0B0B"/>
          <w:sz w:val="16"/>
          <w:szCs w:val="16"/>
        </w:rPr>
        <w:t xml:space="preserve"> согласно вышеуказанной процедуре.</w:t>
      </w:r>
    </w:p>
    <w:p w:rsidR="007D5BFE" w:rsidRPr="007D5BFE" w:rsidRDefault="00174E44" w:rsidP="0067130E">
      <w:pPr>
        <w:pStyle w:val="Default"/>
        <w:numPr>
          <w:ilvl w:val="0"/>
          <w:numId w:val="27"/>
        </w:numPr>
        <w:spacing w:after="112"/>
        <w:ind w:left="283" w:hanging="357"/>
        <w:rPr>
          <w:color w:val="0B0B0B"/>
          <w:sz w:val="16"/>
          <w:szCs w:val="16"/>
        </w:rPr>
      </w:pPr>
      <w:r>
        <w:rPr>
          <w:color w:val="0B0B0B"/>
          <w:sz w:val="16"/>
          <w:szCs w:val="16"/>
        </w:rPr>
        <w:t xml:space="preserve">При </w:t>
      </w:r>
      <w:r w:rsidR="007D5BFE" w:rsidRPr="007D5BFE">
        <w:rPr>
          <w:color w:val="0B0B0B"/>
          <w:sz w:val="16"/>
          <w:szCs w:val="16"/>
        </w:rPr>
        <w:t>закры</w:t>
      </w:r>
      <w:r>
        <w:rPr>
          <w:color w:val="0B0B0B"/>
          <w:sz w:val="16"/>
          <w:szCs w:val="16"/>
        </w:rPr>
        <w:t>тие</w:t>
      </w:r>
      <w:r w:rsidR="007D5BFE" w:rsidRPr="007D5BFE">
        <w:rPr>
          <w:color w:val="0B0B0B"/>
          <w:sz w:val="16"/>
          <w:szCs w:val="16"/>
        </w:rPr>
        <w:t xml:space="preserve"> пустой платформы используйте </w:t>
      </w:r>
      <w:r>
        <w:rPr>
          <w:color w:val="0B0B0B"/>
          <w:sz w:val="16"/>
          <w:szCs w:val="16"/>
        </w:rPr>
        <w:t>дистанционный</w:t>
      </w:r>
      <w:r w:rsidR="007D5BFE" w:rsidRPr="007D5BFE">
        <w:rPr>
          <w:color w:val="0B0B0B"/>
          <w:sz w:val="16"/>
          <w:szCs w:val="16"/>
        </w:rPr>
        <w:t xml:space="preserve"> 3</w:t>
      </w:r>
      <w:r>
        <w:rPr>
          <w:color w:val="0B0B0B"/>
          <w:sz w:val="16"/>
          <w:szCs w:val="16"/>
        </w:rPr>
        <w:t>-</w:t>
      </w:r>
      <w:r w:rsidR="007D5BFE" w:rsidRPr="007D5BFE">
        <w:rPr>
          <w:color w:val="0B0B0B"/>
          <w:sz w:val="16"/>
          <w:szCs w:val="16"/>
        </w:rPr>
        <w:t>кнопо</w:t>
      </w:r>
      <w:r>
        <w:rPr>
          <w:color w:val="0B0B0B"/>
          <w:sz w:val="16"/>
          <w:szCs w:val="16"/>
        </w:rPr>
        <w:t>чный пульт, обеспечивающий изменение</w:t>
      </w:r>
      <w:r w:rsidR="007D5BFE" w:rsidRPr="007D5BFE">
        <w:rPr>
          <w:color w:val="0B0B0B"/>
          <w:sz w:val="16"/>
          <w:szCs w:val="16"/>
        </w:rPr>
        <w:t xml:space="preserve"> горизонтальной позиции в закрытую вертикальную позицию. Нажмите на </w:t>
      </w:r>
      <w:r>
        <w:rPr>
          <w:color w:val="0B0B0B"/>
          <w:sz w:val="16"/>
          <w:szCs w:val="16"/>
        </w:rPr>
        <w:t xml:space="preserve">кнопки </w:t>
      </w:r>
      <w:r w:rsidR="007D5BFE" w:rsidRPr="00174E44">
        <w:rPr>
          <w:color w:val="0B0B0B"/>
          <w:sz w:val="16"/>
          <w:szCs w:val="16"/>
        </w:rPr>
        <w:t>"</w:t>
      </w:r>
      <w:r>
        <w:rPr>
          <w:color w:val="0B0B0B"/>
          <w:sz w:val="16"/>
          <w:szCs w:val="16"/>
        </w:rPr>
        <w:t>вверх</w:t>
      </w:r>
      <w:r w:rsidR="007D5BFE" w:rsidRPr="00174E44">
        <w:rPr>
          <w:color w:val="0B0B0B"/>
          <w:sz w:val="16"/>
          <w:szCs w:val="16"/>
        </w:rPr>
        <w:t>" и "</w:t>
      </w:r>
      <w:r>
        <w:rPr>
          <w:color w:val="0B0B0B"/>
          <w:sz w:val="16"/>
          <w:szCs w:val="16"/>
        </w:rPr>
        <w:t>закрытие</w:t>
      </w:r>
      <w:r w:rsidR="007D5BFE" w:rsidRPr="00174E44">
        <w:rPr>
          <w:color w:val="0B0B0B"/>
          <w:sz w:val="16"/>
          <w:szCs w:val="16"/>
        </w:rPr>
        <w:t>"</w:t>
      </w:r>
      <w:r>
        <w:rPr>
          <w:color w:val="0B0B0B"/>
          <w:sz w:val="16"/>
          <w:szCs w:val="16"/>
        </w:rPr>
        <w:t xml:space="preserve"> и удерживайте их</w:t>
      </w:r>
      <w:r w:rsidR="007D5BFE" w:rsidRPr="00174E44">
        <w:rPr>
          <w:color w:val="0B0B0B"/>
          <w:sz w:val="16"/>
          <w:szCs w:val="16"/>
        </w:rPr>
        <w:t xml:space="preserve">, до тех пор пока гидравлическая система </w:t>
      </w:r>
      <w:r>
        <w:rPr>
          <w:color w:val="0B0B0B"/>
          <w:sz w:val="16"/>
          <w:szCs w:val="16"/>
        </w:rPr>
        <w:t xml:space="preserve">с помощью </w:t>
      </w:r>
      <w:r w:rsidRPr="00174E44">
        <w:rPr>
          <w:color w:val="0B0B0B"/>
          <w:sz w:val="16"/>
          <w:szCs w:val="16"/>
        </w:rPr>
        <w:t>подъемны</w:t>
      </w:r>
      <w:r>
        <w:rPr>
          <w:color w:val="0B0B0B"/>
          <w:sz w:val="16"/>
          <w:szCs w:val="16"/>
        </w:rPr>
        <w:t>х рычагов</w:t>
      </w:r>
      <w:r w:rsidRPr="00174E44">
        <w:rPr>
          <w:color w:val="0B0B0B"/>
          <w:sz w:val="16"/>
          <w:szCs w:val="16"/>
        </w:rPr>
        <w:t xml:space="preserve"> </w:t>
      </w:r>
      <w:r w:rsidR="007D5BFE" w:rsidRPr="00174E44">
        <w:rPr>
          <w:color w:val="0B0B0B"/>
          <w:sz w:val="16"/>
          <w:szCs w:val="16"/>
        </w:rPr>
        <w:t>не произв</w:t>
      </w:r>
      <w:r>
        <w:rPr>
          <w:color w:val="0B0B0B"/>
          <w:sz w:val="16"/>
          <w:szCs w:val="16"/>
        </w:rPr>
        <w:t>едёт</w:t>
      </w:r>
      <w:r w:rsidR="007D5BFE" w:rsidRPr="00174E44">
        <w:rPr>
          <w:color w:val="0B0B0B"/>
          <w:sz w:val="16"/>
          <w:szCs w:val="16"/>
        </w:rPr>
        <w:t xml:space="preserve"> </w:t>
      </w:r>
      <w:r>
        <w:rPr>
          <w:color w:val="0B0B0B"/>
          <w:sz w:val="16"/>
          <w:szCs w:val="16"/>
        </w:rPr>
        <w:t>полное закрытие платформы</w:t>
      </w:r>
      <w:r w:rsidR="007D5BFE" w:rsidRPr="007D5BFE">
        <w:rPr>
          <w:color w:val="0B0B0B"/>
          <w:sz w:val="16"/>
          <w:szCs w:val="16"/>
        </w:rPr>
        <w:t>.</w:t>
      </w:r>
    </w:p>
    <w:p w:rsidR="0029597F" w:rsidRPr="00953D8A" w:rsidRDefault="007D5BFE" w:rsidP="0067130E">
      <w:pPr>
        <w:pStyle w:val="Default"/>
        <w:numPr>
          <w:ilvl w:val="0"/>
          <w:numId w:val="27"/>
        </w:numPr>
        <w:spacing w:after="112"/>
        <w:ind w:left="283" w:hanging="357"/>
        <w:rPr>
          <w:color w:val="0B0B0B"/>
          <w:sz w:val="16"/>
          <w:szCs w:val="16"/>
        </w:rPr>
      </w:pPr>
      <w:r w:rsidRPr="007D5BFE">
        <w:rPr>
          <w:color w:val="0B0B0B"/>
          <w:sz w:val="16"/>
          <w:szCs w:val="16"/>
        </w:rPr>
        <w:t>Зап</w:t>
      </w:r>
      <w:r w:rsidR="00174E44">
        <w:rPr>
          <w:color w:val="0B0B0B"/>
          <w:sz w:val="16"/>
          <w:szCs w:val="16"/>
        </w:rPr>
        <w:t>рите</w:t>
      </w:r>
      <w:r w:rsidRPr="007D5BFE">
        <w:rPr>
          <w:color w:val="0B0B0B"/>
          <w:sz w:val="16"/>
          <w:szCs w:val="16"/>
        </w:rPr>
        <w:t xml:space="preserve"> платформу </w:t>
      </w:r>
      <w:r w:rsidR="00174E44" w:rsidRPr="007D5BFE">
        <w:rPr>
          <w:color w:val="0B0B0B"/>
          <w:sz w:val="16"/>
          <w:szCs w:val="16"/>
        </w:rPr>
        <w:t xml:space="preserve">предусмотренным </w:t>
      </w:r>
      <w:r w:rsidRPr="007D5BFE">
        <w:rPr>
          <w:color w:val="0B0B0B"/>
          <w:sz w:val="16"/>
          <w:szCs w:val="16"/>
        </w:rPr>
        <w:t>механически</w:t>
      </w:r>
      <w:r w:rsidR="00174E44">
        <w:rPr>
          <w:color w:val="0B0B0B"/>
          <w:sz w:val="16"/>
          <w:szCs w:val="16"/>
        </w:rPr>
        <w:t>м</w:t>
      </w:r>
      <w:r w:rsidRPr="007D5BFE">
        <w:rPr>
          <w:color w:val="0B0B0B"/>
          <w:sz w:val="16"/>
          <w:szCs w:val="16"/>
        </w:rPr>
        <w:t xml:space="preserve"> </w:t>
      </w:r>
      <w:r w:rsidR="00174E44">
        <w:rPr>
          <w:color w:val="0B0B0B"/>
          <w:sz w:val="16"/>
          <w:szCs w:val="16"/>
        </w:rPr>
        <w:t>фиксатором</w:t>
      </w:r>
      <w:r w:rsidRPr="007D5BFE">
        <w:rPr>
          <w:color w:val="0B0B0B"/>
          <w:sz w:val="16"/>
          <w:szCs w:val="16"/>
        </w:rPr>
        <w:t xml:space="preserve">, </w:t>
      </w:r>
      <w:r w:rsidR="00174E44">
        <w:rPr>
          <w:color w:val="0B0B0B"/>
          <w:sz w:val="16"/>
          <w:szCs w:val="16"/>
        </w:rPr>
        <w:t>от</w:t>
      </w:r>
      <w:r w:rsidRPr="007D5BFE">
        <w:rPr>
          <w:color w:val="0B0B0B"/>
          <w:sz w:val="16"/>
          <w:szCs w:val="16"/>
        </w:rPr>
        <w:t>соедин</w:t>
      </w:r>
      <w:r w:rsidR="00174E44">
        <w:rPr>
          <w:color w:val="0B0B0B"/>
          <w:sz w:val="16"/>
          <w:szCs w:val="16"/>
        </w:rPr>
        <w:t>и</w:t>
      </w:r>
      <w:r w:rsidRPr="007D5BFE">
        <w:rPr>
          <w:color w:val="0B0B0B"/>
          <w:sz w:val="16"/>
          <w:szCs w:val="16"/>
        </w:rPr>
        <w:t>те выключатель батареи</w:t>
      </w:r>
      <w:r w:rsidR="00174E44">
        <w:rPr>
          <w:color w:val="0B0B0B"/>
          <w:sz w:val="16"/>
          <w:szCs w:val="16"/>
        </w:rPr>
        <w:t xml:space="preserve"> </w:t>
      </w:r>
      <w:r w:rsidRPr="00174E44">
        <w:rPr>
          <w:color w:val="0B0B0B"/>
          <w:sz w:val="16"/>
          <w:szCs w:val="16"/>
        </w:rPr>
        <w:t>и, возможно, выключатель</w:t>
      </w:r>
      <w:r w:rsidR="00174E44">
        <w:rPr>
          <w:color w:val="0B0B0B"/>
          <w:sz w:val="16"/>
          <w:szCs w:val="16"/>
        </w:rPr>
        <w:t xml:space="preserve"> в</w:t>
      </w:r>
      <w:r w:rsidRPr="00174E44">
        <w:rPr>
          <w:color w:val="0B0B0B"/>
          <w:sz w:val="16"/>
          <w:szCs w:val="16"/>
        </w:rPr>
        <w:t xml:space="preserve"> кабин</w:t>
      </w:r>
      <w:r w:rsidR="00174E44">
        <w:rPr>
          <w:color w:val="0B0B0B"/>
          <w:sz w:val="16"/>
          <w:szCs w:val="16"/>
        </w:rPr>
        <w:t>е</w:t>
      </w:r>
      <w:r w:rsidRPr="00174E44">
        <w:rPr>
          <w:color w:val="0B0B0B"/>
          <w:sz w:val="16"/>
          <w:szCs w:val="16"/>
        </w:rPr>
        <w:t xml:space="preserve"> (</w:t>
      </w:r>
      <w:r w:rsidR="00174E44">
        <w:rPr>
          <w:color w:val="0B0B0B"/>
          <w:sz w:val="16"/>
          <w:szCs w:val="16"/>
        </w:rPr>
        <w:t>как</w:t>
      </w:r>
      <w:r w:rsidRPr="00174E44">
        <w:rPr>
          <w:color w:val="0B0B0B"/>
          <w:sz w:val="16"/>
          <w:szCs w:val="16"/>
        </w:rPr>
        <w:t xml:space="preserve"> правило</w:t>
      </w:r>
      <w:r w:rsidR="00174E44">
        <w:rPr>
          <w:color w:val="0B0B0B"/>
          <w:sz w:val="16"/>
          <w:szCs w:val="16"/>
        </w:rPr>
        <w:t xml:space="preserve"> один</w:t>
      </w:r>
      <w:r w:rsidRPr="00174E44">
        <w:rPr>
          <w:color w:val="0B0B0B"/>
          <w:sz w:val="16"/>
          <w:szCs w:val="16"/>
        </w:rPr>
        <w:t>), провер</w:t>
      </w:r>
      <w:r w:rsidR="00174E44">
        <w:rPr>
          <w:color w:val="0B0B0B"/>
          <w:sz w:val="16"/>
          <w:szCs w:val="16"/>
        </w:rPr>
        <w:t>ь</w:t>
      </w:r>
      <w:r w:rsidRPr="00174E44">
        <w:rPr>
          <w:color w:val="0B0B0B"/>
          <w:sz w:val="16"/>
          <w:szCs w:val="16"/>
        </w:rPr>
        <w:t>те полн</w:t>
      </w:r>
      <w:r w:rsidR="00953D8A">
        <w:rPr>
          <w:color w:val="0B0B0B"/>
          <w:sz w:val="16"/>
          <w:szCs w:val="16"/>
        </w:rPr>
        <w:t xml:space="preserve">ое </w:t>
      </w:r>
      <w:r w:rsidR="00953D8A" w:rsidRPr="00953D8A">
        <w:rPr>
          <w:color w:val="0B0B0B"/>
          <w:sz w:val="16"/>
          <w:szCs w:val="16"/>
        </w:rPr>
        <w:t>с</w:t>
      </w:r>
      <w:r w:rsidRPr="00953D8A">
        <w:rPr>
          <w:color w:val="0B0B0B"/>
          <w:sz w:val="16"/>
          <w:szCs w:val="16"/>
        </w:rPr>
        <w:t xml:space="preserve">остояние </w:t>
      </w:r>
      <w:r w:rsidR="00953D8A">
        <w:rPr>
          <w:color w:val="0B0B0B"/>
          <w:sz w:val="16"/>
          <w:szCs w:val="16"/>
        </w:rPr>
        <w:t>подъёмника</w:t>
      </w:r>
      <w:r w:rsidRPr="00953D8A">
        <w:rPr>
          <w:color w:val="0B0B0B"/>
          <w:sz w:val="16"/>
          <w:szCs w:val="16"/>
        </w:rPr>
        <w:t xml:space="preserve"> и закр</w:t>
      </w:r>
      <w:r w:rsidR="00953D8A">
        <w:rPr>
          <w:color w:val="0B0B0B"/>
          <w:sz w:val="16"/>
          <w:szCs w:val="16"/>
        </w:rPr>
        <w:t>ойте двери автомобиля.</w:t>
      </w:r>
      <w:r w:rsidR="0029597F" w:rsidRPr="00953D8A">
        <w:rPr>
          <w:color w:val="0B0B0B"/>
          <w:sz w:val="16"/>
          <w:szCs w:val="16"/>
        </w:rPr>
        <w:t xml:space="preserve"> </w:t>
      </w:r>
    </w:p>
    <w:p w:rsidR="0029597F" w:rsidRPr="007D5BFE" w:rsidRDefault="0029597F">
      <w:pPr>
        <w:pStyle w:val="Default"/>
        <w:rPr>
          <w:color w:val="0B0B0B"/>
          <w:sz w:val="16"/>
          <w:szCs w:val="16"/>
        </w:rPr>
      </w:pPr>
    </w:p>
    <w:p w:rsidR="007D5BFE" w:rsidRDefault="007D5BFE" w:rsidP="007D5BFE">
      <w:pPr>
        <w:pStyle w:val="Default"/>
        <w:rPr>
          <w:b/>
          <w:bCs/>
          <w:color w:val="0B0B0B"/>
          <w:sz w:val="16"/>
          <w:szCs w:val="16"/>
          <w:u w:val="single"/>
        </w:rPr>
      </w:pPr>
      <w:r w:rsidRPr="007D5BFE">
        <w:rPr>
          <w:b/>
          <w:bCs/>
          <w:color w:val="0B0B0B"/>
          <w:sz w:val="16"/>
          <w:szCs w:val="16"/>
          <w:u w:val="single"/>
        </w:rPr>
        <w:t xml:space="preserve">5.1.4 </w:t>
      </w:r>
      <w:r w:rsidR="00953D8A">
        <w:rPr>
          <w:b/>
          <w:bCs/>
          <w:color w:val="0B0B0B"/>
          <w:sz w:val="16"/>
          <w:szCs w:val="16"/>
          <w:u w:val="single"/>
        </w:rPr>
        <w:t>П</w:t>
      </w:r>
      <w:r w:rsidR="00953D8A" w:rsidRPr="007D5BFE">
        <w:rPr>
          <w:b/>
          <w:bCs/>
          <w:color w:val="0B0B0B"/>
          <w:sz w:val="16"/>
          <w:szCs w:val="16"/>
          <w:u w:val="single"/>
        </w:rPr>
        <w:t>омо</w:t>
      </w:r>
      <w:r w:rsidR="00953D8A">
        <w:rPr>
          <w:b/>
          <w:bCs/>
          <w:color w:val="0B0B0B"/>
          <w:sz w:val="16"/>
          <w:szCs w:val="16"/>
          <w:u w:val="single"/>
        </w:rPr>
        <w:t>щь</w:t>
      </w:r>
      <w:r w:rsidR="00953D8A" w:rsidRPr="007D5BFE">
        <w:rPr>
          <w:b/>
          <w:bCs/>
          <w:color w:val="0B0B0B"/>
          <w:sz w:val="16"/>
          <w:szCs w:val="16"/>
          <w:u w:val="single"/>
        </w:rPr>
        <w:t xml:space="preserve"> </w:t>
      </w:r>
      <w:r w:rsidR="00953D8A">
        <w:rPr>
          <w:b/>
          <w:bCs/>
          <w:color w:val="0B0B0B"/>
          <w:sz w:val="16"/>
          <w:szCs w:val="16"/>
          <w:u w:val="single"/>
        </w:rPr>
        <w:t>инвалидам при</w:t>
      </w:r>
      <w:r w:rsidRPr="007D5BFE">
        <w:rPr>
          <w:b/>
          <w:bCs/>
          <w:color w:val="0B0B0B"/>
          <w:sz w:val="16"/>
          <w:szCs w:val="16"/>
          <w:u w:val="single"/>
        </w:rPr>
        <w:t xml:space="preserve"> выходе.</w:t>
      </w:r>
    </w:p>
    <w:p w:rsidR="00AA5BC5" w:rsidRPr="007D5BFE" w:rsidRDefault="00AA5BC5" w:rsidP="007D5BFE">
      <w:pPr>
        <w:pStyle w:val="Default"/>
        <w:rPr>
          <w:b/>
          <w:bCs/>
          <w:color w:val="0B0B0B"/>
          <w:sz w:val="16"/>
          <w:szCs w:val="16"/>
          <w:u w:val="single"/>
        </w:rPr>
      </w:pPr>
    </w:p>
    <w:p w:rsidR="007D5BFE" w:rsidRPr="007D5BFE" w:rsidRDefault="00953D8A" w:rsidP="0067130E">
      <w:pPr>
        <w:pStyle w:val="Default"/>
        <w:numPr>
          <w:ilvl w:val="0"/>
          <w:numId w:val="28"/>
        </w:numPr>
        <w:spacing w:after="112"/>
        <w:ind w:left="283" w:hanging="357"/>
        <w:rPr>
          <w:bCs/>
          <w:color w:val="0B0B0B"/>
          <w:sz w:val="16"/>
          <w:szCs w:val="16"/>
        </w:rPr>
      </w:pPr>
      <w:r>
        <w:rPr>
          <w:bCs/>
          <w:color w:val="0B0B0B"/>
          <w:sz w:val="16"/>
          <w:szCs w:val="16"/>
        </w:rPr>
        <w:t>Расположите</w:t>
      </w:r>
      <w:r w:rsidRPr="007D5BFE">
        <w:rPr>
          <w:bCs/>
          <w:color w:val="0B0B0B"/>
          <w:sz w:val="16"/>
          <w:szCs w:val="16"/>
        </w:rPr>
        <w:t xml:space="preserve"> транспортное средство на ровной </w:t>
      </w:r>
      <w:r w:rsidR="00126F0D">
        <w:rPr>
          <w:bCs/>
          <w:color w:val="0B0B0B"/>
          <w:sz w:val="16"/>
          <w:szCs w:val="16"/>
        </w:rPr>
        <w:t>площадке</w:t>
      </w:r>
      <w:r w:rsidRPr="007D5BFE">
        <w:rPr>
          <w:bCs/>
          <w:color w:val="0B0B0B"/>
          <w:sz w:val="16"/>
          <w:szCs w:val="16"/>
        </w:rPr>
        <w:t xml:space="preserve"> и надежно </w:t>
      </w:r>
      <w:r>
        <w:rPr>
          <w:bCs/>
          <w:color w:val="0B0B0B"/>
          <w:sz w:val="16"/>
          <w:szCs w:val="16"/>
        </w:rPr>
        <w:t>зафиксируйте его</w:t>
      </w:r>
      <w:r w:rsidRPr="007D5BFE">
        <w:rPr>
          <w:bCs/>
          <w:color w:val="0B0B0B"/>
          <w:sz w:val="16"/>
          <w:szCs w:val="16"/>
        </w:rPr>
        <w:t xml:space="preserve"> от движения. </w:t>
      </w:r>
      <w:r>
        <w:rPr>
          <w:bCs/>
          <w:color w:val="0B0B0B"/>
          <w:sz w:val="16"/>
          <w:szCs w:val="16"/>
        </w:rPr>
        <w:t>Обеспечте</w:t>
      </w:r>
      <w:r w:rsidRPr="007D5BFE">
        <w:rPr>
          <w:bCs/>
          <w:color w:val="0B0B0B"/>
          <w:sz w:val="16"/>
          <w:szCs w:val="16"/>
        </w:rPr>
        <w:t xml:space="preserve"> достаточно</w:t>
      </w:r>
      <w:r>
        <w:rPr>
          <w:bCs/>
          <w:color w:val="0B0B0B"/>
          <w:sz w:val="16"/>
          <w:szCs w:val="16"/>
        </w:rPr>
        <w:t>е м</w:t>
      </w:r>
      <w:r w:rsidRPr="00A55BF1">
        <w:rPr>
          <w:bCs/>
          <w:color w:val="0B0B0B"/>
          <w:sz w:val="16"/>
          <w:szCs w:val="16"/>
        </w:rPr>
        <w:t>ест</w:t>
      </w:r>
      <w:r>
        <w:rPr>
          <w:bCs/>
          <w:color w:val="0B0B0B"/>
          <w:sz w:val="16"/>
          <w:szCs w:val="16"/>
        </w:rPr>
        <w:t>о</w:t>
      </w:r>
      <w:r w:rsidRPr="00A55BF1">
        <w:rPr>
          <w:bCs/>
          <w:color w:val="0B0B0B"/>
          <w:sz w:val="16"/>
          <w:szCs w:val="16"/>
        </w:rPr>
        <w:t xml:space="preserve"> для движений подъемной погрузочной платформы и комфортабельн</w:t>
      </w:r>
      <w:r>
        <w:rPr>
          <w:bCs/>
          <w:color w:val="0B0B0B"/>
          <w:sz w:val="16"/>
          <w:szCs w:val="16"/>
        </w:rPr>
        <w:t>ый</w:t>
      </w:r>
      <w:r w:rsidRPr="00A55BF1">
        <w:rPr>
          <w:bCs/>
          <w:color w:val="0B0B0B"/>
          <w:sz w:val="16"/>
          <w:szCs w:val="16"/>
        </w:rPr>
        <w:t xml:space="preserve"> доступ к ней людей</w:t>
      </w:r>
      <w:r>
        <w:rPr>
          <w:bCs/>
          <w:color w:val="0B0B0B"/>
          <w:sz w:val="16"/>
          <w:szCs w:val="16"/>
        </w:rPr>
        <w:t>.</w:t>
      </w:r>
    </w:p>
    <w:p w:rsidR="007D5BFE" w:rsidRPr="007D5BFE" w:rsidRDefault="00953D8A" w:rsidP="0067130E">
      <w:pPr>
        <w:pStyle w:val="Default"/>
        <w:numPr>
          <w:ilvl w:val="0"/>
          <w:numId w:val="28"/>
        </w:numPr>
        <w:spacing w:after="112"/>
        <w:ind w:left="283" w:hanging="357"/>
        <w:rPr>
          <w:bCs/>
          <w:color w:val="0B0B0B"/>
          <w:sz w:val="16"/>
          <w:szCs w:val="16"/>
        </w:rPr>
      </w:pPr>
      <w:r>
        <w:rPr>
          <w:bCs/>
          <w:color w:val="0B0B0B"/>
          <w:sz w:val="16"/>
          <w:szCs w:val="16"/>
        </w:rPr>
        <w:t>П</w:t>
      </w:r>
      <w:r w:rsidRPr="007D5BFE">
        <w:rPr>
          <w:bCs/>
          <w:color w:val="0B0B0B"/>
          <w:sz w:val="16"/>
          <w:szCs w:val="16"/>
        </w:rPr>
        <w:t xml:space="preserve">ри всех действиях </w:t>
      </w:r>
      <w:r>
        <w:rPr>
          <w:bCs/>
          <w:color w:val="0B0B0B"/>
          <w:sz w:val="16"/>
          <w:szCs w:val="16"/>
        </w:rPr>
        <w:t>руководствуйтесь</w:t>
      </w:r>
      <w:r w:rsidRPr="007D5BFE">
        <w:rPr>
          <w:bCs/>
          <w:color w:val="0B0B0B"/>
          <w:sz w:val="16"/>
          <w:szCs w:val="16"/>
        </w:rPr>
        <w:t xml:space="preserve"> пунктом 4 этого руководства по эксплуатации</w:t>
      </w:r>
      <w:r>
        <w:rPr>
          <w:bCs/>
          <w:color w:val="0B0B0B"/>
          <w:sz w:val="16"/>
          <w:szCs w:val="16"/>
        </w:rPr>
        <w:t>, в котором</w:t>
      </w:r>
      <w:r w:rsidRPr="007D5BFE">
        <w:rPr>
          <w:bCs/>
          <w:color w:val="0B0B0B"/>
          <w:sz w:val="16"/>
          <w:szCs w:val="16"/>
        </w:rPr>
        <w:t xml:space="preserve"> описаны правила техники безопасности</w:t>
      </w:r>
      <w:r>
        <w:rPr>
          <w:bCs/>
          <w:color w:val="0B0B0B"/>
          <w:sz w:val="16"/>
          <w:szCs w:val="16"/>
        </w:rPr>
        <w:t>.</w:t>
      </w:r>
    </w:p>
    <w:p w:rsidR="007D5BFE" w:rsidRPr="007D5BFE" w:rsidRDefault="00953D8A" w:rsidP="0067130E">
      <w:pPr>
        <w:pStyle w:val="Default"/>
        <w:numPr>
          <w:ilvl w:val="0"/>
          <w:numId w:val="28"/>
        </w:numPr>
        <w:spacing w:after="112"/>
        <w:ind w:left="283" w:hanging="357"/>
        <w:rPr>
          <w:bCs/>
          <w:color w:val="0B0B0B"/>
          <w:sz w:val="16"/>
          <w:szCs w:val="16"/>
        </w:rPr>
      </w:pPr>
      <w:r>
        <w:rPr>
          <w:bCs/>
          <w:color w:val="0B0B0B"/>
          <w:sz w:val="16"/>
          <w:szCs w:val="16"/>
        </w:rPr>
        <w:t>О</w:t>
      </w:r>
      <w:r w:rsidRPr="007D5BFE">
        <w:rPr>
          <w:bCs/>
          <w:color w:val="0B0B0B"/>
          <w:sz w:val="16"/>
          <w:szCs w:val="16"/>
        </w:rPr>
        <w:t>ткр</w:t>
      </w:r>
      <w:r>
        <w:rPr>
          <w:bCs/>
          <w:color w:val="0B0B0B"/>
          <w:sz w:val="16"/>
          <w:szCs w:val="16"/>
        </w:rPr>
        <w:t>ойте</w:t>
      </w:r>
      <w:r w:rsidRPr="007D5BFE">
        <w:rPr>
          <w:bCs/>
          <w:color w:val="0B0B0B"/>
          <w:sz w:val="16"/>
          <w:szCs w:val="16"/>
        </w:rPr>
        <w:t xml:space="preserve"> двери</w:t>
      </w:r>
      <w:r>
        <w:rPr>
          <w:bCs/>
          <w:color w:val="0B0B0B"/>
          <w:sz w:val="16"/>
          <w:szCs w:val="16"/>
        </w:rPr>
        <w:t xml:space="preserve"> автомобиля</w:t>
      </w:r>
      <w:r w:rsidRPr="007D5BFE">
        <w:rPr>
          <w:bCs/>
          <w:color w:val="0B0B0B"/>
          <w:sz w:val="16"/>
          <w:szCs w:val="16"/>
        </w:rPr>
        <w:t xml:space="preserve"> и </w:t>
      </w:r>
      <w:r>
        <w:rPr>
          <w:bCs/>
          <w:color w:val="0B0B0B"/>
          <w:sz w:val="16"/>
          <w:szCs w:val="16"/>
        </w:rPr>
        <w:t>зафиксируйте их</w:t>
      </w:r>
      <w:r w:rsidRPr="007D5BFE">
        <w:rPr>
          <w:bCs/>
          <w:color w:val="0B0B0B"/>
          <w:sz w:val="16"/>
          <w:szCs w:val="16"/>
        </w:rPr>
        <w:t xml:space="preserve"> хорошо на сторонах кузова.</w:t>
      </w:r>
    </w:p>
    <w:p w:rsidR="007D5BFE" w:rsidRPr="007D5BFE" w:rsidRDefault="00953D8A" w:rsidP="0067130E">
      <w:pPr>
        <w:pStyle w:val="Default"/>
        <w:numPr>
          <w:ilvl w:val="0"/>
          <w:numId w:val="28"/>
        </w:numPr>
        <w:spacing w:after="112"/>
        <w:ind w:left="283" w:hanging="357"/>
        <w:rPr>
          <w:bCs/>
          <w:color w:val="0B0B0B"/>
          <w:sz w:val="16"/>
          <w:szCs w:val="16"/>
        </w:rPr>
      </w:pPr>
      <w:r>
        <w:rPr>
          <w:bCs/>
          <w:color w:val="0B0B0B"/>
          <w:sz w:val="16"/>
          <w:szCs w:val="16"/>
        </w:rPr>
        <w:t>Поверните</w:t>
      </w:r>
      <w:r w:rsidRPr="007D5BFE">
        <w:rPr>
          <w:bCs/>
          <w:color w:val="0B0B0B"/>
          <w:sz w:val="16"/>
          <w:szCs w:val="16"/>
        </w:rPr>
        <w:t xml:space="preserve"> выключатель батареи пассажирского лифта и</w:t>
      </w:r>
      <w:r>
        <w:rPr>
          <w:bCs/>
          <w:color w:val="0B0B0B"/>
          <w:sz w:val="16"/>
          <w:szCs w:val="16"/>
        </w:rPr>
        <w:t>ли</w:t>
      </w:r>
      <w:r w:rsidRPr="007D5BFE">
        <w:rPr>
          <w:bCs/>
          <w:color w:val="0B0B0B"/>
          <w:sz w:val="16"/>
          <w:szCs w:val="16"/>
        </w:rPr>
        <w:t xml:space="preserve"> выключатель </w:t>
      </w:r>
      <w:r>
        <w:rPr>
          <w:bCs/>
          <w:color w:val="0B0B0B"/>
          <w:sz w:val="16"/>
          <w:szCs w:val="16"/>
        </w:rPr>
        <w:t xml:space="preserve">в </w:t>
      </w:r>
      <w:r w:rsidRPr="007D5BFE">
        <w:rPr>
          <w:bCs/>
          <w:color w:val="0B0B0B"/>
          <w:sz w:val="16"/>
          <w:szCs w:val="16"/>
        </w:rPr>
        <w:t>кабин</w:t>
      </w:r>
      <w:r>
        <w:rPr>
          <w:bCs/>
          <w:color w:val="0B0B0B"/>
          <w:sz w:val="16"/>
          <w:szCs w:val="16"/>
        </w:rPr>
        <w:t>е</w:t>
      </w:r>
      <w:r w:rsidRPr="007D5BFE">
        <w:rPr>
          <w:bCs/>
          <w:color w:val="0B0B0B"/>
          <w:sz w:val="16"/>
          <w:szCs w:val="16"/>
        </w:rPr>
        <w:t xml:space="preserve"> (</w:t>
      </w:r>
      <w:r>
        <w:rPr>
          <w:bCs/>
          <w:color w:val="0B0B0B"/>
          <w:sz w:val="16"/>
          <w:szCs w:val="16"/>
        </w:rPr>
        <w:t>как</w:t>
      </w:r>
      <w:r w:rsidRPr="007D5BFE">
        <w:rPr>
          <w:bCs/>
          <w:color w:val="0B0B0B"/>
          <w:sz w:val="16"/>
          <w:szCs w:val="16"/>
        </w:rPr>
        <w:t xml:space="preserve"> правило</w:t>
      </w:r>
      <w:r w:rsidRPr="00A55BF1">
        <w:rPr>
          <w:bCs/>
          <w:color w:val="0B0B0B"/>
          <w:sz w:val="16"/>
          <w:szCs w:val="16"/>
        </w:rPr>
        <w:t xml:space="preserve"> </w:t>
      </w:r>
      <w:r w:rsidRPr="007D5BFE">
        <w:rPr>
          <w:bCs/>
          <w:color w:val="0B0B0B"/>
          <w:sz w:val="16"/>
          <w:szCs w:val="16"/>
        </w:rPr>
        <w:t>один</w:t>
      </w:r>
      <w:r w:rsidRPr="00A55BF1">
        <w:rPr>
          <w:bCs/>
          <w:color w:val="0B0B0B"/>
          <w:sz w:val="16"/>
          <w:szCs w:val="16"/>
        </w:rPr>
        <w:t>)</w:t>
      </w:r>
    </w:p>
    <w:p w:rsidR="007D5BFE" w:rsidRPr="007D5BFE" w:rsidRDefault="00953D8A" w:rsidP="0067130E">
      <w:pPr>
        <w:pStyle w:val="Default"/>
        <w:numPr>
          <w:ilvl w:val="0"/>
          <w:numId w:val="28"/>
        </w:numPr>
        <w:spacing w:after="112"/>
        <w:ind w:left="283" w:hanging="357"/>
        <w:rPr>
          <w:bCs/>
          <w:color w:val="0B0B0B"/>
          <w:sz w:val="16"/>
          <w:szCs w:val="16"/>
        </w:rPr>
      </w:pPr>
      <w:r>
        <w:rPr>
          <w:bCs/>
          <w:color w:val="0B0B0B"/>
          <w:sz w:val="16"/>
          <w:szCs w:val="16"/>
        </w:rPr>
        <w:t>О</w:t>
      </w:r>
      <w:r w:rsidRPr="007D5BFE">
        <w:rPr>
          <w:bCs/>
          <w:color w:val="0B0B0B"/>
          <w:sz w:val="16"/>
          <w:szCs w:val="16"/>
        </w:rPr>
        <w:t>ткр</w:t>
      </w:r>
      <w:r>
        <w:rPr>
          <w:bCs/>
          <w:color w:val="0B0B0B"/>
          <w:sz w:val="16"/>
          <w:szCs w:val="16"/>
        </w:rPr>
        <w:t>ойте</w:t>
      </w:r>
      <w:r w:rsidRPr="007D5BFE">
        <w:rPr>
          <w:bCs/>
          <w:color w:val="0B0B0B"/>
          <w:sz w:val="16"/>
          <w:szCs w:val="16"/>
        </w:rPr>
        <w:t xml:space="preserve"> механический </w:t>
      </w:r>
      <w:r>
        <w:rPr>
          <w:bCs/>
          <w:color w:val="0B0B0B"/>
          <w:sz w:val="16"/>
          <w:szCs w:val="16"/>
        </w:rPr>
        <w:t>фиксатор</w:t>
      </w:r>
      <w:r w:rsidRPr="007D5BFE">
        <w:rPr>
          <w:bCs/>
          <w:color w:val="0B0B0B"/>
          <w:sz w:val="16"/>
          <w:szCs w:val="16"/>
        </w:rPr>
        <w:t xml:space="preserve"> платформы. Действуйте </w:t>
      </w:r>
      <w:r>
        <w:rPr>
          <w:bCs/>
          <w:color w:val="0B0B0B"/>
          <w:sz w:val="16"/>
          <w:szCs w:val="16"/>
        </w:rPr>
        <w:t>осторожно</w:t>
      </w:r>
      <w:r w:rsidRPr="007D5BFE">
        <w:rPr>
          <w:bCs/>
          <w:color w:val="0B0B0B"/>
          <w:sz w:val="16"/>
          <w:szCs w:val="16"/>
        </w:rPr>
        <w:t xml:space="preserve">, </w:t>
      </w:r>
      <w:r>
        <w:rPr>
          <w:bCs/>
          <w:color w:val="0B0B0B"/>
          <w:sz w:val="16"/>
          <w:szCs w:val="16"/>
        </w:rPr>
        <w:t xml:space="preserve">находитесь на уровне </w:t>
      </w:r>
      <w:r w:rsidRPr="00C34032">
        <w:rPr>
          <w:bCs/>
          <w:color w:val="0B0B0B"/>
          <w:sz w:val="16"/>
          <w:szCs w:val="16"/>
        </w:rPr>
        <w:t>транспортного средства или, по меньшей мере, за пределами досягаемости платформы.</w:t>
      </w:r>
    </w:p>
    <w:p w:rsidR="007D5BFE" w:rsidRPr="007D5BFE" w:rsidRDefault="00953D8A" w:rsidP="0067130E">
      <w:pPr>
        <w:pStyle w:val="Default"/>
        <w:numPr>
          <w:ilvl w:val="0"/>
          <w:numId w:val="28"/>
        </w:numPr>
        <w:spacing w:after="112"/>
        <w:ind w:left="283" w:hanging="357"/>
        <w:rPr>
          <w:bCs/>
          <w:color w:val="0B0B0B"/>
          <w:sz w:val="16"/>
          <w:szCs w:val="16"/>
        </w:rPr>
      </w:pPr>
      <w:r w:rsidRPr="007D5BFE">
        <w:rPr>
          <w:bCs/>
          <w:color w:val="0B0B0B"/>
          <w:sz w:val="16"/>
          <w:szCs w:val="16"/>
        </w:rPr>
        <w:t>Инспектиру</w:t>
      </w:r>
      <w:r>
        <w:rPr>
          <w:bCs/>
          <w:color w:val="0B0B0B"/>
          <w:sz w:val="16"/>
          <w:szCs w:val="16"/>
        </w:rPr>
        <w:t>йте</w:t>
      </w:r>
      <w:r w:rsidRPr="007D5BFE">
        <w:rPr>
          <w:bCs/>
          <w:color w:val="0B0B0B"/>
          <w:sz w:val="16"/>
          <w:szCs w:val="16"/>
        </w:rPr>
        <w:t xml:space="preserve"> лифт перед </w:t>
      </w:r>
      <w:r>
        <w:rPr>
          <w:bCs/>
          <w:color w:val="0B0B0B"/>
          <w:sz w:val="16"/>
          <w:szCs w:val="16"/>
        </w:rPr>
        <w:t>эксплуатацией</w:t>
      </w:r>
      <w:r w:rsidRPr="007D5BFE">
        <w:rPr>
          <w:bCs/>
          <w:color w:val="0B0B0B"/>
          <w:sz w:val="16"/>
          <w:szCs w:val="16"/>
        </w:rPr>
        <w:t>. Контролируйте целостность подъемн</w:t>
      </w:r>
      <w:r>
        <w:rPr>
          <w:bCs/>
          <w:color w:val="0B0B0B"/>
          <w:sz w:val="16"/>
          <w:szCs w:val="16"/>
        </w:rPr>
        <w:t>ых</w:t>
      </w:r>
      <w:r w:rsidRPr="007D5BFE">
        <w:rPr>
          <w:bCs/>
          <w:color w:val="0B0B0B"/>
          <w:sz w:val="16"/>
          <w:szCs w:val="16"/>
        </w:rPr>
        <w:t xml:space="preserve"> </w:t>
      </w:r>
      <w:r>
        <w:rPr>
          <w:bCs/>
          <w:color w:val="0B0B0B"/>
          <w:sz w:val="16"/>
          <w:szCs w:val="16"/>
        </w:rPr>
        <w:t>механизмов</w:t>
      </w:r>
      <w:r w:rsidRPr="007D5BFE">
        <w:rPr>
          <w:bCs/>
          <w:color w:val="0B0B0B"/>
          <w:sz w:val="16"/>
          <w:szCs w:val="16"/>
        </w:rPr>
        <w:t xml:space="preserve"> и </w:t>
      </w:r>
      <w:r>
        <w:rPr>
          <w:bCs/>
          <w:color w:val="0B0B0B"/>
          <w:sz w:val="16"/>
          <w:szCs w:val="16"/>
        </w:rPr>
        <w:t>затяжку</w:t>
      </w:r>
      <w:r w:rsidRPr="007D5BFE">
        <w:rPr>
          <w:bCs/>
          <w:color w:val="0B0B0B"/>
          <w:sz w:val="16"/>
          <w:szCs w:val="16"/>
        </w:rPr>
        <w:t xml:space="preserve"> всех болтов</w:t>
      </w:r>
      <w:r>
        <w:rPr>
          <w:bCs/>
          <w:color w:val="0B0B0B"/>
          <w:sz w:val="16"/>
          <w:szCs w:val="16"/>
        </w:rPr>
        <w:t>ых</w:t>
      </w:r>
      <w:r w:rsidRPr="007D5BFE">
        <w:rPr>
          <w:bCs/>
          <w:color w:val="0B0B0B"/>
          <w:sz w:val="16"/>
          <w:szCs w:val="16"/>
        </w:rPr>
        <w:t xml:space="preserve"> </w:t>
      </w:r>
      <w:r>
        <w:rPr>
          <w:bCs/>
          <w:color w:val="0B0B0B"/>
          <w:sz w:val="16"/>
          <w:szCs w:val="16"/>
        </w:rPr>
        <w:t>соединений</w:t>
      </w:r>
      <w:r w:rsidRPr="007D5BFE">
        <w:rPr>
          <w:bCs/>
          <w:color w:val="0B0B0B"/>
          <w:sz w:val="16"/>
          <w:szCs w:val="16"/>
        </w:rPr>
        <w:t xml:space="preserve">. Если встречается небезопасная ситуация, </w:t>
      </w:r>
      <w:r>
        <w:rPr>
          <w:bCs/>
          <w:color w:val="0B0B0B"/>
          <w:sz w:val="16"/>
          <w:szCs w:val="16"/>
        </w:rPr>
        <w:t xml:space="preserve">не </w:t>
      </w:r>
      <w:r w:rsidRPr="007D5BFE">
        <w:rPr>
          <w:bCs/>
          <w:color w:val="0B0B0B"/>
          <w:sz w:val="16"/>
          <w:szCs w:val="16"/>
        </w:rPr>
        <w:t>используйте подъемную погрузочную платформу</w:t>
      </w:r>
      <w:r>
        <w:rPr>
          <w:bCs/>
          <w:color w:val="0B0B0B"/>
          <w:sz w:val="16"/>
          <w:szCs w:val="16"/>
        </w:rPr>
        <w:t>.</w:t>
      </w:r>
    </w:p>
    <w:p w:rsidR="007D5BFE" w:rsidRPr="007D5BFE" w:rsidRDefault="00953D8A" w:rsidP="0067130E">
      <w:pPr>
        <w:pStyle w:val="Default"/>
        <w:numPr>
          <w:ilvl w:val="0"/>
          <w:numId w:val="28"/>
        </w:numPr>
        <w:spacing w:after="112"/>
        <w:ind w:left="283" w:hanging="357"/>
        <w:rPr>
          <w:bCs/>
          <w:color w:val="0B0B0B"/>
          <w:sz w:val="16"/>
          <w:szCs w:val="16"/>
        </w:rPr>
      </w:pPr>
      <w:r w:rsidRPr="007D5BFE">
        <w:rPr>
          <w:bCs/>
          <w:color w:val="0B0B0B"/>
          <w:sz w:val="16"/>
          <w:szCs w:val="16"/>
        </w:rPr>
        <w:t xml:space="preserve">Используете </w:t>
      </w:r>
      <w:r>
        <w:rPr>
          <w:bCs/>
          <w:color w:val="0B0B0B"/>
          <w:sz w:val="16"/>
          <w:szCs w:val="16"/>
        </w:rPr>
        <w:t>дистанционный</w:t>
      </w:r>
      <w:r w:rsidRPr="007D5BFE">
        <w:rPr>
          <w:bCs/>
          <w:color w:val="0B0B0B"/>
          <w:sz w:val="16"/>
          <w:szCs w:val="16"/>
        </w:rPr>
        <w:t xml:space="preserve"> 3</w:t>
      </w:r>
      <w:r>
        <w:rPr>
          <w:bCs/>
          <w:color w:val="0B0B0B"/>
          <w:sz w:val="16"/>
          <w:szCs w:val="16"/>
        </w:rPr>
        <w:t>-</w:t>
      </w:r>
      <w:r w:rsidRPr="007D5BFE">
        <w:rPr>
          <w:bCs/>
          <w:color w:val="0B0B0B"/>
          <w:sz w:val="16"/>
          <w:szCs w:val="16"/>
        </w:rPr>
        <w:t>кнопо</w:t>
      </w:r>
      <w:r>
        <w:rPr>
          <w:bCs/>
          <w:color w:val="0B0B0B"/>
          <w:sz w:val="16"/>
          <w:szCs w:val="16"/>
        </w:rPr>
        <w:t xml:space="preserve">чный пульт для </w:t>
      </w:r>
      <w:r w:rsidRPr="007D5BFE">
        <w:rPr>
          <w:bCs/>
          <w:color w:val="0B0B0B"/>
          <w:sz w:val="16"/>
          <w:szCs w:val="16"/>
        </w:rPr>
        <w:t>откры</w:t>
      </w:r>
      <w:r>
        <w:rPr>
          <w:bCs/>
          <w:color w:val="0B0B0B"/>
          <w:sz w:val="16"/>
          <w:szCs w:val="16"/>
        </w:rPr>
        <w:t>тия</w:t>
      </w:r>
      <w:r w:rsidRPr="007D5BFE">
        <w:rPr>
          <w:bCs/>
          <w:color w:val="0B0B0B"/>
          <w:sz w:val="16"/>
          <w:szCs w:val="16"/>
        </w:rPr>
        <w:t xml:space="preserve"> платформы и опуска</w:t>
      </w:r>
      <w:r>
        <w:rPr>
          <w:bCs/>
          <w:color w:val="0B0B0B"/>
          <w:sz w:val="16"/>
          <w:szCs w:val="16"/>
        </w:rPr>
        <w:t>ния</w:t>
      </w:r>
      <w:r w:rsidRPr="007D5BFE">
        <w:rPr>
          <w:bCs/>
          <w:color w:val="0B0B0B"/>
          <w:sz w:val="16"/>
          <w:szCs w:val="16"/>
        </w:rPr>
        <w:t xml:space="preserve"> </w:t>
      </w:r>
      <w:r>
        <w:rPr>
          <w:bCs/>
          <w:color w:val="0B0B0B"/>
          <w:sz w:val="16"/>
          <w:szCs w:val="16"/>
        </w:rPr>
        <w:t>её в горизонтальное положение</w:t>
      </w:r>
      <w:r w:rsidRPr="007D5BFE">
        <w:rPr>
          <w:bCs/>
          <w:color w:val="0B0B0B"/>
          <w:sz w:val="16"/>
          <w:szCs w:val="16"/>
        </w:rPr>
        <w:t>.</w:t>
      </w:r>
    </w:p>
    <w:p w:rsidR="007D5BFE" w:rsidRPr="007D5BFE" w:rsidRDefault="00953D8A" w:rsidP="0067130E">
      <w:pPr>
        <w:pStyle w:val="Default"/>
        <w:numPr>
          <w:ilvl w:val="0"/>
          <w:numId w:val="28"/>
        </w:numPr>
        <w:spacing w:after="112"/>
        <w:ind w:left="283" w:hanging="357"/>
        <w:rPr>
          <w:bCs/>
          <w:color w:val="0B0B0B"/>
          <w:sz w:val="16"/>
          <w:szCs w:val="16"/>
        </w:rPr>
      </w:pPr>
      <w:r>
        <w:rPr>
          <w:color w:val="0B0B0B"/>
          <w:sz w:val="16"/>
          <w:szCs w:val="16"/>
        </w:rPr>
        <w:t>Завезите</w:t>
      </w:r>
      <w:r w:rsidRPr="007D5BFE">
        <w:rPr>
          <w:color w:val="0B0B0B"/>
          <w:sz w:val="16"/>
          <w:szCs w:val="16"/>
        </w:rPr>
        <w:t xml:space="preserve"> инвалидную коляску с </w:t>
      </w:r>
      <w:r>
        <w:rPr>
          <w:color w:val="0B0B0B"/>
          <w:sz w:val="16"/>
          <w:szCs w:val="16"/>
        </w:rPr>
        <w:t>пассажиром</w:t>
      </w:r>
      <w:r w:rsidRPr="007D5BFE">
        <w:rPr>
          <w:color w:val="0B0B0B"/>
          <w:sz w:val="16"/>
          <w:szCs w:val="16"/>
        </w:rPr>
        <w:t xml:space="preserve"> на платформу, лицом от</w:t>
      </w:r>
      <w:r>
        <w:rPr>
          <w:color w:val="0B0B0B"/>
          <w:sz w:val="16"/>
          <w:szCs w:val="16"/>
        </w:rPr>
        <w:t xml:space="preserve"> т</w:t>
      </w:r>
      <w:r w:rsidRPr="003A5988">
        <w:rPr>
          <w:color w:val="0B0B0B"/>
          <w:sz w:val="16"/>
          <w:szCs w:val="16"/>
        </w:rPr>
        <w:t>ранспортно</w:t>
      </w:r>
      <w:r>
        <w:rPr>
          <w:color w:val="0B0B0B"/>
          <w:sz w:val="16"/>
          <w:szCs w:val="16"/>
        </w:rPr>
        <w:t>го</w:t>
      </w:r>
      <w:r w:rsidRPr="003A5988">
        <w:rPr>
          <w:color w:val="0B0B0B"/>
          <w:sz w:val="16"/>
          <w:szCs w:val="16"/>
        </w:rPr>
        <w:t xml:space="preserve"> средств</w:t>
      </w:r>
      <w:r>
        <w:rPr>
          <w:color w:val="0B0B0B"/>
          <w:sz w:val="16"/>
          <w:szCs w:val="16"/>
        </w:rPr>
        <w:t>а</w:t>
      </w:r>
      <w:r w:rsidRPr="003A5988">
        <w:rPr>
          <w:color w:val="0B0B0B"/>
          <w:sz w:val="16"/>
          <w:szCs w:val="16"/>
        </w:rPr>
        <w:t xml:space="preserve">. </w:t>
      </w:r>
      <w:r>
        <w:rPr>
          <w:color w:val="0B0B0B"/>
          <w:sz w:val="16"/>
          <w:szCs w:val="16"/>
        </w:rPr>
        <w:t>Пассажир с</w:t>
      </w:r>
      <w:r w:rsidRPr="003A5988">
        <w:rPr>
          <w:color w:val="0B0B0B"/>
          <w:sz w:val="16"/>
          <w:szCs w:val="16"/>
        </w:rPr>
        <w:t xml:space="preserve"> инвалидной коляск</w:t>
      </w:r>
      <w:r>
        <w:rPr>
          <w:color w:val="0B0B0B"/>
          <w:sz w:val="16"/>
          <w:szCs w:val="16"/>
        </w:rPr>
        <w:t>ой</w:t>
      </w:r>
      <w:r w:rsidRPr="003A5988">
        <w:rPr>
          <w:color w:val="0B0B0B"/>
          <w:sz w:val="16"/>
          <w:szCs w:val="16"/>
        </w:rPr>
        <w:t xml:space="preserve"> должен </w:t>
      </w:r>
      <w:r>
        <w:rPr>
          <w:color w:val="0B0B0B"/>
          <w:sz w:val="16"/>
          <w:szCs w:val="16"/>
        </w:rPr>
        <w:t>располагаться</w:t>
      </w:r>
      <w:r w:rsidRPr="003A5988">
        <w:rPr>
          <w:color w:val="0B0B0B"/>
          <w:sz w:val="16"/>
          <w:szCs w:val="16"/>
        </w:rPr>
        <w:t xml:space="preserve"> центрально на платформе. Обеспечьте, что</w:t>
      </w:r>
      <w:r>
        <w:rPr>
          <w:color w:val="0B0B0B"/>
          <w:sz w:val="16"/>
          <w:szCs w:val="16"/>
        </w:rPr>
        <w:t xml:space="preserve">бы </w:t>
      </w:r>
      <w:r>
        <w:rPr>
          <w:color w:val="1F1E21"/>
          <w:sz w:val="16"/>
          <w:szCs w:val="16"/>
        </w:rPr>
        <w:t>а</w:t>
      </w:r>
      <w:r w:rsidRPr="00BA2F63">
        <w:rPr>
          <w:color w:val="1F1E21"/>
          <w:sz w:val="16"/>
          <w:szCs w:val="16"/>
        </w:rPr>
        <w:t>втоматическое противооткатное устройство</w:t>
      </w:r>
      <w:r w:rsidRPr="003A5988">
        <w:rPr>
          <w:color w:val="0B0B0B"/>
          <w:sz w:val="16"/>
          <w:szCs w:val="16"/>
        </w:rPr>
        <w:t xml:space="preserve"> и </w:t>
      </w:r>
      <w:r w:rsidRPr="007D5BFE">
        <w:rPr>
          <w:bCs/>
          <w:sz w:val="16"/>
          <w:szCs w:val="16"/>
        </w:rPr>
        <w:t>автоматическ</w:t>
      </w:r>
      <w:r>
        <w:rPr>
          <w:bCs/>
          <w:sz w:val="16"/>
          <w:szCs w:val="16"/>
        </w:rPr>
        <w:t>ая</w:t>
      </w:r>
      <w:r w:rsidRPr="007D5BFE">
        <w:rPr>
          <w:bCs/>
          <w:sz w:val="16"/>
          <w:szCs w:val="16"/>
        </w:rPr>
        <w:t xml:space="preserve"> </w:t>
      </w:r>
      <w:r w:rsidRPr="00BA2F63">
        <w:rPr>
          <w:color w:val="1F1E21"/>
          <w:sz w:val="16"/>
          <w:szCs w:val="16"/>
        </w:rPr>
        <w:t>уравнительн</w:t>
      </w:r>
      <w:r>
        <w:rPr>
          <w:color w:val="1F1E21"/>
          <w:sz w:val="16"/>
          <w:szCs w:val="16"/>
        </w:rPr>
        <w:t>ая</w:t>
      </w:r>
      <w:r w:rsidRPr="00BA2F63">
        <w:rPr>
          <w:color w:val="1F1E21"/>
          <w:sz w:val="16"/>
          <w:szCs w:val="16"/>
        </w:rPr>
        <w:t xml:space="preserve"> перемычк</w:t>
      </w:r>
      <w:r>
        <w:rPr>
          <w:color w:val="1F1E21"/>
          <w:sz w:val="16"/>
          <w:szCs w:val="16"/>
        </w:rPr>
        <w:t>а</w:t>
      </w:r>
      <w:r w:rsidRPr="00BA2F63">
        <w:rPr>
          <w:color w:val="1F1E21"/>
          <w:sz w:val="16"/>
          <w:szCs w:val="16"/>
        </w:rPr>
        <w:t>-мостик</w:t>
      </w:r>
      <w:r>
        <w:rPr>
          <w:color w:val="1F1E21"/>
          <w:sz w:val="16"/>
          <w:szCs w:val="16"/>
        </w:rPr>
        <w:t xml:space="preserve"> функционировали правильно</w:t>
      </w:r>
      <w:r w:rsidRPr="003A5988">
        <w:rPr>
          <w:color w:val="0B0B0B"/>
          <w:sz w:val="16"/>
          <w:szCs w:val="16"/>
        </w:rPr>
        <w:t>.</w:t>
      </w:r>
      <w:r>
        <w:rPr>
          <w:color w:val="0B0B0B"/>
          <w:sz w:val="16"/>
          <w:szCs w:val="16"/>
        </w:rPr>
        <w:t xml:space="preserve"> Приведите</w:t>
      </w:r>
      <w:r w:rsidRPr="003A5988">
        <w:rPr>
          <w:color w:val="0B0B0B"/>
          <w:sz w:val="16"/>
          <w:szCs w:val="16"/>
        </w:rPr>
        <w:t xml:space="preserve"> тормоз инвалидной коляски</w:t>
      </w:r>
      <w:r>
        <w:rPr>
          <w:color w:val="0B0B0B"/>
          <w:sz w:val="16"/>
          <w:szCs w:val="16"/>
        </w:rPr>
        <w:t xml:space="preserve"> в рабочее положение</w:t>
      </w:r>
      <w:r w:rsidRPr="003A5988">
        <w:rPr>
          <w:color w:val="0B0B0B"/>
          <w:sz w:val="16"/>
          <w:szCs w:val="16"/>
        </w:rPr>
        <w:t>, так что</w:t>
      </w:r>
      <w:r>
        <w:rPr>
          <w:color w:val="0B0B0B"/>
          <w:sz w:val="16"/>
          <w:szCs w:val="16"/>
        </w:rPr>
        <w:t>бы</w:t>
      </w:r>
      <w:r w:rsidRPr="003A5988">
        <w:rPr>
          <w:color w:val="0B0B0B"/>
          <w:sz w:val="16"/>
          <w:szCs w:val="16"/>
        </w:rPr>
        <w:t xml:space="preserve"> </w:t>
      </w:r>
      <w:r>
        <w:rPr>
          <w:color w:val="0B0B0B"/>
          <w:sz w:val="16"/>
          <w:szCs w:val="16"/>
        </w:rPr>
        <w:t xml:space="preserve">коляска </w:t>
      </w:r>
      <w:r w:rsidRPr="003A5988">
        <w:rPr>
          <w:color w:val="0B0B0B"/>
          <w:sz w:val="16"/>
          <w:szCs w:val="16"/>
        </w:rPr>
        <w:t>во время движения на платформе</w:t>
      </w:r>
      <w:r>
        <w:rPr>
          <w:color w:val="0B0B0B"/>
          <w:sz w:val="16"/>
          <w:szCs w:val="16"/>
        </w:rPr>
        <w:t xml:space="preserve"> </w:t>
      </w:r>
      <w:r w:rsidRPr="003A5988">
        <w:rPr>
          <w:color w:val="0B0B0B"/>
          <w:sz w:val="16"/>
          <w:szCs w:val="16"/>
        </w:rPr>
        <w:t>не передвигалась.</w:t>
      </w:r>
    </w:p>
    <w:p w:rsidR="007D5BFE" w:rsidRPr="00CD7BFF" w:rsidRDefault="00953D8A" w:rsidP="0067130E">
      <w:pPr>
        <w:pStyle w:val="Default"/>
        <w:numPr>
          <w:ilvl w:val="0"/>
          <w:numId w:val="28"/>
        </w:numPr>
        <w:spacing w:after="112"/>
        <w:ind w:left="283" w:hanging="357"/>
        <w:rPr>
          <w:color w:val="1F1E21"/>
          <w:sz w:val="16"/>
          <w:szCs w:val="16"/>
        </w:rPr>
      </w:pPr>
      <w:r w:rsidRPr="007D5BFE">
        <w:rPr>
          <w:color w:val="0B0B0B"/>
          <w:sz w:val="16"/>
          <w:szCs w:val="16"/>
        </w:rPr>
        <w:t xml:space="preserve">Используете </w:t>
      </w:r>
      <w:r>
        <w:rPr>
          <w:color w:val="0B0B0B"/>
          <w:sz w:val="16"/>
          <w:szCs w:val="16"/>
        </w:rPr>
        <w:t>управление</w:t>
      </w:r>
      <w:r w:rsidRPr="007D5BFE">
        <w:rPr>
          <w:color w:val="0B0B0B"/>
          <w:sz w:val="16"/>
          <w:szCs w:val="16"/>
        </w:rPr>
        <w:t xml:space="preserve"> платформ</w:t>
      </w:r>
      <w:r>
        <w:rPr>
          <w:color w:val="0B0B0B"/>
          <w:sz w:val="16"/>
          <w:szCs w:val="16"/>
        </w:rPr>
        <w:t>ой</w:t>
      </w:r>
      <w:r w:rsidRPr="007D5BFE">
        <w:rPr>
          <w:color w:val="0B0B0B"/>
          <w:sz w:val="16"/>
          <w:szCs w:val="16"/>
        </w:rPr>
        <w:t xml:space="preserve"> в защитных перилах, </w:t>
      </w:r>
      <w:r>
        <w:rPr>
          <w:color w:val="0B0B0B"/>
          <w:sz w:val="16"/>
          <w:szCs w:val="16"/>
        </w:rPr>
        <w:t>для опускания</w:t>
      </w:r>
      <w:r w:rsidRPr="007D5BFE">
        <w:rPr>
          <w:color w:val="0B0B0B"/>
          <w:sz w:val="16"/>
          <w:szCs w:val="16"/>
        </w:rPr>
        <w:t xml:space="preserve"> </w:t>
      </w:r>
      <w:r>
        <w:rPr>
          <w:color w:val="0B0B0B"/>
          <w:sz w:val="16"/>
          <w:szCs w:val="16"/>
        </w:rPr>
        <w:t>пассажира</w:t>
      </w:r>
      <w:r w:rsidRPr="007D5BFE">
        <w:rPr>
          <w:color w:val="0B0B0B"/>
          <w:sz w:val="16"/>
          <w:szCs w:val="16"/>
        </w:rPr>
        <w:t xml:space="preserve"> инвалидной коляски </w:t>
      </w:r>
      <w:r>
        <w:rPr>
          <w:color w:val="0B0B0B"/>
          <w:sz w:val="16"/>
          <w:szCs w:val="16"/>
        </w:rPr>
        <w:t>до</w:t>
      </w:r>
      <w:r w:rsidRPr="007D5BFE">
        <w:rPr>
          <w:color w:val="0B0B0B"/>
          <w:sz w:val="16"/>
          <w:szCs w:val="16"/>
        </w:rPr>
        <w:t xml:space="preserve"> </w:t>
      </w:r>
      <w:r w:rsidRPr="003A5988">
        <w:rPr>
          <w:color w:val="0B0B0B"/>
          <w:sz w:val="16"/>
          <w:szCs w:val="16"/>
        </w:rPr>
        <w:t>уровен</w:t>
      </w:r>
      <w:r>
        <w:rPr>
          <w:color w:val="0B0B0B"/>
          <w:sz w:val="16"/>
          <w:szCs w:val="16"/>
        </w:rPr>
        <w:t>я</w:t>
      </w:r>
      <w:r w:rsidRPr="003A5988">
        <w:rPr>
          <w:color w:val="0B0B0B"/>
          <w:sz w:val="16"/>
          <w:szCs w:val="16"/>
        </w:rPr>
        <w:t xml:space="preserve"> </w:t>
      </w:r>
      <w:r>
        <w:rPr>
          <w:color w:val="0B0B0B"/>
          <w:sz w:val="16"/>
          <w:szCs w:val="16"/>
        </w:rPr>
        <w:t>земли</w:t>
      </w:r>
      <w:r w:rsidRPr="003A5988">
        <w:rPr>
          <w:color w:val="0B0B0B"/>
          <w:sz w:val="16"/>
          <w:szCs w:val="16"/>
        </w:rPr>
        <w:t xml:space="preserve">. </w:t>
      </w:r>
      <w:r w:rsidR="007D5BFE" w:rsidRPr="007D5BFE">
        <w:rPr>
          <w:bCs/>
          <w:color w:val="0B0B0B"/>
          <w:sz w:val="16"/>
          <w:szCs w:val="16"/>
        </w:rPr>
        <w:t xml:space="preserve">Не </w:t>
      </w:r>
      <w:r>
        <w:rPr>
          <w:bCs/>
          <w:color w:val="0B0B0B"/>
          <w:sz w:val="16"/>
          <w:szCs w:val="16"/>
        </w:rPr>
        <w:t>трогайте</w:t>
      </w:r>
      <w:r w:rsidR="007D5BFE" w:rsidRPr="007D5BFE">
        <w:rPr>
          <w:bCs/>
          <w:color w:val="0B0B0B"/>
          <w:sz w:val="16"/>
          <w:szCs w:val="16"/>
        </w:rPr>
        <w:t xml:space="preserve">те инвалидную коляску </w:t>
      </w:r>
      <w:r>
        <w:rPr>
          <w:bCs/>
          <w:color w:val="0B0B0B"/>
          <w:sz w:val="16"/>
          <w:szCs w:val="16"/>
        </w:rPr>
        <w:t xml:space="preserve">на </w:t>
      </w:r>
      <w:r w:rsidR="007D5BFE" w:rsidRPr="007D5BFE">
        <w:rPr>
          <w:bCs/>
          <w:color w:val="0B0B0B"/>
          <w:sz w:val="16"/>
          <w:szCs w:val="16"/>
        </w:rPr>
        <w:t>платформ</w:t>
      </w:r>
      <w:r>
        <w:rPr>
          <w:bCs/>
          <w:color w:val="0B0B0B"/>
          <w:sz w:val="16"/>
          <w:szCs w:val="16"/>
        </w:rPr>
        <w:t>е</w:t>
      </w:r>
      <w:r w:rsidR="007D5BFE" w:rsidRPr="00CD7BFF">
        <w:rPr>
          <w:bCs/>
          <w:color w:val="0B0B0B"/>
          <w:sz w:val="16"/>
          <w:szCs w:val="16"/>
        </w:rPr>
        <w:t xml:space="preserve"> до тех пор пока платформа спокойно не л</w:t>
      </w:r>
      <w:r w:rsidR="00CD7BFF">
        <w:rPr>
          <w:bCs/>
          <w:color w:val="0B0B0B"/>
          <w:sz w:val="16"/>
          <w:szCs w:val="16"/>
        </w:rPr>
        <w:t>яжет</w:t>
      </w:r>
      <w:r w:rsidR="007D5BFE" w:rsidRPr="00CD7BFF">
        <w:rPr>
          <w:bCs/>
          <w:color w:val="0B0B0B"/>
          <w:sz w:val="16"/>
          <w:szCs w:val="16"/>
        </w:rPr>
        <w:t xml:space="preserve"> на земл</w:t>
      </w:r>
      <w:r w:rsidR="00CD7BFF">
        <w:rPr>
          <w:bCs/>
          <w:color w:val="0B0B0B"/>
          <w:sz w:val="16"/>
          <w:szCs w:val="16"/>
        </w:rPr>
        <w:t>ю</w:t>
      </w:r>
      <w:r w:rsidR="007D5BFE" w:rsidRPr="00CD7BFF">
        <w:rPr>
          <w:bCs/>
          <w:color w:val="0B0B0B"/>
          <w:sz w:val="16"/>
          <w:szCs w:val="16"/>
        </w:rPr>
        <w:t xml:space="preserve"> и </w:t>
      </w:r>
      <w:r w:rsidR="00CD7BFF">
        <w:rPr>
          <w:color w:val="1F1E21"/>
          <w:sz w:val="16"/>
          <w:szCs w:val="16"/>
        </w:rPr>
        <w:t>не сработает</w:t>
      </w:r>
      <w:r w:rsidR="00CD7BFF" w:rsidRPr="00CD7BFF">
        <w:rPr>
          <w:color w:val="1F1E21"/>
          <w:sz w:val="16"/>
          <w:szCs w:val="16"/>
        </w:rPr>
        <w:t xml:space="preserve"> автоматическое противооткатное устройство</w:t>
      </w:r>
      <w:r w:rsidR="007D5BFE" w:rsidRPr="00CD7BFF">
        <w:rPr>
          <w:bCs/>
          <w:color w:val="0B0B0B"/>
          <w:sz w:val="16"/>
          <w:szCs w:val="16"/>
        </w:rPr>
        <w:t>.</w:t>
      </w:r>
    </w:p>
    <w:p w:rsidR="007D5BFE" w:rsidRPr="007D5BFE" w:rsidRDefault="00CD7BFF" w:rsidP="0067130E">
      <w:pPr>
        <w:pStyle w:val="Default"/>
        <w:numPr>
          <w:ilvl w:val="0"/>
          <w:numId w:val="28"/>
        </w:numPr>
        <w:spacing w:after="112"/>
        <w:ind w:left="283" w:hanging="357"/>
        <w:rPr>
          <w:bCs/>
          <w:color w:val="0B0B0B"/>
          <w:sz w:val="16"/>
          <w:szCs w:val="16"/>
        </w:rPr>
      </w:pPr>
      <w:r>
        <w:rPr>
          <w:bCs/>
          <w:color w:val="0B0B0B"/>
          <w:sz w:val="16"/>
          <w:szCs w:val="16"/>
        </w:rPr>
        <w:t>Переместите пассажира</w:t>
      </w:r>
      <w:r w:rsidR="007D5BFE" w:rsidRPr="007D5BFE">
        <w:rPr>
          <w:bCs/>
          <w:color w:val="0B0B0B"/>
          <w:sz w:val="16"/>
          <w:szCs w:val="16"/>
        </w:rPr>
        <w:t xml:space="preserve"> инвалидной коляски осторожно </w:t>
      </w:r>
      <w:r>
        <w:rPr>
          <w:bCs/>
          <w:color w:val="0B0B0B"/>
          <w:sz w:val="16"/>
          <w:szCs w:val="16"/>
        </w:rPr>
        <w:t>с</w:t>
      </w:r>
      <w:r w:rsidR="007D5BFE" w:rsidRPr="007D5BFE">
        <w:rPr>
          <w:bCs/>
          <w:color w:val="0B0B0B"/>
          <w:sz w:val="16"/>
          <w:szCs w:val="16"/>
        </w:rPr>
        <w:t xml:space="preserve"> платформы.</w:t>
      </w:r>
    </w:p>
    <w:p w:rsidR="007D5BFE" w:rsidRPr="007D5BFE" w:rsidRDefault="00CD7BFF" w:rsidP="0067130E">
      <w:pPr>
        <w:pStyle w:val="Default"/>
        <w:numPr>
          <w:ilvl w:val="0"/>
          <w:numId w:val="28"/>
        </w:numPr>
        <w:spacing w:after="112"/>
        <w:ind w:left="283" w:hanging="357"/>
        <w:rPr>
          <w:bCs/>
          <w:color w:val="0B0B0B"/>
          <w:sz w:val="16"/>
          <w:szCs w:val="16"/>
        </w:rPr>
      </w:pPr>
      <w:r w:rsidRPr="007D5BFE">
        <w:rPr>
          <w:color w:val="0B0B0B"/>
          <w:sz w:val="16"/>
          <w:szCs w:val="16"/>
        </w:rPr>
        <w:t>Использу</w:t>
      </w:r>
      <w:r>
        <w:rPr>
          <w:color w:val="0B0B0B"/>
          <w:sz w:val="16"/>
          <w:szCs w:val="16"/>
        </w:rPr>
        <w:t>йте</w:t>
      </w:r>
      <w:r w:rsidRPr="007D5BFE">
        <w:rPr>
          <w:color w:val="0B0B0B"/>
          <w:sz w:val="16"/>
          <w:szCs w:val="16"/>
        </w:rPr>
        <w:t xml:space="preserve"> снова </w:t>
      </w:r>
      <w:r>
        <w:rPr>
          <w:color w:val="0B0B0B"/>
          <w:sz w:val="16"/>
          <w:szCs w:val="16"/>
        </w:rPr>
        <w:t>управление</w:t>
      </w:r>
      <w:r w:rsidRPr="007D5BFE">
        <w:rPr>
          <w:color w:val="0B0B0B"/>
          <w:sz w:val="16"/>
          <w:szCs w:val="16"/>
        </w:rPr>
        <w:t xml:space="preserve"> платформ</w:t>
      </w:r>
      <w:r>
        <w:rPr>
          <w:color w:val="0B0B0B"/>
          <w:sz w:val="16"/>
          <w:szCs w:val="16"/>
        </w:rPr>
        <w:t>ой</w:t>
      </w:r>
      <w:r w:rsidRPr="007D5BFE">
        <w:rPr>
          <w:color w:val="0B0B0B"/>
          <w:sz w:val="16"/>
          <w:szCs w:val="16"/>
        </w:rPr>
        <w:t xml:space="preserve"> в защитных перилах </w:t>
      </w:r>
      <w:r>
        <w:rPr>
          <w:color w:val="0B0B0B"/>
          <w:sz w:val="16"/>
          <w:szCs w:val="16"/>
        </w:rPr>
        <w:t>для посадки</w:t>
      </w:r>
      <w:r w:rsidRPr="007D5BFE">
        <w:rPr>
          <w:color w:val="0B0B0B"/>
          <w:sz w:val="16"/>
          <w:szCs w:val="16"/>
        </w:rPr>
        <w:t xml:space="preserve"> други</w:t>
      </w:r>
      <w:r>
        <w:rPr>
          <w:color w:val="0B0B0B"/>
          <w:sz w:val="16"/>
          <w:szCs w:val="16"/>
        </w:rPr>
        <w:t>х п</w:t>
      </w:r>
      <w:r w:rsidRPr="00174E44">
        <w:rPr>
          <w:color w:val="0B0B0B"/>
          <w:sz w:val="16"/>
          <w:szCs w:val="16"/>
        </w:rPr>
        <w:t>ассажиров в инвалидной коляске в транспортное средство, при этом Вы следуете согласно вышеуказанной процедуре.</w:t>
      </w:r>
    </w:p>
    <w:p w:rsidR="0029597F" w:rsidRPr="007D5BFE" w:rsidRDefault="00CD7BFF" w:rsidP="0067130E">
      <w:pPr>
        <w:pStyle w:val="Default"/>
        <w:numPr>
          <w:ilvl w:val="0"/>
          <w:numId w:val="28"/>
        </w:numPr>
        <w:spacing w:after="112"/>
        <w:ind w:left="283" w:hanging="357"/>
        <w:rPr>
          <w:color w:val="0B0B0B"/>
          <w:sz w:val="16"/>
          <w:szCs w:val="16"/>
        </w:rPr>
      </w:pPr>
      <w:r>
        <w:rPr>
          <w:color w:val="0B0B0B"/>
          <w:sz w:val="16"/>
          <w:szCs w:val="16"/>
        </w:rPr>
        <w:t xml:space="preserve">При </w:t>
      </w:r>
      <w:r w:rsidRPr="007D5BFE">
        <w:rPr>
          <w:color w:val="0B0B0B"/>
          <w:sz w:val="16"/>
          <w:szCs w:val="16"/>
        </w:rPr>
        <w:t>закры</w:t>
      </w:r>
      <w:r>
        <w:rPr>
          <w:color w:val="0B0B0B"/>
          <w:sz w:val="16"/>
          <w:szCs w:val="16"/>
        </w:rPr>
        <w:t>тие</w:t>
      </w:r>
      <w:r w:rsidRPr="007D5BFE">
        <w:rPr>
          <w:color w:val="0B0B0B"/>
          <w:sz w:val="16"/>
          <w:szCs w:val="16"/>
        </w:rPr>
        <w:t xml:space="preserve"> пустой платформы используйте </w:t>
      </w:r>
      <w:r>
        <w:rPr>
          <w:color w:val="0B0B0B"/>
          <w:sz w:val="16"/>
          <w:szCs w:val="16"/>
        </w:rPr>
        <w:t>дистанционный</w:t>
      </w:r>
      <w:r w:rsidRPr="007D5BFE">
        <w:rPr>
          <w:color w:val="0B0B0B"/>
          <w:sz w:val="16"/>
          <w:szCs w:val="16"/>
        </w:rPr>
        <w:t xml:space="preserve"> 3</w:t>
      </w:r>
      <w:r>
        <w:rPr>
          <w:color w:val="0B0B0B"/>
          <w:sz w:val="16"/>
          <w:szCs w:val="16"/>
        </w:rPr>
        <w:t>-</w:t>
      </w:r>
      <w:r w:rsidRPr="007D5BFE">
        <w:rPr>
          <w:color w:val="0B0B0B"/>
          <w:sz w:val="16"/>
          <w:szCs w:val="16"/>
        </w:rPr>
        <w:t>кнопо</w:t>
      </w:r>
      <w:r>
        <w:rPr>
          <w:color w:val="0B0B0B"/>
          <w:sz w:val="16"/>
          <w:szCs w:val="16"/>
        </w:rPr>
        <w:t>чный пульт, обеспечивающий изменение</w:t>
      </w:r>
      <w:r w:rsidRPr="007D5BFE">
        <w:rPr>
          <w:color w:val="0B0B0B"/>
          <w:sz w:val="16"/>
          <w:szCs w:val="16"/>
        </w:rPr>
        <w:t xml:space="preserve"> горизонтальной позиции в закрытую вертикальную позицию. Нажмите на </w:t>
      </w:r>
      <w:r>
        <w:rPr>
          <w:color w:val="0B0B0B"/>
          <w:sz w:val="16"/>
          <w:szCs w:val="16"/>
        </w:rPr>
        <w:t xml:space="preserve">кнопки </w:t>
      </w:r>
      <w:r w:rsidRPr="00174E44">
        <w:rPr>
          <w:color w:val="0B0B0B"/>
          <w:sz w:val="16"/>
          <w:szCs w:val="16"/>
        </w:rPr>
        <w:t>"</w:t>
      </w:r>
      <w:r>
        <w:rPr>
          <w:color w:val="0B0B0B"/>
          <w:sz w:val="16"/>
          <w:szCs w:val="16"/>
        </w:rPr>
        <w:t>вверх</w:t>
      </w:r>
      <w:r w:rsidRPr="00174E44">
        <w:rPr>
          <w:color w:val="0B0B0B"/>
          <w:sz w:val="16"/>
          <w:szCs w:val="16"/>
        </w:rPr>
        <w:t>" и "</w:t>
      </w:r>
      <w:r>
        <w:rPr>
          <w:color w:val="0B0B0B"/>
          <w:sz w:val="16"/>
          <w:szCs w:val="16"/>
        </w:rPr>
        <w:t>закрытие</w:t>
      </w:r>
      <w:r w:rsidRPr="00174E44">
        <w:rPr>
          <w:color w:val="0B0B0B"/>
          <w:sz w:val="16"/>
          <w:szCs w:val="16"/>
        </w:rPr>
        <w:t>"</w:t>
      </w:r>
      <w:r>
        <w:rPr>
          <w:color w:val="0B0B0B"/>
          <w:sz w:val="16"/>
          <w:szCs w:val="16"/>
        </w:rPr>
        <w:t xml:space="preserve"> и удерживайте их</w:t>
      </w:r>
      <w:r w:rsidRPr="00174E44">
        <w:rPr>
          <w:color w:val="0B0B0B"/>
          <w:sz w:val="16"/>
          <w:szCs w:val="16"/>
        </w:rPr>
        <w:t>, до тех пор</w:t>
      </w:r>
      <w:r w:rsidR="004A5FBD">
        <w:rPr>
          <w:color w:val="0B0B0B"/>
          <w:sz w:val="16"/>
          <w:szCs w:val="16"/>
        </w:rPr>
        <w:t>,</w:t>
      </w:r>
      <w:r w:rsidRPr="00174E44">
        <w:rPr>
          <w:color w:val="0B0B0B"/>
          <w:sz w:val="16"/>
          <w:szCs w:val="16"/>
        </w:rPr>
        <w:t xml:space="preserve"> пока гидравлическая система </w:t>
      </w:r>
      <w:r>
        <w:rPr>
          <w:color w:val="0B0B0B"/>
          <w:sz w:val="16"/>
          <w:szCs w:val="16"/>
        </w:rPr>
        <w:t xml:space="preserve">с помощью </w:t>
      </w:r>
      <w:r w:rsidRPr="00174E44">
        <w:rPr>
          <w:color w:val="0B0B0B"/>
          <w:sz w:val="16"/>
          <w:szCs w:val="16"/>
        </w:rPr>
        <w:t>подъемны</w:t>
      </w:r>
      <w:r>
        <w:rPr>
          <w:color w:val="0B0B0B"/>
          <w:sz w:val="16"/>
          <w:szCs w:val="16"/>
        </w:rPr>
        <w:t>х рычагов</w:t>
      </w:r>
      <w:r w:rsidRPr="00174E44">
        <w:rPr>
          <w:color w:val="0B0B0B"/>
          <w:sz w:val="16"/>
          <w:szCs w:val="16"/>
        </w:rPr>
        <w:t xml:space="preserve"> не произв</w:t>
      </w:r>
      <w:r>
        <w:rPr>
          <w:color w:val="0B0B0B"/>
          <w:sz w:val="16"/>
          <w:szCs w:val="16"/>
        </w:rPr>
        <w:t>едёт</w:t>
      </w:r>
      <w:r w:rsidRPr="00174E44">
        <w:rPr>
          <w:color w:val="0B0B0B"/>
          <w:sz w:val="16"/>
          <w:szCs w:val="16"/>
        </w:rPr>
        <w:t xml:space="preserve"> </w:t>
      </w:r>
      <w:r>
        <w:rPr>
          <w:color w:val="0B0B0B"/>
          <w:sz w:val="16"/>
          <w:szCs w:val="16"/>
        </w:rPr>
        <w:t>полное закрытие платформы</w:t>
      </w:r>
      <w:r w:rsidRPr="007D5BFE">
        <w:rPr>
          <w:color w:val="0B0B0B"/>
          <w:sz w:val="16"/>
          <w:szCs w:val="16"/>
        </w:rPr>
        <w:t>.</w:t>
      </w:r>
    </w:p>
    <w:p w:rsidR="00C345CB" w:rsidRDefault="00C345CB" w:rsidP="00C345CB">
      <w:pPr>
        <w:pStyle w:val="CM70"/>
        <w:spacing w:line="200" w:lineRule="atLeast"/>
        <w:jc w:val="center"/>
        <w:rPr>
          <w:b/>
          <w:bCs/>
          <w:color w:val="0B0B0B"/>
          <w:sz w:val="16"/>
          <w:szCs w:val="16"/>
        </w:rPr>
      </w:pPr>
    </w:p>
    <w:p w:rsidR="0029597F" w:rsidRDefault="0029597F" w:rsidP="00C345CB">
      <w:pPr>
        <w:pStyle w:val="CM70"/>
        <w:spacing w:line="200" w:lineRule="atLeast"/>
        <w:jc w:val="center"/>
        <w:rPr>
          <w:b/>
          <w:bCs/>
          <w:color w:val="0B0B0B"/>
          <w:sz w:val="16"/>
          <w:szCs w:val="16"/>
        </w:rPr>
      </w:pPr>
      <w:r w:rsidRPr="007D5BFE">
        <w:rPr>
          <w:b/>
          <w:bCs/>
          <w:color w:val="0B0B0B"/>
          <w:sz w:val="16"/>
          <w:szCs w:val="16"/>
        </w:rPr>
        <w:t xml:space="preserve">- </w:t>
      </w:r>
      <w:r w:rsidRPr="007D5BFE">
        <w:rPr>
          <w:b/>
          <w:bCs/>
          <w:color w:val="0B0B0B"/>
          <w:sz w:val="16"/>
          <w:szCs w:val="16"/>
          <w:lang w:val="en-US"/>
        </w:rPr>
        <w:t>A</w:t>
      </w:r>
      <w:r w:rsidRPr="007D5BFE">
        <w:rPr>
          <w:b/>
          <w:bCs/>
          <w:color w:val="0B0B0B"/>
          <w:sz w:val="16"/>
          <w:szCs w:val="16"/>
        </w:rPr>
        <w:t>20</w:t>
      </w:r>
      <w:r w:rsidR="00C345CB">
        <w:rPr>
          <w:b/>
          <w:bCs/>
          <w:color w:val="0B0B0B"/>
          <w:sz w:val="16"/>
          <w:szCs w:val="16"/>
        </w:rPr>
        <w:t xml:space="preserve"> </w:t>
      </w:r>
      <w:r w:rsidR="00AA5BC5">
        <w:rPr>
          <w:b/>
          <w:bCs/>
          <w:color w:val="0B0B0B"/>
          <w:sz w:val="16"/>
          <w:szCs w:val="16"/>
        </w:rPr>
        <w:t>–</w:t>
      </w:r>
      <w:r w:rsidRPr="007D5BFE">
        <w:rPr>
          <w:b/>
          <w:bCs/>
          <w:color w:val="0B0B0B"/>
          <w:sz w:val="16"/>
          <w:szCs w:val="16"/>
        </w:rPr>
        <w:t xml:space="preserve"> </w:t>
      </w:r>
      <w:r w:rsidRPr="007D5BFE">
        <w:rPr>
          <w:b/>
          <w:bCs/>
          <w:color w:val="0B0B0B"/>
          <w:sz w:val="16"/>
          <w:szCs w:val="16"/>
        </w:rPr>
        <w:softHyphen/>
      </w:r>
    </w:p>
    <w:p w:rsidR="007D5BFE" w:rsidRDefault="00CD7BFF" w:rsidP="0067130E">
      <w:pPr>
        <w:pStyle w:val="CM74"/>
        <w:numPr>
          <w:ilvl w:val="0"/>
          <w:numId w:val="29"/>
        </w:numPr>
        <w:spacing w:line="198" w:lineRule="atLeast"/>
        <w:ind w:left="284"/>
        <w:jc w:val="both"/>
        <w:rPr>
          <w:color w:val="0B0B0B"/>
          <w:sz w:val="16"/>
          <w:szCs w:val="16"/>
        </w:rPr>
      </w:pPr>
      <w:r w:rsidRPr="007D5BFE">
        <w:rPr>
          <w:color w:val="0B0B0B"/>
          <w:sz w:val="16"/>
          <w:szCs w:val="16"/>
        </w:rPr>
        <w:lastRenderedPageBreak/>
        <w:t>Зап</w:t>
      </w:r>
      <w:r>
        <w:rPr>
          <w:color w:val="0B0B0B"/>
          <w:sz w:val="16"/>
          <w:szCs w:val="16"/>
        </w:rPr>
        <w:t>рите</w:t>
      </w:r>
      <w:r w:rsidRPr="007D5BFE">
        <w:rPr>
          <w:color w:val="0B0B0B"/>
          <w:sz w:val="16"/>
          <w:szCs w:val="16"/>
        </w:rPr>
        <w:t xml:space="preserve"> платформу предусмотренным механически</w:t>
      </w:r>
      <w:r>
        <w:rPr>
          <w:color w:val="0B0B0B"/>
          <w:sz w:val="16"/>
          <w:szCs w:val="16"/>
        </w:rPr>
        <w:t>м</w:t>
      </w:r>
      <w:r w:rsidRPr="007D5BFE">
        <w:rPr>
          <w:color w:val="0B0B0B"/>
          <w:sz w:val="16"/>
          <w:szCs w:val="16"/>
        </w:rPr>
        <w:t xml:space="preserve"> </w:t>
      </w:r>
      <w:r>
        <w:rPr>
          <w:color w:val="0B0B0B"/>
          <w:sz w:val="16"/>
          <w:szCs w:val="16"/>
        </w:rPr>
        <w:t>фиксатором</w:t>
      </w:r>
      <w:r w:rsidRPr="007D5BFE">
        <w:rPr>
          <w:color w:val="0B0B0B"/>
          <w:sz w:val="16"/>
          <w:szCs w:val="16"/>
        </w:rPr>
        <w:t xml:space="preserve">, </w:t>
      </w:r>
      <w:r>
        <w:rPr>
          <w:color w:val="0B0B0B"/>
          <w:sz w:val="16"/>
          <w:szCs w:val="16"/>
        </w:rPr>
        <w:t>от</w:t>
      </w:r>
      <w:r w:rsidRPr="007D5BFE">
        <w:rPr>
          <w:color w:val="0B0B0B"/>
          <w:sz w:val="16"/>
          <w:szCs w:val="16"/>
        </w:rPr>
        <w:t>соедин</w:t>
      </w:r>
      <w:r>
        <w:rPr>
          <w:color w:val="0B0B0B"/>
          <w:sz w:val="16"/>
          <w:szCs w:val="16"/>
        </w:rPr>
        <w:t>и</w:t>
      </w:r>
      <w:r w:rsidRPr="007D5BFE">
        <w:rPr>
          <w:color w:val="0B0B0B"/>
          <w:sz w:val="16"/>
          <w:szCs w:val="16"/>
        </w:rPr>
        <w:t>те выключатель батареи</w:t>
      </w:r>
      <w:r>
        <w:rPr>
          <w:color w:val="0B0B0B"/>
          <w:sz w:val="16"/>
          <w:szCs w:val="16"/>
        </w:rPr>
        <w:t xml:space="preserve"> </w:t>
      </w:r>
      <w:r w:rsidRPr="00174E44">
        <w:rPr>
          <w:color w:val="0B0B0B"/>
          <w:sz w:val="16"/>
          <w:szCs w:val="16"/>
        </w:rPr>
        <w:t>и, возможно, выключатель</w:t>
      </w:r>
      <w:r>
        <w:rPr>
          <w:color w:val="0B0B0B"/>
          <w:sz w:val="16"/>
          <w:szCs w:val="16"/>
        </w:rPr>
        <w:t xml:space="preserve"> в</w:t>
      </w:r>
      <w:r w:rsidRPr="00174E44">
        <w:rPr>
          <w:color w:val="0B0B0B"/>
          <w:sz w:val="16"/>
          <w:szCs w:val="16"/>
        </w:rPr>
        <w:t xml:space="preserve"> кабин</w:t>
      </w:r>
      <w:r>
        <w:rPr>
          <w:color w:val="0B0B0B"/>
          <w:sz w:val="16"/>
          <w:szCs w:val="16"/>
        </w:rPr>
        <w:t>е</w:t>
      </w:r>
      <w:r w:rsidRPr="00174E44">
        <w:rPr>
          <w:color w:val="0B0B0B"/>
          <w:sz w:val="16"/>
          <w:szCs w:val="16"/>
        </w:rPr>
        <w:t xml:space="preserve"> (</w:t>
      </w:r>
      <w:r>
        <w:rPr>
          <w:color w:val="0B0B0B"/>
          <w:sz w:val="16"/>
          <w:szCs w:val="16"/>
        </w:rPr>
        <w:t>как</w:t>
      </w:r>
      <w:r w:rsidRPr="00174E44">
        <w:rPr>
          <w:color w:val="0B0B0B"/>
          <w:sz w:val="16"/>
          <w:szCs w:val="16"/>
        </w:rPr>
        <w:t xml:space="preserve"> правило</w:t>
      </w:r>
      <w:r>
        <w:rPr>
          <w:color w:val="0B0B0B"/>
          <w:sz w:val="16"/>
          <w:szCs w:val="16"/>
        </w:rPr>
        <w:t xml:space="preserve"> один</w:t>
      </w:r>
      <w:r w:rsidRPr="00174E44">
        <w:rPr>
          <w:color w:val="0B0B0B"/>
          <w:sz w:val="16"/>
          <w:szCs w:val="16"/>
        </w:rPr>
        <w:t>), провер</w:t>
      </w:r>
      <w:r>
        <w:rPr>
          <w:color w:val="0B0B0B"/>
          <w:sz w:val="16"/>
          <w:szCs w:val="16"/>
        </w:rPr>
        <w:t>ь</w:t>
      </w:r>
      <w:r w:rsidRPr="00174E44">
        <w:rPr>
          <w:color w:val="0B0B0B"/>
          <w:sz w:val="16"/>
          <w:szCs w:val="16"/>
        </w:rPr>
        <w:t>те полн</w:t>
      </w:r>
      <w:r>
        <w:rPr>
          <w:color w:val="0B0B0B"/>
          <w:sz w:val="16"/>
          <w:szCs w:val="16"/>
        </w:rPr>
        <w:t xml:space="preserve">ое </w:t>
      </w:r>
      <w:r w:rsidRPr="00953D8A">
        <w:rPr>
          <w:color w:val="0B0B0B"/>
          <w:sz w:val="16"/>
          <w:szCs w:val="16"/>
        </w:rPr>
        <w:t xml:space="preserve">состояние </w:t>
      </w:r>
      <w:r>
        <w:rPr>
          <w:color w:val="0B0B0B"/>
          <w:sz w:val="16"/>
          <w:szCs w:val="16"/>
        </w:rPr>
        <w:t>подъёмника</w:t>
      </w:r>
      <w:r w:rsidRPr="00953D8A">
        <w:rPr>
          <w:color w:val="0B0B0B"/>
          <w:sz w:val="16"/>
          <w:szCs w:val="16"/>
        </w:rPr>
        <w:t xml:space="preserve"> и закр</w:t>
      </w:r>
      <w:r>
        <w:rPr>
          <w:color w:val="0B0B0B"/>
          <w:sz w:val="16"/>
          <w:szCs w:val="16"/>
        </w:rPr>
        <w:t>ойте двери автомобиля.</w:t>
      </w:r>
    </w:p>
    <w:p w:rsidR="0029597F" w:rsidRPr="007D5BFE" w:rsidRDefault="0029597F" w:rsidP="007D5BFE">
      <w:pPr>
        <w:pStyle w:val="CM74"/>
        <w:spacing w:line="198" w:lineRule="atLeast"/>
        <w:ind w:left="277" w:hanging="278"/>
        <w:jc w:val="both"/>
        <w:rPr>
          <w:color w:val="0B0B0B"/>
          <w:sz w:val="16"/>
          <w:szCs w:val="16"/>
        </w:rPr>
      </w:pPr>
      <w:r w:rsidRPr="007D5BFE">
        <w:rPr>
          <w:color w:val="0B0B0B"/>
          <w:sz w:val="16"/>
          <w:szCs w:val="16"/>
        </w:rPr>
        <w:t xml:space="preserve"> </w:t>
      </w:r>
    </w:p>
    <w:p w:rsidR="007D5BFE" w:rsidRDefault="007D5BFE" w:rsidP="00CD7BFF">
      <w:pPr>
        <w:pStyle w:val="CM75"/>
        <w:spacing w:line="200" w:lineRule="atLeast"/>
        <w:jc w:val="both"/>
        <w:rPr>
          <w:b/>
          <w:bCs/>
          <w:color w:val="0B0B0B"/>
          <w:sz w:val="16"/>
          <w:szCs w:val="16"/>
          <w:u w:val="single"/>
        </w:rPr>
      </w:pPr>
      <w:r w:rsidRPr="00CD7BFF">
        <w:rPr>
          <w:b/>
          <w:bCs/>
          <w:color w:val="0B0B0B"/>
          <w:sz w:val="16"/>
          <w:szCs w:val="16"/>
          <w:u w:val="single"/>
        </w:rPr>
        <w:t xml:space="preserve">5.1.5 </w:t>
      </w:r>
      <w:r w:rsidR="00CD7BFF">
        <w:rPr>
          <w:b/>
          <w:bCs/>
          <w:color w:val="0B0B0B"/>
          <w:sz w:val="16"/>
          <w:szCs w:val="16"/>
          <w:u w:val="single"/>
        </w:rPr>
        <w:t>Использование</w:t>
      </w:r>
      <w:r w:rsidRPr="00CD7BFF">
        <w:rPr>
          <w:b/>
          <w:bCs/>
          <w:color w:val="0B0B0B"/>
          <w:sz w:val="16"/>
          <w:szCs w:val="16"/>
          <w:u w:val="single"/>
        </w:rPr>
        <w:t xml:space="preserve"> имеющегося в </w:t>
      </w:r>
      <w:r w:rsidR="00CD7BFF">
        <w:rPr>
          <w:b/>
          <w:bCs/>
          <w:color w:val="0B0B0B"/>
          <w:sz w:val="16"/>
          <w:szCs w:val="16"/>
          <w:u w:val="single"/>
        </w:rPr>
        <w:t>наличие</w:t>
      </w:r>
      <w:r w:rsidRPr="00CD7BFF">
        <w:rPr>
          <w:b/>
          <w:bCs/>
          <w:color w:val="0B0B0B"/>
          <w:sz w:val="16"/>
          <w:szCs w:val="16"/>
          <w:u w:val="single"/>
        </w:rPr>
        <w:t xml:space="preserve"> </w:t>
      </w:r>
      <w:r w:rsidR="00CD7BFF">
        <w:rPr>
          <w:b/>
          <w:bCs/>
          <w:color w:val="0B0B0B"/>
          <w:sz w:val="16"/>
          <w:szCs w:val="16"/>
          <w:u w:val="single"/>
        </w:rPr>
        <w:t>аварийного</w:t>
      </w:r>
      <w:r w:rsidRPr="00CD7BFF">
        <w:rPr>
          <w:b/>
          <w:bCs/>
          <w:color w:val="0B0B0B"/>
          <w:sz w:val="16"/>
          <w:szCs w:val="16"/>
          <w:u w:val="single"/>
        </w:rPr>
        <w:t xml:space="preserve"> </w:t>
      </w:r>
      <w:r w:rsidR="00CD7BFF">
        <w:rPr>
          <w:b/>
          <w:bCs/>
          <w:color w:val="0B0B0B"/>
          <w:sz w:val="16"/>
          <w:szCs w:val="16"/>
          <w:u w:val="single"/>
        </w:rPr>
        <w:t>управления</w:t>
      </w:r>
      <w:r w:rsidRPr="00CD7BFF">
        <w:rPr>
          <w:b/>
          <w:bCs/>
          <w:color w:val="0B0B0B"/>
          <w:sz w:val="16"/>
          <w:szCs w:val="16"/>
          <w:u w:val="single"/>
        </w:rPr>
        <w:t>.</w:t>
      </w:r>
    </w:p>
    <w:p w:rsidR="00BF2EAD" w:rsidRPr="00BF2EAD" w:rsidRDefault="00BF2EAD" w:rsidP="00BF2EAD">
      <w:pPr>
        <w:pStyle w:val="Default"/>
      </w:pPr>
    </w:p>
    <w:p w:rsidR="007D5BFE" w:rsidRPr="007D5BFE" w:rsidRDefault="007D5BFE" w:rsidP="0067130E">
      <w:pPr>
        <w:pStyle w:val="CM75"/>
        <w:numPr>
          <w:ilvl w:val="0"/>
          <w:numId w:val="29"/>
        </w:numPr>
        <w:spacing w:after="112" w:line="200" w:lineRule="atLeast"/>
        <w:ind w:left="283" w:hanging="357"/>
        <w:jc w:val="both"/>
        <w:rPr>
          <w:bCs/>
          <w:color w:val="0B0B0B"/>
          <w:sz w:val="16"/>
          <w:szCs w:val="16"/>
        </w:rPr>
      </w:pPr>
      <w:r>
        <w:rPr>
          <w:noProof/>
        </w:rPr>
        <w:drawing>
          <wp:anchor distT="0" distB="0" distL="114300" distR="114300" simplePos="0" relativeHeight="251680768" behindDoc="0" locked="0" layoutInCell="1" allowOverlap="1">
            <wp:simplePos x="0" y="0"/>
            <wp:positionH relativeFrom="column">
              <wp:posOffset>3521075</wp:posOffset>
            </wp:positionH>
            <wp:positionV relativeFrom="paragraph">
              <wp:posOffset>60960</wp:posOffset>
            </wp:positionV>
            <wp:extent cx="1577975" cy="1676400"/>
            <wp:effectExtent l="19050" t="0" r="3175"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srcRect/>
                    <a:stretch>
                      <a:fillRect/>
                    </a:stretch>
                  </pic:blipFill>
                  <pic:spPr bwMode="auto">
                    <a:xfrm>
                      <a:off x="0" y="0"/>
                      <a:ext cx="1577975" cy="1676400"/>
                    </a:xfrm>
                    <a:prstGeom prst="rect">
                      <a:avLst/>
                    </a:prstGeom>
                    <a:noFill/>
                    <a:ln w="9525">
                      <a:noFill/>
                      <a:miter lim="800000"/>
                      <a:headEnd/>
                      <a:tailEnd/>
                    </a:ln>
                  </pic:spPr>
                </pic:pic>
              </a:graphicData>
            </a:graphic>
          </wp:anchor>
        </w:drawing>
      </w:r>
      <w:r w:rsidR="00A77D0B">
        <w:rPr>
          <w:bCs/>
          <w:color w:val="0B0B0B"/>
          <w:sz w:val="16"/>
          <w:szCs w:val="16"/>
        </w:rPr>
        <w:t>П</w:t>
      </w:r>
      <w:r w:rsidRPr="007D5BFE">
        <w:rPr>
          <w:bCs/>
          <w:color w:val="0B0B0B"/>
          <w:sz w:val="16"/>
          <w:szCs w:val="16"/>
        </w:rPr>
        <w:t xml:space="preserve">одъемная погрузочная платформа типа DH-P20 с 2 </w:t>
      </w:r>
      <w:r w:rsidR="00A77D0B">
        <w:rPr>
          <w:bCs/>
          <w:color w:val="0B0B0B"/>
          <w:sz w:val="16"/>
          <w:szCs w:val="16"/>
        </w:rPr>
        <w:t>аварийными</w:t>
      </w:r>
      <w:r w:rsidRPr="007D5BFE">
        <w:rPr>
          <w:bCs/>
          <w:color w:val="0B0B0B"/>
          <w:sz w:val="16"/>
          <w:szCs w:val="16"/>
        </w:rPr>
        <w:t xml:space="preserve"> системами </w:t>
      </w:r>
      <w:r w:rsidR="00A77D0B">
        <w:rPr>
          <w:bCs/>
          <w:color w:val="0B0B0B"/>
          <w:sz w:val="16"/>
          <w:szCs w:val="16"/>
        </w:rPr>
        <w:t>управления</w:t>
      </w:r>
      <w:r w:rsidRPr="007D5BFE">
        <w:rPr>
          <w:bCs/>
          <w:color w:val="0B0B0B"/>
          <w:sz w:val="16"/>
          <w:szCs w:val="16"/>
        </w:rPr>
        <w:t>,</w:t>
      </w:r>
      <w:r w:rsidR="00A77D0B">
        <w:rPr>
          <w:bCs/>
          <w:color w:val="0B0B0B"/>
          <w:sz w:val="16"/>
          <w:szCs w:val="16"/>
        </w:rPr>
        <w:t xml:space="preserve"> даёт возможность оператору </w:t>
      </w:r>
      <w:r w:rsidRPr="007D5BFE">
        <w:rPr>
          <w:bCs/>
          <w:color w:val="0B0B0B"/>
          <w:sz w:val="16"/>
          <w:szCs w:val="16"/>
        </w:rPr>
        <w:t>при нарушениях электроснабжения или отказе один</w:t>
      </w:r>
      <w:r w:rsidR="00A77D0B">
        <w:rPr>
          <w:bCs/>
          <w:color w:val="0B0B0B"/>
          <w:sz w:val="16"/>
          <w:szCs w:val="16"/>
        </w:rPr>
        <w:t>ого</w:t>
      </w:r>
      <w:r w:rsidRPr="007D5BFE">
        <w:rPr>
          <w:bCs/>
          <w:color w:val="0B0B0B"/>
          <w:sz w:val="16"/>
          <w:szCs w:val="16"/>
        </w:rPr>
        <w:t xml:space="preserve"> из электрических</w:t>
      </w:r>
      <w:r w:rsidR="00A77D0B">
        <w:rPr>
          <w:bCs/>
          <w:color w:val="0B0B0B"/>
          <w:sz w:val="16"/>
          <w:szCs w:val="16"/>
        </w:rPr>
        <w:t xml:space="preserve"> компонентов выполнять желаемые </w:t>
      </w:r>
      <w:r w:rsidRPr="007D5BFE">
        <w:rPr>
          <w:bCs/>
          <w:color w:val="0B0B0B"/>
          <w:sz w:val="16"/>
          <w:szCs w:val="16"/>
        </w:rPr>
        <w:t>функции</w:t>
      </w:r>
      <w:r w:rsidR="00A77D0B">
        <w:rPr>
          <w:bCs/>
          <w:color w:val="0B0B0B"/>
          <w:sz w:val="16"/>
          <w:szCs w:val="16"/>
        </w:rPr>
        <w:t xml:space="preserve"> подъёма</w:t>
      </w:r>
      <w:r w:rsidRPr="007D5BFE">
        <w:rPr>
          <w:bCs/>
          <w:color w:val="0B0B0B"/>
          <w:sz w:val="16"/>
          <w:szCs w:val="16"/>
        </w:rPr>
        <w:t>.</w:t>
      </w:r>
    </w:p>
    <w:p w:rsidR="002509F5" w:rsidRPr="007D5BFE" w:rsidRDefault="00A77D0B" w:rsidP="0067130E">
      <w:pPr>
        <w:pStyle w:val="CM75"/>
        <w:numPr>
          <w:ilvl w:val="0"/>
          <w:numId w:val="29"/>
        </w:numPr>
        <w:spacing w:after="112" w:line="200" w:lineRule="atLeast"/>
        <w:ind w:left="283" w:hanging="357"/>
        <w:jc w:val="both"/>
        <w:rPr>
          <w:bCs/>
          <w:color w:val="0B0B0B"/>
          <w:sz w:val="16"/>
          <w:szCs w:val="16"/>
        </w:rPr>
      </w:pPr>
      <w:r>
        <w:rPr>
          <w:bCs/>
          <w:color w:val="0B0B0B"/>
          <w:sz w:val="16"/>
          <w:szCs w:val="16"/>
        </w:rPr>
        <w:t>Г</w:t>
      </w:r>
      <w:r w:rsidR="007D5BFE" w:rsidRPr="007D5BFE">
        <w:rPr>
          <w:bCs/>
          <w:color w:val="0B0B0B"/>
          <w:sz w:val="16"/>
          <w:szCs w:val="16"/>
        </w:rPr>
        <w:t xml:space="preserve">идравлический ручной насос дает </w:t>
      </w:r>
      <w:r>
        <w:rPr>
          <w:bCs/>
          <w:color w:val="0B0B0B"/>
          <w:sz w:val="16"/>
          <w:szCs w:val="16"/>
        </w:rPr>
        <w:t xml:space="preserve">оператору </w:t>
      </w:r>
      <w:r w:rsidR="007D5BFE" w:rsidRPr="00A77D0B">
        <w:rPr>
          <w:bCs/>
          <w:color w:val="0B0B0B"/>
          <w:sz w:val="16"/>
          <w:szCs w:val="16"/>
        </w:rPr>
        <w:t xml:space="preserve">возможность </w:t>
      </w:r>
      <w:r>
        <w:rPr>
          <w:bCs/>
          <w:color w:val="0B0B0B"/>
          <w:sz w:val="16"/>
          <w:szCs w:val="16"/>
        </w:rPr>
        <w:t>осуществления</w:t>
      </w:r>
      <w:r w:rsidR="007D5BFE" w:rsidRPr="00A77D0B">
        <w:rPr>
          <w:bCs/>
          <w:color w:val="0B0B0B"/>
          <w:sz w:val="16"/>
          <w:szCs w:val="16"/>
        </w:rPr>
        <w:t xml:space="preserve"> функци</w:t>
      </w:r>
      <w:r>
        <w:rPr>
          <w:bCs/>
          <w:color w:val="0B0B0B"/>
          <w:sz w:val="16"/>
          <w:szCs w:val="16"/>
        </w:rPr>
        <w:t>й</w:t>
      </w:r>
      <w:r w:rsidR="007D5BFE" w:rsidRPr="00A77D0B">
        <w:rPr>
          <w:bCs/>
          <w:color w:val="0B0B0B"/>
          <w:sz w:val="16"/>
          <w:szCs w:val="16"/>
        </w:rPr>
        <w:t xml:space="preserve"> лифта</w:t>
      </w:r>
      <w:r>
        <w:rPr>
          <w:bCs/>
          <w:color w:val="0B0B0B"/>
          <w:sz w:val="16"/>
          <w:szCs w:val="16"/>
        </w:rPr>
        <w:t xml:space="preserve"> </w:t>
      </w:r>
      <w:r w:rsidR="007D5BFE" w:rsidRPr="00A77D0B">
        <w:rPr>
          <w:bCs/>
          <w:color w:val="0B0B0B"/>
          <w:sz w:val="16"/>
          <w:szCs w:val="16"/>
        </w:rPr>
        <w:t>(под</w:t>
      </w:r>
      <w:r>
        <w:rPr>
          <w:bCs/>
          <w:color w:val="0B0B0B"/>
          <w:sz w:val="16"/>
          <w:szCs w:val="16"/>
        </w:rPr>
        <w:t>ъём</w:t>
      </w:r>
      <w:r w:rsidR="007D5BFE" w:rsidRPr="00A77D0B">
        <w:rPr>
          <w:bCs/>
          <w:color w:val="0B0B0B"/>
          <w:sz w:val="16"/>
          <w:szCs w:val="16"/>
        </w:rPr>
        <w:t xml:space="preserve"> и закры</w:t>
      </w:r>
      <w:r>
        <w:rPr>
          <w:bCs/>
          <w:color w:val="0B0B0B"/>
          <w:sz w:val="16"/>
          <w:szCs w:val="16"/>
        </w:rPr>
        <w:t>тие</w:t>
      </w:r>
      <w:r w:rsidR="007D5BFE" w:rsidRPr="00A77D0B">
        <w:rPr>
          <w:bCs/>
          <w:color w:val="0B0B0B"/>
          <w:sz w:val="16"/>
          <w:szCs w:val="16"/>
        </w:rPr>
        <w:t xml:space="preserve">) посредством </w:t>
      </w:r>
      <w:r w:rsidR="002509F5">
        <w:rPr>
          <w:bCs/>
          <w:color w:val="0B0B0B"/>
          <w:sz w:val="16"/>
          <w:szCs w:val="16"/>
        </w:rPr>
        <w:t>собственно</w:t>
      </w:r>
      <w:r w:rsidR="007D5BFE" w:rsidRPr="00A77D0B">
        <w:rPr>
          <w:bCs/>
          <w:color w:val="0B0B0B"/>
          <w:sz w:val="16"/>
          <w:szCs w:val="16"/>
        </w:rPr>
        <w:t>ручн</w:t>
      </w:r>
      <w:r w:rsidR="002509F5">
        <w:rPr>
          <w:bCs/>
          <w:color w:val="0B0B0B"/>
          <w:sz w:val="16"/>
          <w:szCs w:val="16"/>
        </w:rPr>
        <w:t>ого</w:t>
      </w:r>
      <w:r w:rsidR="007D5BFE" w:rsidRPr="00A77D0B">
        <w:rPr>
          <w:bCs/>
          <w:color w:val="0B0B0B"/>
          <w:sz w:val="16"/>
          <w:szCs w:val="16"/>
        </w:rPr>
        <w:t xml:space="preserve"> движени</w:t>
      </w:r>
      <w:r w:rsidR="002509F5">
        <w:rPr>
          <w:bCs/>
          <w:color w:val="0B0B0B"/>
          <w:sz w:val="16"/>
          <w:szCs w:val="16"/>
        </w:rPr>
        <w:t xml:space="preserve">я рукоятки насоса. </w:t>
      </w:r>
      <w:r w:rsidR="007D5BFE" w:rsidRPr="002509F5">
        <w:rPr>
          <w:bCs/>
          <w:color w:val="0B0B0B"/>
          <w:sz w:val="16"/>
          <w:szCs w:val="16"/>
        </w:rPr>
        <w:t xml:space="preserve">Таким образом </w:t>
      </w:r>
      <w:r w:rsidR="002509F5">
        <w:rPr>
          <w:bCs/>
          <w:color w:val="0B0B0B"/>
          <w:sz w:val="16"/>
          <w:szCs w:val="16"/>
        </w:rPr>
        <w:t xml:space="preserve">при неисправной электрической цепи возможна </w:t>
      </w:r>
      <w:r w:rsidR="00FE73E0">
        <w:rPr>
          <w:bCs/>
          <w:color w:val="0B0B0B"/>
          <w:sz w:val="16"/>
          <w:szCs w:val="16"/>
        </w:rPr>
        <w:t>посадка</w:t>
      </w:r>
      <w:r w:rsidR="002509F5">
        <w:rPr>
          <w:bCs/>
          <w:color w:val="0B0B0B"/>
          <w:sz w:val="16"/>
          <w:szCs w:val="16"/>
        </w:rPr>
        <w:t xml:space="preserve"> инвалида в </w:t>
      </w:r>
      <w:r w:rsidR="002509F5" w:rsidRPr="007D5BFE">
        <w:rPr>
          <w:bCs/>
          <w:color w:val="0B0B0B"/>
          <w:sz w:val="16"/>
          <w:szCs w:val="16"/>
        </w:rPr>
        <w:t>транспортное средство</w:t>
      </w:r>
      <w:r w:rsidR="002509F5" w:rsidRPr="002509F5">
        <w:rPr>
          <w:bCs/>
          <w:color w:val="0B0B0B"/>
          <w:sz w:val="16"/>
          <w:szCs w:val="16"/>
        </w:rPr>
        <w:t xml:space="preserve"> </w:t>
      </w:r>
      <w:r w:rsidR="002509F5">
        <w:rPr>
          <w:bCs/>
          <w:color w:val="0B0B0B"/>
          <w:sz w:val="16"/>
          <w:szCs w:val="16"/>
        </w:rPr>
        <w:t>и возвращение платформы в транспортное положение.</w:t>
      </w:r>
    </w:p>
    <w:p w:rsidR="007D5BFE" w:rsidRPr="007D5BFE" w:rsidRDefault="00FE73E0" w:rsidP="0067130E">
      <w:pPr>
        <w:pStyle w:val="CM75"/>
        <w:numPr>
          <w:ilvl w:val="0"/>
          <w:numId w:val="29"/>
        </w:numPr>
        <w:spacing w:after="112" w:line="200" w:lineRule="atLeast"/>
        <w:ind w:left="283" w:hanging="357"/>
        <w:jc w:val="both"/>
        <w:rPr>
          <w:bCs/>
          <w:color w:val="0B0B0B"/>
          <w:sz w:val="16"/>
          <w:szCs w:val="16"/>
        </w:rPr>
      </w:pPr>
      <w:r>
        <w:rPr>
          <w:bCs/>
          <w:noProof/>
          <w:color w:val="0B0B0B"/>
          <w:sz w:val="16"/>
          <w:szCs w:val="16"/>
        </w:rPr>
        <w:drawing>
          <wp:anchor distT="0" distB="0" distL="114300" distR="114300" simplePos="0" relativeHeight="251743232" behindDoc="0" locked="0" layoutInCell="1" allowOverlap="1">
            <wp:simplePos x="0" y="0"/>
            <wp:positionH relativeFrom="column">
              <wp:posOffset>3538855</wp:posOffset>
            </wp:positionH>
            <wp:positionV relativeFrom="paragraph">
              <wp:posOffset>464185</wp:posOffset>
            </wp:positionV>
            <wp:extent cx="1562100" cy="1247775"/>
            <wp:effectExtent l="19050" t="0" r="0" b="0"/>
            <wp:wrapSquare wrapText="bothSides"/>
            <wp:docPr id="169"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42"/>
                    <a:srcRect/>
                    <a:stretch>
                      <a:fillRect/>
                    </a:stretch>
                  </pic:blipFill>
                  <pic:spPr bwMode="auto">
                    <a:xfrm>
                      <a:off x="0" y="0"/>
                      <a:ext cx="1562100" cy="1247775"/>
                    </a:xfrm>
                    <a:prstGeom prst="rect">
                      <a:avLst/>
                    </a:prstGeom>
                    <a:noFill/>
                    <a:ln w="9525">
                      <a:noFill/>
                      <a:miter lim="800000"/>
                      <a:headEnd/>
                      <a:tailEnd/>
                    </a:ln>
                  </pic:spPr>
                </pic:pic>
              </a:graphicData>
            </a:graphic>
          </wp:anchor>
        </w:drawing>
      </w:r>
      <w:r w:rsidR="002509F5">
        <w:rPr>
          <w:bCs/>
          <w:color w:val="0B0B0B"/>
          <w:sz w:val="16"/>
          <w:szCs w:val="16"/>
        </w:rPr>
        <w:t>Пользование</w:t>
      </w:r>
      <w:r w:rsidR="007D5BFE" w:rsidRPr="007D5BFE">
        <w:rPr>
          <w:bCs/>
          <w:color w:val="0B0B0B"/>
          <w:sz w:val="16"/>
          <w:szCs w:val="16"/>
        </w:rPr>
        <w:t xml:space="preserve"> гидравлическ</w:t>
      </w:r>
      <w:r w:rsidR="002509F5">
        <w:rPr>
          <w:bCs/>
          <w:color w:val="0B0B0B"/>
          <w:sz w:val="16"/>
          <w:szCs w:val="16"/>
        </w:rPr>
        <w:t>им</w:t>
      </w:r>
      <w:r w:rsidR="007D5BFE" w:rsidRPr="007D5BFE">
        <w:rPr>
          <w:bCs/>
          <w:color w:val="0B0B0B"/>
          <w:sz w:val="16"/>
          <w:szCs w:val="16"/>
        </w:rPr>
        <w:t xml:space="preserve"> ручн</w:t>
      </w:r>
      <w:r w:rsidR="002509F5">
        <w:rPr>
          <w:bCs/>
          <w:color w:val="0B0B0B"/>
          <w:sz w:val="16"/>
          <w:szCs w:val="16"/>
        </w:rPr>
        <w:t>ым</w:t>
      </w:r>
      <w:r w:rsidR="007D5BFE" w:rsidRPr="007D5BFE">
        <w:rPr>
          <w:bCs/>
          <w:color w:val="0B0B0B"/>
          <w:sz w:val="16"/>
          <w:szCs w:val="16"/>
        </w:rPr>
        <w:t xml:space="preserve"> насос</w:t>
      </w:r>
      <w:r w:rsidR="002509F5">
        <w:rPr>
          <w:bCs/>
          <w:color w:val="0B0B0B"/>
          <w:sz w:val="16"/>
          <w:szCs w:val="16"/>
        </w:rPr>
        <w:t>ом: выньте рычаг насоса из его места хранения, расположенного</w:t>
      </w:r>
      <w:r w:rsidR="007D5BFE" w:rsidRPr="007D5BFE">
        <w:rPr>
          <w:bCs/>
          <w:color w:val="0B0B0B"/>
          <w:sz w:val="16"/>
          <w:szCs w:val="16"/>
        </w:rPr>
        <w:t xml:space="preserve"> на гидравлическом</w:t>
      </w:r>
      <w:r w:rsidR="002509F5" w:rsidRPr="002509F5">
        <w:rPr>
          <w:bCs/>
          <w:color w:val="0B0B0B"/>
          <w:sz w:val="16"/>
          <w:szCs w:val="16"/>
        </w:rPr>
        <w:t xml:space="preserve"> </w:t>
      </w:r>
      <w:r w:rsidR="002509F5">
        <w:rPr>
          <w:bCs/>
          <w:color w:val="0B0B0B"/>
          <w:sz w:val="16"/>
          <w:szCs w:val="16"/>
        </w:rPr>
        <w:t>а</w:t>
      </w:r>
      <w:r w:rsidR="002509F5" w:rsidRPr="007D5BFE">
        <w:rPr>
          <w:bCs/>
          <w:color w:val="0B0B0B"/>
          <w:sz w:val="16"/>
          <w:szCs w:val="16"/>
        </w:rPr>
        <w:t>грегат</w:t>
      </w:r>
      <w:r w:rsidR="002509F5">
        <w:rPr>
          <w:bCs/>
          <w:color w:val="0B0B0B"/>
          <w:sz w:val="16"/>
          <w:szCs w:val="16"/>
        </w:rPr>
        <w:t>е, вставте</w:t>
      </w:r>
      <w:r w:rsidR="007D5BFE" w:rsidRPr="002509F5">
        <w:rPr>
          <w:bCs/>
          <w:color w:val="0B0B0B"/>
          <w:sz w:val="16"/>
          <w:szCs w:val="16"/>
        </w:rPr>
        <w:t xml:space="preserve">те его через щель </w:t>
      </w:r>
      <w:r w:rsidR="002509F5">
        <w:rPr>
          <w:bCs/>
          <w:color w:val="0B0B0B"/>
          <w:sz w:val="16"/>
          <w:szCs w:val="16"/>
        </w:rPr>
        <w:t>с</w:t>
      </w:r>
      <w:r w:rsidR="007D5BFE" w:rsidRPr="002509F5">
        <w:rPr>
          <w:bCs/>
          <w:color w:val="0B0B0B"/>
          <w:sz w:val="16"/>
          <w:szCs w:val="16"/>
        </w:rPr>
        <w:t>переди в</w:t>
      </w:r>
      <w:r>
        <w:rPr>
          <w:bCs/>
          <w:color w:val="0B0B0B"/>
          <w:sz w:val="16"/>
          <w:szCs w:val="16"/>
        </w:rPr>
        <w:t xml:space="preserve"> </w:t>
      </w:r>
      <w:r w:rsidR="002509F5" w:rsidRPr="00FE73E0">
        <w:rPr>
          <w:bCs/>
          <w:color w:val="0B0B0B"/>
          <w:sz w:val="16"/>
          <w:szCs w:val="16"/>
        </w:rPr>
        <w:t>п</w:t>
      </w:r>
      <w:r w:rsidR="007D5BFE" w:rsidRPr="00FE73E0">
        <w:rPr>
          <w:bCs/>
          <w:color w:val="0B0B0B"/>
          <w:sz w:val="16"/>
          <w:szCs w:val="16"/>
        </w:rPr>
        <w:t>одъемн</w:t>
      </w:r>
      <w:r w:rsidR="002509F5" w:rsidRPr="00FE73E0">
        <w:rPr>
          <w:bCs/>
          <w:color w:val="0B0B0B"/>
          <w:sz w:val="16"/>
          <w:szCs w:val="16"/>
        </w:rPr>
        <w:t>ом</w:t>
      </w:r>
      <w:r w:rsidR="007D5BFE" w:rsidRPr="00FE73E0">
        <w:rPr>
          <w:bCs/>
          <w:color w:val="0B0B0B"/>
          <w:sz w:val="16"/>
          <w:szCs w:val="16"/>
        </w:rPr>
        <w:t xml:space="preserve"> механизм</w:t>
      </w:r>
      <w:r w:rsidR="002509F5" w:rsidRPr="00FE73E0">
        <w:rPr>
          <w:bCs/>
          <w:color w:val="0B0B0B"/>
          <w:sz w:val="16"/>
          <w:szCs w:val="16"/>
        </w:rPr>
        <w:t>е</w:t>
      </w:r>
      <w:r w:rsidR="007D5BFE" w:rsidRPr="00FE73E0">
        <w:rPr>
          <w:bCs/>
          <w:color w:val="0B0B0B"/>
          <w:sz w:val="16"/>
          <w:szCs w:val="16"/>
        </w:rPr>
        <w:t xml:space="preserve"> подъемной погрузочной платформы, </w:t>
      </w:r>
      <w:r w:rsidR="002509F5" w:rsidRPr="00FE73E0">
        <w:rPr>
          <w:bCs/>
          <w:color w:val="0B0B0B"/>
          <w:sz w:val="16"/>
          <w:szCs w:val="16"/>
        </w:rPr>
        <w:t>приведите его в движение путём</w:t>
      </w:r>
      <w:r w:rsidR="007D5BFE" w:rsidRPr="00FE73E0">
        <w:rPr>
          <w:bCs/>
          <w:color w:val="0B0B0B"/>
          <w:sz w:val="16"/>
          <w:szCs w:val="16"/>
        </w:rPr>
        <w:t xml:space="preserve"> </w:t>
      </w:r>
      <w:r w:rsidRPr="00FE73E0">
        <w:rPr>
          <w:bCs/>
          <w:color w:val="0B0B0B"/>
          <w:sz w:val="16"/>
          <w:szCs w:val="16"/>
        </w:rPr>
        <w:t>перемещения</w:t>
      </w:r>
      <w:r w:rsidR="007D5BFE" w:rsidRPr="00FE73E0">
        <w:rPr>
          <w:bCs/>
          <w:color w:val="0B0B0B"/>
          <w:sz w:val="16"/>
          <w:szCs w:val="16"/>
        </w:rPr>
        <w:t xml:space="preserve"> рычаг</w:t>
      </w:r>
      <w:r w:rsidRPr="00FE73E0">
        <w:rPr>
          <w:bCs/>
          <w:color w:val="0B0B0B"/>
          <w:sz w:val="16"/>
          <w:szCs w:val="16"/>
        </w:rPr>
        <w:t>а</w:t>
      </w:r>
      <w:r w:rsidR="007D5BFE" w:rsidRPr="00FE73E0">
        <w:rPr>
          <w:bCs/>
          <w:color w:val="0B0B0B"/>
          <w:sz w:val="16"/>
          <w:szCs w:val="16"/>
        </w:rPr>
        <w:t xml:space="preserve"> </w:t>
      </w:r>
      <w:r w:rsidRPr="00FE73E0">
        <w:rPr>
          <w:bCs/>
          <w:color w:val="0B0B0B"/>
          <w:sz w:val="16"/>
          <w:szCs w:val="16"/>
        </w:rPr>
        <w:t xml:space="preserve">вверх </w:t>
      </w:r>
      <w:r w:rsidR="007D5BFE" w:rsidRPr="00FE73E0">
        <w:rPr>
          <w:bCs/>
          <w:color w:val="0B0B0B"/>
          <w:sz w:val="16"/>
          <w:szCs w:val="16"/>
        </w:rPr>
        <w:t xml:space="preserve">и вниз до </w:t>
      </w:r>
      <w:r>
        <w:rPr>
          <w:bCs/>
          <w:color w:val="0B0B0B"/>
          <w:sz w:val="16"/>
          <w:szCs w:val="16"/>
        </w:rPr>
        <w:t>упора</w:t>
      </w:r>
      <w:r w:rsidR="007D5BFE" w:rsidRPr="007D5BFE">
        <w:rPr>
          <w:bCs/>
          <w:color w:val="0B0B0B"/>
          <w:sz w:val="16"/>
          <w:szCs w:val="16"/>
        </w:rPr>
        <w:t>.</w:t>
      </w:r>
    </w:p>
    <w:p w:rsidR="007D5BFE" w:rsidRPr="007D5BFE" w:rsidRDefault="00FE73E0" w:rsidP="0067130E">
      <w:pPr>
        <w:pStyle w:val="CM75"/>
        <w:numPr>
          <w:ilvl w:val="0"/>
          <w:numId w:val="29"/>
        </w:numPr>
        <w:spacing w:after="112" w:line="200" w:lineRule="atLeast"/>
        <w:ind w:left="283" w:hanging="357"/>
        <w:jc w:val="both"/>
        <w:rPr>
          <w:bCs/>
          <w:color w:val="0B0B0B"/>
          <w:sz w:val="16"/>
          <w:szCs w:val="16"/>
        </w:rPr>
      </w:pPr>
      <w:r>
        <w:rPr>
          <w:bCs/>
          <w:color w:val="0B0B0B"/>
          <w:sz w:val="16"/>
          <w:szCs w:val="16"/>
        </w:rPr>
        <w:t>П</w:t>
      </w:r>
      <w:r w:rsidR="007D5BFE" w:rsidRPr="007D5BFE">
        <w:rPr>
          <w:bCs/>
          <w:color w:val="0B0B0B"/>
          <w:sz w:val="16"/>
          <w:szCs w:val="16"/>
        </w:rPr>
        <w:t xml:space="preserve">роизводимое вручную </w:t>
      </w:r>
      <w:r>
        <w:rPr>
          <w:bCs/>
          <w:color w:val="0B0B0B"/>
          <w:sz w:val="16"/>
          <w:szCs w:val="16"/>
        </w:rPr>
        <w:t>аварийное управление</w:t>
      </w:r>
      <w:r w:rsidR="007D5BFE" w:rsidRPr="007D5BFE">
        <w:rPr>
          <w:bCs/>
          <w:color w:val="0B0B0B"/>
          <w:sz w:val="16"/>
          <w:szCs w:val="16"/>
        </w:rPr>
        <w:t xml:space="preserve"> дает возможность </w:t>
      </w:r>
      <w:r>
        <w:rPr>
          <w:bCs/>
          <w:color w:val="0B0B0B"/>
          <w:sz w:val="16"/>
          <w:szCs w:val="16"/>
        </w:rPr>
        <w:t>оператору осуществлять ф</w:t>
      </w:r>
      <w:r w:rsidR="007D5BFE" w:rsidRPr="00FE73E0">
        <w:rPr>
          <w:bCs/>
          <w:color w:val="0B0B0B"/>
          <w:sz w:val="16"/>
          <w:szCs w:val="16"/>
        </w:rPr>
        <w:t>ункции лифта (откры</w:t>
      </w:r>
      <w:r>
        <w:rPr>
          <w:bCs/>
          <w:color w:val="0B0B0B"/>
          <w:sz w:val="16"/>
          <w:szCs w:val="16"/>
        </w:rPr>
        <w:t>тие</w:t>
      </w:r>
      <w:r w:rsidR="007D5BFE" w:rsidRPr="00FE73E0">
        <w:rPr>
          <w:bCs/>
          <w:color w:val="0B0B0B"/>
          <w:sz w:val="16"/>
          <w:szCs w:val="16"/>
        </w:rPr>
        <w:t xml:space="preserve"> и опуска</w:t>
      </w:r>
      <w:r>
        <w:rPr>
          <w:bCs/>
          <w:color w:val="0B0B0B"/>
          <w:sz w:val="16"/>
          <w:szCs w:val="16"/>
        </w:rPr>
        <w:t>ние</w:t>
      </w:r>
      <w:r w:rsidR="007D5BFE" w:rsidRPr="00FE73E0">
        <w:rPr>
          <w:bCs/>
          <w:color w:val="0B0B0B"/>
          <w:sz w:val="16"/>
          <w:szCs w:val="16"/>
        </w:rPr>
        <w:t xml:space="preserve">) вручную быстро и </w:t>
      </w:r>
      <w:r>
        <w:rPr>
          <w:bCs/>
          <w:color w:val="0B0B0B"/>
          <w:sz w:val="16"/>
          <w:szCs w:val="16"/>
        </w:rPr>
        <w:t>эффективно</w:t>
      </w:r>
      <w:r w:rsidR="007D5BFE" w:rsidRPr="00FE73E0">
        <w:rPr>
          <w:bCs/>
          <w:color w:val="0B0B0B"/>
          <w:sz w:val="16"/>
          <w:szCs w:val="16"/>
        </w:rPr>
        <w:t xml:space="preserve">. </w:t>
      </w:r>
      <w:r w:rsidRPr="002509F5">
        <w:rPr>
          <w:bCs/>
          <w:color w:val="0B0B0B"/>
          <w:sz w:val="16"/>
          <w:szCs w:val="16"/>
        </w:rPr>
        <w:t xml:space="preserve">Таким образом </w:t>
      </w:r>
      <w:r>
        <w:rPr>
          <w:bCs/>
          <w:color w:val="0B0B0B"/>
          <w:sz w:val="16"/>
          <w:szCs w:val="16"/>
        </w:rPr>
        <w:t xml:space="preserve">при неисправной электрической цепи возможна высадка инвалида из </w:t>
      </w:r>
      <w:r w:rsidRPr="007D5BFE">
        <w:rPr>
          <w:bCs/>
          <w:color w:val="0B0B0B"/>
          <w:sz w:val="16"/>
          <w:szCs w:val="16"/>
        </w:rPr>
        <w:t>транспортно</w:t>
      </w:r>
      <w:r>
        <w:rPr>
          <w:bCs/>
          <w:color w:val="0B0B0B"/>
          <w:sz w:val="16"/>
          <w:szCs w:val="16"/>
        </w:rPr>
        <w:t>го</w:t>
      </w:r>
      <w:r w:rsidRPr="007D5BFE">
        <w:rPr>
          <w:bCs/>
          <w:color w:val="0B0B0B"/>
          <w:sz w:val="16"/>
          <w:szCs w:val="16"/>
        </w:rPr>
        <w:t xml:space="preserve"> средств</w:t>
      </w:r>
      <w:r>
        <w:rPr>
          <w:bCs/>
          <w:color w:val="0B0B0B"/>
          <w:sz w:val="16"/>
          <w:szCs w:val="16"/>
        </w:rPr>
        <w:t>а.</w:t>
      </w:r>
    </w:p>
    <w:p w:rsidR="007D5BFE" w:rsidRPr="007D5BFE" w:rsidRDefault="00FE73E0" w:rsidP="0067130E">
      <w:pPr>
        <w:pStyle w:val="CM75"/>
        <w:numPr>
          <w:ilvl w:val="0"/>
          <w:numId w:val="29"/>
        </w:numPr>
        <w:spacing w:after="112" w:line="200" w:lineRule="atLeast"/>
        <w:ind w:left="283" w:hanging="357"/>
        <w:jc w:val="both"/>
        <w:rPr>
          <w:bCs/>
          <w:color w:val="0B0B0B"/>
          <w:sz w:val="16"/>
          <w:szCs w:val="16"/>
        </w:rPr>
      </w:pPr>
      <w:r>
        <w:rPr>
          <w:bCs/>
          <w:color w:val="0B0B0B"/>
          <w:sz w:val="16"/>
          <w:szCs w:val="16"/>
        </w:rPr>
        <w:t>У</w:t>
      </w:r>
      <w:r w:rsidR="007D5BFE" w:rsidRPr="007D5BFE">
        <w:rPr>
          <w:bCs/>
          <w:color w:val="0B0B0B"/>
          <w:sz w:val="16"/>
          <w:szCs w:val="16"/>
        </w:rPr>
        <w:t>дал</w:t>
      </w:r>
      <w:r>
        <w:rPr>
          <w:bCs/>
          <w:color w:val="0B0B0B"/>
          <w:sz w:val="16"/>
          <w:szCs w:val="16"/>
        </w:rPr>
        <w:t>ите</w:t>
      </w:r>
      <w:r w:rsidR="007D5BFE" w:rsidRPr="007D5BFE">
        <w:rPr>
          <w:bCs/>
          <w:color w:val="0B0B0B"/>
          <w:sz w:val="16"/>
          <w:szCs w:val="16"/>
        </w:rPr>
        <w:t xml:space="preserve"> защитный </w:t>
      </w:r>
      <w:r>
        <w:rPr>
          <w:bCs/>
          <w:color w:val="0B0B0B"/>
          <w:sz w:val="16"/>
          <w:szCs w:val="16"/>
        </w:rPr>
        <w:t>колпачок с аварийного</w:t>
      </w:r>
      <w:r w:rsidR="007D5BFE" w:rsidRPr="007D5BFE">
        <w:rPr>
          <w:bCs/>
          <w:color w:val="0B0B0B"/>
          <w:sz w:val="16"/>
          <w:szCs w:val="16"/>
        </w:rPr>
        <w:t xml:space="preserve"> клапана, чтобы получ</w:t>
      </w:r>
      <w:r>
        <w:rPr>
          <w:bCs/>
          <w:color w:val="0B0B0B"/>
          <w:sz w:val="16"/>
          <w:szCs w:val="16"/>
        </w:rPr>
        <w:t>и</w:t>
      </w:r>
      <w:r w:rsidR="007D5BFE" w:rsidRPr="007D5BFE">
        <w:rPr>
          <w:bCs/>
          <w:color w:val="0B0B0B"/>
          <w:sz w:val="16"/>
          <w:szCs w:val="16"/>
        </w:rPr>
        <w:t xml:space="preserve">ть доступ к </w:t>
      </w:r>
      <w:r>
        <w:rPr>
          <w:bCs/>
          <w:color w:val="0B0B0B"/>
          <w:sz w:val="16"/>
          <w:szCs w:val="16"/>
        </w:rPr>
        <w:t>вентилю</w:t>
      </w:r>
      <w:r w:rsidR="007D5BFE" w:rsidRPr="007D5BFE">
        <w:rPr>
          <w:bCs/>
          <w:color w:val="0B0B0B"/>
          <w:sz w:val="16"/>
          <w:szCs w:val="16"/>
        </w:rPr>
        <w:t>.</w:t>
      </w:r>
      <w:r w:rsidRPr="00FE73E0">
        <w:rPr>
          <w:bCs/>
          <w:color w:val="0B0B0B"/>
          <w:sz w:val="16"/>
          <w:szCs w:val="16"/>
        </w:rPr>
        <w:t xml:space="preserve"> </w:t>
      </w:r>
    </w:p>
    <w:p w:rsidR="007D5BFE" w:rsidRPr="009C6F1D" w:rsidRDefault="00FE73E0" w:rsidP="0067130E">
      <w:pPr>
        <w:pStyle w:val="CM75"/>
        <w:numPr>
          <w:ilvl w:val="0"/>
          <w:numId w:val="29"/>
        </w:numPr>
        <w:spacing w:after="112" w:line="200" w:lineRule="atLeast"/>
        <w:ind w:left="283" w:hanging="357"/>
        <w:jc w:val="both"/>
        <w:rPr>
          <w:bCs/>
          <w:color w:val="0B0B0B"/>
          <w:sz w:val="16"/>
          <w:szCs w:val="16"/>
        </w:rPr>
      </w:pPr>
      <w:r>
        <w:rPr>
          <w:bCs/>
          <w:color w:val="0B0B0B"/>
          <w:sz w:val="16"/>
          <w:szCs w:val="16"/>
        </w:rPr>
        <w:t>О</w:t>
      </w:r>
      <w:r w:rsidR="007D5BFE" w:rsidRPr="007D5BFE">
        <w:rPr>
          <w:bCs/>
          <w:color w:val="0B0B0B"/>
          <w:sz w:val="16"/>
          <w:szCs w:val="16"/>
        </w:rPr>
        <w:t>ткры</w:t>
      </w:r>
      <w:r>
        <w:rPr>
          <w:bCs/>
          <w:color w:val="0B0B0B"/>
          <w:sz w:val="16"/>
          <w:szCs w:val="16"/>
        </w:rPr>
        <w:t xml:space="preserve">тие </w:t>
      </w:r>
      <w:r w:rsidR="007D5BFE" w:rsidRPr="007D5BFE">
        <w:rPr>
          <w:bCs/>
          <w:color w:val="0B0B0B"/>
          <w:sz w:val="16"/>
          <w:szCs w:val="16"/>
        </w:rPr>
        <w:t>подъемной погрузочной платформы</w:t>
      </w:r>
      <w:r>
        <w:rPr>
          <w:bCs/>
          <w:color w:val="0B0B0B"/>
          <w:sz w:val="16"/>
          <w:szCs w:val="16"/>
        </w:rPr>
        <w:t>:</w:t>
      </w:r>
      <w:r w:rsidR="007D5BFE" w:rsidRPr="007D5BFE">
        <w:rPr>
          <w:bCs/>
          <w:color w:val="0B0B0B"/>
          <w:sz w:val="16"/>
          <w:szCs w:val="16"/>
        </w:rPr>
        <w:t xml:space="preserve"> </w:t>
      </w:r>
      <w:r>
        <w:rPr>
          <w:bCs/>
          <w:color w:val="0B0B0B"/>
          <w:sz w:val="16"/>
          <w:szCs w:val="16"/>
        </w:rPr>
        <w:t>поверн</w:t>
      </w:r>
      <w:r w:rsidR="007D5BFE" w:rsidRPr="007D5BFE">
        <w:rPr>
          <w:bCs/>
          <w:color w:val="0B0B0B"/>
          <w:sz w:val="16"/>
          <w:szCs w:val="16"/>
        </w:rPr>
        <w:t>ите бронзов</w:t>
      </w:r>
      <w:r>
        <w:rPr>
          <w:bCs/>
          <w:color w:val="0B0B0B"/>
          <w:sz w:val="16"/>
          <w:szCs w:val="16"/>
        </w:rPr>
        <w:t>ый</w:t>
      </w:r>
      <w:r w:rsidR="007D5BFE" w:rsidRPr="007D5BFE">
        <w:rPr>
          <w:bCs/>
          <w:color w:val="0B0B0B"/>
          <w:sz w:val="16"/>
          <w:szCs w:val="16"/>
        </w:rPr>
        <w:t xml:space="preserve"> </w:t>
      </w:r>
      <w:r>
        <w:rPr>
          <w:bCs/>
          <w:color w:val="0B0B0B"/>
          <w:sz w:val="16"/>
          <w:szCs w:val="16"/>
        </w:rPr>
        <w:t>вентиль</w:t>
      </w:r>
      <w:r w:rsidR="007D5BFE" w:rsidRPr="007D5BFE">
        <w:rPr>
          <w:bCs/>
          <w:color w:val="0B0B0B"/>
          <w:sz w:val="16"/>
          <w:szCs w:val="16"/>
        </w:rPr>
        <w:t xml:space="preserve"> против направления часовой стрелк</w:t>
      </w:r>
      <w:r>
        <w:rPr>
          <w:bCs/>
          <w:color w:val="0B0B0B"/>
          <w:sz w:val="16"/>
          <w:szCs w:val="16"/>
        </w:rPr>
        <w:t>и</w:t>
      </w:r>
      <w:r w:rsidR="007D5BFE" w:rsidRPr="007D5BFE">
        <w:rPr>
          <w:bCs/>
          <w:color w:val="0B0B0B"/>
          <w:sz w:val="16"/>
          <w:szCs w:val="16"/>
        </w:rPr>
        <w:t>.</w:t>
      </w:r>
      <w:r w:rsidR="009C6F1D">
        <w:rPr>
          <w:bCs/>
          <w:color w:val="0B0B0B"/>
          <w:sz w:val="16"/>
          <w:szCs w:val="16"/>
        </w:rPr>
        <w:t xml:space="preserve"> </w:t>
      </w:r>
      <w:r w:rsidR="007D5BFE" w:rsidRPr="009C6F1D">
        <w:rPr>
          <w:bCs/>
          <w:color w:val="0B0B0B"/>
          <w:sz w:val="16"/>
          <w:szCs w:val="16"/>
        </w:rPr>
        <w:t>Вы можете регулировать скорость</w:t>
      </w:r>
      <w:r w:rsidR="009C6F1D">
        <w:rPr>
          <w:bCs/>
          <w:color w:val="0B0B0B"/>
          <w:sz w:val="16"/>
          <w:szCs w:val="16"/>
        </w:rPr>
        <w:t xml:space="preserve"> открытия платформы путем поворота вентиля аварийного управления на больший угол.</w:t>
      </w:r>
    </w:p>
    <w:p w:rsidR="007D5BFE" w:rsidRPr="009C6F1D" w:rsidRDefault="009C6F1D" w:rsidP="0067130E">
      <w:pPr>
        <w:pStyle w:val="CM75"/>
        <w:numPr>
          <w:ilvl w:val="0"/>
          <w:numId w:val="29"/>
        </w:numPr>
        <w:spacing w:after="112" w:line="200" w:lineRule="atLeast"/>
        <w:ind w:left="283" w:hanging="357"/>
        <w:jc w:val="both"/>
        <w:rPr>
          <w:bCs/>
          <w:color w:val="0B0B0B"/>
          <w:sz w:val="16"/>
          <w:szCs w:val="16"/>
        </w:rPr>
      </w:pPr>
      <w:r>
        <w:rPr>
          <w:bCs/>
          <w:color w:val="0B0B0B"/>
          <w:sz w:val="16"/>
          <w:szCs w:val="16"/>
        </w:rPr>
        <w:t>О</w:t>
      </w:r>
      <w:r w:rsidR="007D5BFE" w:rsidRPr="007D5BFE">
        <w:rPr>
          <w:bCs/>
          <w:color w:val="0B0B0B"/>
          <w:sz w:val="16"/>
          <w:szCs w:val="16"/>
        </w:rPr>
        <w:t>пуска</w:t>
      </w:r>
      <w:r>
        <w:rPr>
          <w:bCs/>
          <w:color w:val="0B0B0B"/>
          <w:sz w:val="16"/>
          <w:szCs w:val="16"/>
        </w:rPr>
        <w:t>ние</w:t>
      </w:r>
      <w:r w:rsidR="007D5BFE" w:rsidRPr="007D5BFE">
        <w:rPr>
          <w:bCs/>
          <w:color w:val="0B0B0B"/>
          <w:sz w:val="16"/>
          <w:szCs w:val="16"/>
        </w:rPr>
        <w:t xml:space="preserve"> подъемн</w:t>
      </w:r>
      <w:r>
        <w:rPr>
          <w:bCs/>
          <w:color w:val="0B0B0B"/>
          <w:sz w:val="16"/>
          <w:szCs w:val="16"/>
        </w:rPr>
        <w:t>ой</w:t>
      </w:r>
      <w:r w:rsidR="007D5BFE" w:rsidRPr="007D5BFE">
        <w:rPr>
          <w:bCs/>
          <w:color w:val="0B0B0B"/>
          <w:sz w:val="16"/>
          <w:szCs w:val="16"/>
        </w:rPr>
        <w:t xml:space="preserve"> погрузочн</w:t>
      </w:r>
      <w:r>
        <w:rPr>
          <w:bCs/>
          <w:color w:val="0B0B0B"/>
          <w:sz w:val="16"/>
          <w:szCs w:val="16"/>
        </w:rPr>
        <w:t>ой</w:t>
      </w:r>
      <w:r w:rsidR="007D5BFE" w:rsidRPr="007D5BFE">
        <w:rPr>
          <w:bCs/>
          <w:color w:val="0B0B0B"/>
          <w:sz w:val="16"/>
          <w:szCs w:val="16"/>
        </w:rPr>
        <w:t xml:space="preserve"> платформ</w:t>
      </w:r>
      <w:r>
        <w:rPr>
          <w:bCs/>
          <w:color w:val="0B0B0B"/>
          <w:sz w:val="16"/>
          <w:szCs w:val="16"/>
        </w:rPr>
        <w:t>ы</w:t>
      </w:r>
      <w:r w:rsidR="007D5BFE" w:rsidRPr="007D5BFE">
        <w:rPr>
          <w:bCs/>
          <w:color w:val="0B0B0B"/>
          <w:sz w:val="16"/>
          <w:szCs w:val="16"/>
        </w:rPr>
        <w:t xml:space="preserve"> до земли</w:t>
      </w:r>
      <w:r>
        <w:rPr>
          <w:bCs/>
          <w:color w:val="0B0B0B"/>
          <w:sz w:val="16"/>
          <w:szCs w:val="16"/>
        </w:rPr>
        <w:t>:</w:t>
      </w:r>
      <w:r w:rsidR="007D5BFE" w:rsidRPr="007D5BFE">
        <w:rPr>
          <w:bCs/>
          <w:color w:val="0B0B0B"/>
          <w:sz w:val="16"/>
          <w:szCs w:val="16"/>
        </w:rPr>
        <w:t xml:space="preserve"> </w:t>
      </w:r>
      <w:r>
        <w:rPr>
          <w:bCs/>
          <w:color w:val="0B0B0B"/>
          <w:sz w:val="16"/>
          <w:szCs w:val="16"/>
        </w:rPr>
        <w:t>поверните</w:t>
      </w:r>
      <w:r w:rsidR="007D5BFE" w:rsidRPr="007D5BFE">
        <w:rPr>
          <w:bCs/>
          <w:color w:val="0B0B0B"/>
          <w:sz w:val="16"/>
          <w:szCs w:val="16"/>
        </w:rPr>
        <w:t xml:space="preserve"> бронзов</w:t>
      </w:r>
      <w:r>
        <w:rPr>
          <w:bCs/>
          <w:color w:val="0B0B0B"/>
          <w:sz w:val="16"/>
          <w:szCs w:val="16"/>
        </w:rPr>
        <w:t>ый</w:t>
      </w:r>
      <w:r w:rsidR="007D5BFE" w:rsidRPr="007D5BFE">
        <w:rPr>
          <w:bCs/>
          <w:color w:val="0B0B0B"/>
          <w:sz w:val="16"/>
          <w:szCs w:val="16"/>
        </w:rPr>
        <w:t xml:space="preserve"> </w:t>
      </w:r>
      <w:r>
        <w:rPr>
          <w:bCs/>
          <w:color w:val="0B0B0B"/>
          <w:sz w:val="16"/>
          <w:szCs w:val="16"/>
        </w:rPr>
        <w:t xml:space="preserve">вентиль </w:t>
      </w:r>
      <w:r w:rsidR="007D5BFE" w:rsidRPr="009C6F1D">
        <w:rPr>
          <w:bCs/>
          <w:color w:val="0B0B0B"/>
          <w:sz w:val="16"/>
          <w:szCs w:val="16"/>
        </w:rPr>
        <w:t xml:space="preserve">против направления часовой стрелке </w:t>
      </w:r>
      <w:r w:rsidRPr="009C6F1D">
        <w:rPr>
          <w:bCs/>
          <w:color w:val="0B0B0B"/>
          <w:sz w:val="16"/>
          <w:szCs w:val="16"/>
        </w:rPr>
        <w:t>и</w:t>
      </w:r>
      <w:r w:rsidR="007D5BFE" w:rsidRPr="009C6F1D">
        <w:rPr>
          <w:bCs/>
          <w:color w:val="0B0B0B"/>
          <w:sz w:val="16"/>
          <w:szCs w:val="16"/>
        </w:rPr>
        <w:t xml:space="preserve"> держите открытым</w:t>
      </w:r>
      <w:r w:rsidRPr="009C6F1D">
        <w:rPr>
          <w:bCs/>
          <w:color w:val="0B0B0B"/>
          <w:sz w:val="16"/>
          <w:szCs w:val="16"/>
        </w:rPr>
        <w:t>.</w:t>
      </w:r>
      <w:r w:rsidR="007D5BFE" w:rsidRPr="009C6F1D">
        <w:rPr>
          <w:bCs/>
          <w:color w:val="0B0B0B"/>
          <w:sz w:val="16"/>
          <w:szCs w:val="16"/>
        </w:rPr>
        <w:t xml:space="preserve"> </w:t>
      </w:r>
      <w:r w:rsidRPr="009C6F1D">
        <w:rPr>
          <w:bCs/>
          <w:color w:val="0B0B0B"/>
          <w:sz w:val="16"/>
          <w:szCs w:val="16"/>
        </w:rPr>
        <w:t xml:space="preserve">Таким образом </w:t>
      </w:r>
      <w:r w:rsidR="007D5BFE" w:rsidRPr="009C6F1D">
        <w:rPr>
          <w:bCs/>
          <w:color w:val="0B0B0B"/>
          <w:sz w:val="16"/>
          <w:szCs w:val="16"/>
        </w:rPr>
        <w:t>Вы</w:t>
      </w:r>
      <w:r>
        <w:rPr>
          <w:bCs/>
          <w:color w:val="0B0B0B"/>
          <w:sz w:val="16"/>
          <w:szCs w:val="16"/>
        </w:rPr>
        <w:t xml:space="preserve"> </w:t>
      </w:r>
      <w:r w:rsidRPr="009C6F1D">
        <w:rPr>
          <w:bCs/>
          <w:color w:val="0B0B0B"/>
          <w:sz w:val="16"/>
          <w:szCs w:val="16"/>
        </w:rPr>
        <w:t xml:space="preserve">осуществляете </w:t>
      </w:r>
      <w:r w:rsidR="007D5BFE" w:rsidRPr="009C6F1D">
        <w:rPr>
          <w:bCs/>
          <w:color w:val="0B0B0B"/>
          <w:sz w:val="16"/>
          <w:szCs w:val="16"/>
        </w:rPr>
        <w:t xml:space="preserve">движение "открытие" </w:t>
      </w:r>
      <w:r w:rsidRPr="009C6F1D">
        <w:rPr>
          <w:bCs/>
          <w:color w:val="0B0B0B"/>
          <w:sz w:val="16"/>
          <w:szCs w:val="16"/>
        </w:rPr>
        <w:t xml:space="preserve">уже вручную. Скорость </w:t>
      </w:r>
      <w:r w:rsidR="007D5BFE" w:rsidRPr="009C6F1D">
        <w:rPr>
          <w:bCs/>
          <w:color w:val="0B0B0B"/>
          <w:sz w:val="16"/>
          <w:szCs w:val="16"/>
        </w:rPr>
        <w:t>движени</w:t>
      </w:r>
      <w:r w:rsidRPr="009C6F1D">
        <w:rPr>
          <w:bCs/>
          <w:color w:val="0B0B0B"/>
          <w:sz w:val="16"/>
          <w:szCs w:val="16"/>
        </w:rPr>
        <w:t>я</w:t>
      </w:r>
      <w:r>
        <w:rPr>
          <w:bCs/>
          <w:color w:val="0B0B0B"/>
          <w:sz w:val="16"/>
          <w:szCs w:val="16"/>
        </w:rPr>
        <w:t xml:space="preserve"> </w:t>
      </w:r>
      <w:r w:rsidR="007D5BFE" w:rsidRPr="009C6F1D">
        <w:rPr>
          <w:bCs/>
          <w:color w:val="0B0B0B"/>
          <w:sz w:val="16"/>
          <w:szCs w:val="16"/>
        </w:rPr>
        <w:t xml:space="preserve">Вы можете регулировать почти плавно </w:t>
      </w:r>
      <w:r>
        <w:rPr>
          <w:bCs/>
          <w:color w:val="0B0B0B"/>
          <w:sz w:val="16"/>
          <w:szCs w:val="16"/>
        </w:rPr>
        <w:t>путем развинчивания</w:t>
      </w:r>
      <w:r w:rsidR="007D5BFE" w:rsidRPr="009C6F1D">
        <w:rPr>
          <w:bCs/>
          <w:color w:val="0B0B0B"/>
          <w:sz w:val="16"/>
          <w:szCs w:val="16"/>
        </w:rPr>
        <w:t xml:space="preserve"> бронзов</w:t>
      </w:r>
      <w:r>
        <w:rPr>
          <w:bCs/>
          <w:color w:val="0B0B0B"/>
          <w:sz w:val="16"/>
          <w:szCs w:val="16"/>
        </w:rPr>
        <w:t>ого</w:t>
      </w:r>
      <w:r w:rsidR="007D5BFE" w:rsidRPr="009C6F1D">
        <w:rPr>
          <w:bCs/>
          <w:color w:val="0B0B0B"/>
          <w:sz w:val="16"/>
          <w:szCs w:val="16"/>
        </w:rPr>
        <w:t xml:space="preserve"> </w:t>
      </w:r>
      <w:r>
        <w:rPr>
          <w:bCs/>
          <w:color w:val="0B0B0B"/>
          <w:sz w:val="16"/>
          <w:szCs w:val="16"/>
        </w:rPr>
        <w:t>вентиля</w:t>
      </w:r>
      <w:r w:rsidR="007D5BFE" w:rsidRPr="009C6F1D">
        <w:rPr>
          <w:bCs/>
          <w:color w:val="0B0B0B"/>
          <w:sz w:val="16"/>
          <w:szCs w:val="16"/>
        </w:rPr>
        <w:t xml:space="preserve"> </w:t>
      </w:r>
      <w:r w:rsidR="00AD0C74">
        <w:rPr>
          <w:bCs/>
          <w:color w:val="0B0B0B"/>
          <w:sz w:val="16"/>
          <w:szCs w:val="16"/>
        </w:rPr>
        <w:t xml:space="preserve">на </w:t>
      </w:r>
      <w:r w:rsidR="007D5BFE" w:rsidRPr="009C6F1D">
        <w:rPr>
          <w:bCs/>
          <w:color w:val="0B0B0B"/>
          <w:sz w:val="16"/>
          <w:szCs w:val="16"/>
        </w:rPr>
        <w:t>бол</w:t>
      </w:r>
      <w:r w:rsidR="00AD0C74">
        <w:rPr>
          <w:bCs/>
          <w:color w:val="0B0B0B"/>
          <w:sz w:val="16"/>
          <w:szCs w:val="16"/>
        </w:rPr>
        <w:t>ьшую</w:t>
      </w:r>
      <w:r w:rsidR="007D5BFE" w:rsidRPr="009C6F1D">
        <w:rPr>
          <w:bCs/>
          <w:color w:val="0B0B0B"/>
          <w:sz w:val="16"/>
          <w:szCs w:val="16"/>
        </w:rPr>
        <w:t xml:space="preserve"> или мен</w:t>
      </w:r>
      <w:r w:rsidR="00AD0C74">
        <w:rPr>
          <w:bCs/>
          <w:color w:val="0B0B0B"/>
          <w:sz w:val="16"/>
          <w:szCs w:val="16"/>
        </w:rPr>
        <w:t>ьшую величину</w:t>
      </w:r>
      <w:r w:rsidR="007D5BFE" w:rsidRPr="009C6F1D">
        <w:rPr>
          <w:bCs/>
          <w:color w:val="0B0B0B"/>
          <w:sz w:val="16"/>
          <w:szCs w:val="16"/>
        </w:rPr>
        <w:t>.</w:t>
      </w:r>
    </w:p>
    <w:p w:rsidR="007D5BFE" w:rsidRPr="00B85C73" w:rsidRDefault="00B85C73" w:rsidP="0067130E">
      <w:pPr>
        <w:pStyle w:val="CM75"/>
        <w:numPr>
          <w:ilvl w:val="0"/>
          <w:numId w:val="29"/>
        </w:numPr>
        <w:spacing w:after="112" w:line="200" w:lineRule="atLeast"/>
        <w:ind w:left="283" w:hanging="357"/>
        <w:jc w:val="both"/>
        <w:rPr>
          <w:bCs/>
          <w:color w:val="0B0B0B"/>
          <w:sz w:val="16"/>
          <w:szCs w:val="16"/>
        </w:rPr>
      </w:pPr>
      <w:r>
        <w:rPr>
          <w:bCs/>
          <w:color w:val="0B0B0B"/>
          <w:sz w:val="16"/>
          <w:szCs w:val="16"/>
        </w:rPr>
        <w:t>Прерывание</w:t>
      </w:r>
      <w:r w:rsidR="007D5BFE" w:rsidRPr="007D5BFE">
        <w:rPr>
          <w:bCs/>
          <w:color w:val="0B0B0B"/>
          <w:sz w:val="16"/>
          <w:szCs w:val="16"/>
        </w:rPr>
        <w:t xml:space="preserve"> вручную </w:t>
      </w:r>
      <w:r>
        <w:rPr>
          <w:bCs/>
          <w:color w:val="0B0B0B"/>
          <w:sz w:val="16"/>
          <w:szCs w:val="16"/>
        </w:rPr>
        <w:t>осуществляемых</w:t>
      </w:r>
      <w:r w:rsidR="007D5BFE" w:rsidRPr="007D5BFE">
        <w:rPr>
          <w:bCs/>
          <w:color w:val="0B0B0B"/>
          <w:sz w:val="16"/>
          <w:szCs w:val="16"/>
        </w:rPr>
        <w:t xml:space="preserve"> движений "открытие" и "</w:t>
      </w:r>
      <w:r>
        <w:rPr>
          <w:bCs/>
          <w:color w:val="0B0B0B"/>
          <w:sz w:val="16"/>
          <w:szCs w:val="16"/>
        </w:rPr>
        <w:t>опускание</w:t>
      </w:r>
      <w:r w:rsidR="007D5BFE" w:rsidRPr="007D5BFE">
        <w:rPr>
          <w:bCs/>
          <w:color w:val="0B0B0B"/>
          <w:sz w:val="16"/>
          <w:szCs w:val="16"/>
        </w:rPr>
        <w:t>"</w:t>
      </w:r>
      <w:r>
        <w:rPr>
          <w:bCs/>
          <w:color w:val="0B0B0B"/>
          <w:sz w:val="16"/>
          <w:szCs w:val="16"/>
        </w:rPr>
        <w:t>:</w:t>
      </w:r>
      <w:r w:rsidR="007D5BFE" w:rsidRPr="007D5BFE">
        <w:rPr>
          <w:bCs/>
          <w:color w:val="0B0B0B"/>
          <w:sz w:val="16"/>
          <w:szCs w:val="16"/>
        </w:rPr>
        <w:t xml:space="preserve"> </w:t>
      </w:r>
      <w:r w:rsidRPr="007D5BFE">
        <w:rPr>
          <w:bCs/>
          <w:color w:val="0B0B0B"/>
          <w:sz w:val="16"/>
          <w:szCs w:val="16"/>
        </w:rPr>
        <w:t>бронзов</w:t>
      </w:r>
      <w:r>
        <w:rPr>
          <w:bCs/>
          <w:color w:val="0B0B0B"/>
          <w:sz w:val="16"/>
          <w:szCs w:val="16"/>
        </w:rPr>
        <w:t>ый</w:t>
      </w:r>
      <w:r w:rsidR="007D5BFE" w:rsidRPr="007D5BFE">
        <w:rPr>
          <w:bCs/>
          <w:color w:val="0B0B0B"/>
          <w:sz w:val="16"/>
          <w:szCs w:val="16"/>
        </w:rPr>
        <w:t xml:space="preserve"> вентиль</w:t>
      </w:r>
      <w:r>
        <w:rPr>
          <w:bCs/>
          <w:color w:val="0B0B0B"/>
          <w:sz w:val="16"/>
          <w:szCs w:val="16"/>
        </w:rPr>
        <w:t xml:space="preserve"> </w:t>
      </w:r>
      <w:r w:rsidR="007D5BFE" w:rsidRPr="00B85C73">
        <w:rPr>
          <w:bCs/>
          <w:color w:val="0B0B0B"/>
          <w:sz w:val="16"/>
          <w:szCs w:val="16"/>
        </w:rPr>
        <w:t>прив</w:t>
      </w:r>
      <w:r w:rsidRPr="00B85C73">
        <w:rPr>
          <w:bCs/>
          <w:color w:val="0B0B0B"/>
          <w:sz w:val="16"/>
          <w:szCs w:val="16"/>
        </w:rPr>
        <w:t>ести</w:t>
      </w:r>
      <w:r w:rsidR="007D5BFE" w:rsidRPr="00B85C73">
        <w:rPr>
          <w:bCs/>
          <w:color w:val="0B0B0B"/>
          <w:sz w:val="16"/>
          <w:szCs w:val="16"/>
        </w:rPr>
        <w:t xml:space="preserve"> просто в нейтральную закрытую позицию, </w:t>
      </w:r>
      <w:r w:rsidRPr="00B85C73">
        <w:rPr>
          <w:bCs/>
          <w:color w:val="0B0B0B"/>
          <w:sz w:val="16"/>
          <w:szCs w:val="16"/>
        </w:rPr>
        <w:t>путём вращения его</w:t>
      </w:r>
      <w:r w:rsidR="007D5BFE" w:rsidRPr="00B85C73">
        <w:rPr>
          <w:bCs/>
          <w:color w:val="0B0B0B"/>
          <w:sz w:val="16"/>
          <w:szCs w:val="16"/>
        </w:rPr>
        <w:t xml:space="preserve"> в направлении часовой стрелк</w:t>
      </w:r>
      <w:r w:rsidRPr="00B85C73">
        <w:rPr>
          <w:bCs/>
          <w:color w:val="0B0B0B"/>
          <w:sz w:val="16"/>
          <w:szCs w:val="16"/>
        </w:rPr>
        <w:t>и</w:t>
      </w:r>
      <w:r w:rsidR="007D5BFE" w:rsidRPr="00B85C73">
        <w:rPr>
          <w:bCs/>
          <w:color w:val="0B0B0B"/>
          <w:sz w:val="16"/>
          <w:szCs w:val="16"/>
        </w:rPr>
        <w:t xml:space="preserve"> до </w:t>
      </w:r>
      <w:r w:rsidRPr="00B85C73">
        <w:rPr>
          <w:bCs/>
          <w:color w:val="0B0B0B"/>
          <w:sz w:val="16"/>
          <w:szCs w:val="16"/>
        </w:rPr>
        <w:t xml:space="preserve">полной </w:t>
      </w:r>
      <w:r>
        <w:rPr>
          <w:bCs/>
          <w:color w:val="0B0B0B"/>
          <w:sz w:val="16"/>
          <w:szCs w:val="16"/>
        </w:rPr>
        <w:t>фиксации</w:t>
      </w:r>
      <w:r w:rsidR="007D5BFE" w:rsidRPr="00B85C73">
        <w:rPr>
          <w:bCs/>
          <w:color w:val="0B0B0B"/>
          <w:sz w:val="16"/>
          <w:szCs w:val="16"/>
        </w:rPr>
        <w:t>.</w:t>
      </w:r>
    </w:p>
    <w:p w:rsidR="0029597F" w:rsidRPr="00B85C73" w:rsidRDefault="00B85C73" w:rsidP="0067130E">
      <w:pPr>
        <w:pStyle w:val="CM75"/>
        <w:numPr>
          <w:ilvl w:val="0"/>
          <w:numId w:val="29"/>
        </w:numPr>
        <w:spacing w:line="200" w:lineRule="atLeast"/>
        <w:ind w:left="284"/>
        <w:jc w:val="both"/>
        <w:rPr>
          <w:bCs/>
          <w:color w:val="0B0B0B"/>
          <w:sz w:val="16"/>
          <w:szCs w:val="16"/>
        </w:rPr>
      </w:pPr>
      <w:r w:rsidRPr="00B85C73">
        <w:rPr>
          <w:b/>
          <w:bCs/>
          <w:color w:val="0B0B0B"/>
          <w:sz w:val="16"/>
          <w:szCs w:val="16"/>
        </w:rPr>
        <w:t>В</w:t>
      </w:r>
      <w:r w:rsidR="007D5BFE" w:rsidRPr="00B85C73">
        <w:rPr>
          <w:b/>
          <w:bCs/>
          <w:color w:val="0B0B0B"/>
          <w:sz w:val="16"/>
          <w:szCs w:val="16"/>
        </w:rPr>
        <w:t>нимание</w:t>
      </w:r>
      <w:r w:rsidR="007D5BFE" w:rsidRPr="007D5BFE">
        <w:rPr>
          <w:bCs/>
          <w:color w:val="0B0B0B"/>
          <w:sz w:val="16"/>
          <w:szCs w:val="16"/>
        </w:rPr>
        <w:t xml:space="preserve">: </w:t>
      </w:r>
      <w:r>
        <w:rPr>
          <w:bCs/>
          <w:color w:val="0B0B0B"/>
          <w:sz w:val="16"/>
          <w:szCs w:val="16"/>
        </w:rPr>
        <w:t>руководствуйтесь</w:t>
      </w:r>
      <w:r w:rsidR="007D5BFE" w:rsidRPr="007D5BFE">
        <w:rPr>
          <w:bCs/>
          <w:color w:val="0B0B0B"/>
          <w:sz w:val="16"/>
          <w:szCs w:val="16"/>
        </w:rPr>
        <w:t xml:space="preserve"> при </w:t>
      </w:r>
      <w:r>
        <w:rPr>
          <w:bCs/>
          <w:color w:val="0B0B0B"/>
          <w:sz w:val="16"/>
          <w:szCs w:val="16"/>
        </w:rPr>
        <w:t>использовании аварийного управления</w:t>
      </w:r>
      <w:r w:rsidR="007D5BFE" w:rsidRPr="007D5BFE">
        <w:rPr>
          <w:bCs/>
          <w:color w:val="0B0B0B"/>
          <w:sz w:val="16"/>
          <w:szCs w:val="16"/>
        </w:rPr>
        <w:t xml:space="preserve"> пункт</w:t>
      </w:r>
      <w:r>
        <w:rPr>
          <w:bCs/>
          <w:color w:val="0B0B0B"/>
          <w:sz w:val="16"/>
          <w:szCs w:val="16"/>
        </w:rPr>
        <w:t>ами</w:t>
      </w:r>
      <w:r w:rsidR="007D5BFE" w:rsidRPr="007D5BFE">
        <w:rPr>
          <w:bCs/>
          <w:color w:val="0B0B0B"/>
          <w:sz w:val="16"/>
          <w:szCs w:val="16"/>
        </w:rPr>
        <w:t xml:space="preserve"> 4 и </w:t>
      </w:r>
      <w:r>
        <w:rPr>
          <w:bCs/>
          <w:color w:val="0B0B0B"/>
          <w:sz w:val="16"/>
          <w:szCs w:val="16"/>
        </w:rPr>
        <w:t xml:space="preserve">от </w:t>
      </w:r>
      <w:r w:rsidR="007D5BFE" w:rsidRPr="007D5BFE">
        <w:rPr>
          <w:bCs/>
          <w:color w:val="0B0B0B"/>
          <w:sz w:val="16"/>
          <w:szCs w:val="16"/>
        </w:rPr>
        <w:t>5.1.3 до</w:t>
      </w:r>
      <w:r>
        <w:rPr>
          <w:bCs/>
          <w:color w:val="0B0B0B"/>
          <w:sz w:val="16"/>
          <w:szCs w:val="16"/>
        </w:rPr>
        <w:t xml:space="preserve"> </w:t>
      </w:r>
      <w:r w:rsidR="007D5BFE" w:rsidRPr="00B85C73">
        <w:rPr>
          <w:bCs/>
          <w:color w:val="0B0B0B"/>
          <w:sz w:val="16"/>
          <w:szCs w:val="16"/>
        </w:rPr>
        <w:t xml:space="preserve">5.1.4 </w:t>
      </w:r>
      <w:r>
        <w:rPr>
          <w:bCs/>
          <w:color w:val="0B0B0B"/>
          <w:sz w:val="16"/>
          <w:szCs w:val="16"/>
        </w:rPr>
        <w:t>данного руководства</w:t>
      </w:r>
      <w:r w:rsidR="007D5BFE" w:rsidRPr="00B85C73">
        <w:rPr>
          <w:bCs/>
          <w:color w:val="0B0B0B"/>
          <w:sz w:val="16"/>
          <w:szCs w:val="16"/>
        </w:rPr>
        <w:t>.</w:t>
      </w: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29597F" w:rsidRPr="00E14A28" w:rsidRDefault="0029597F">
      <w:pPr>
        <w:pStyle w:val="CM3"/>
        <w:jc w:val="center"/>
        <w:rPr>
          <w:color w:val="0B0B0B"/>
          <w:sz w:val="16"/>
          <w:szCs w:val="16"/>
        </w:rPr>
      </w:pPr>
      <w:r w:rsidRPr="00E14A28">
        <w:rPr>
          <w:b/>
          <w:bCs/>
          <w:color w:val="0B0B0B"/>
          <w:sz w:val="16"/>
          <w:szCs w:val="16"/>
        </w:rPr>
        <w:t xml:space="preserve">- </w:t>
      </w:r>
      <w:r w:rsidRPr="009F6415">
        <w:rPr>
          <w:b/>
          <w:bCs/>
          <w:color w:val="0B0B0B"/>
          <w:sz w:val="16"/>
          <w:szCs w:val="16"/>
          <w:lang w:val="en-US"/>
        </w:rPr>
        <w:t>A</w:t>
      </w:r>
      <w:r w:rsidRPr="00E14A28">
        <w:rPr>
          <w:b/>
          <w:bCs/>
          <w:color w:val="0B0B0B"/>
          <w:sz w:val="16"/>
          <w:szCs w:val="16"/>
        </w:rPr>
        <w:t>21</w:t>
      </w:r>
      <w:r w:rsidR="00C345CB">
        <w:rPr>
          <w:b/>
          <w:bCs/>
          <w:color w:val="0B0B0B"/>
          <w:sz w:val="16"/>
          <w:szCs w:val="16"/>
        </w:rPr>
        <w:t>-</w:t>
      </w:r>
      <w:r w:rsidRPr="00E14A28">
        <w:rPr>
          <w:b/>
          <w:bCs/>
          <w:color w:val="0B0B0B"/>
          <w:sz w:val="16"/>
          <w:szCs w:val="16"/>
        </w:rPr>
        <w:t xml:space="preserve"> </w:t>
      </w:r>
      <w:r w:rsidRPr="00E14A28">
        <w:rPr>
          <w:b/>
          <w:bCs/>
          <w:color w:val="0B0B0B"/>
          <w:sz w:val="16"/>
          <w:szCs w:val="16"/>
        </w:rPr>
        <w:softHyphen/>
      </w:r>
    </w:p>
    <w:p w:rsidR="007D5BFE" w:rsidRDefault="007D5BFE" w:rsidP="007D5BFE">
      <w:pPr>
        <w:pStyle w:val="CM73"/>
        <w:spacing w:line="143" w:lineRule="atLeast"/>
        <w:ind w:left="855"/>
        <w:rPr>
          <w:b/>
          <w:bCs/>
          <w:color w:val="0B0B0B"/>
          <w:sz w:val="19"/>
          <w:szCs w:val="19"/>
        </w:rPr>
      </w:pPr>
    </w:p>
    <w:p w:rsidR="007D5BFE" w:rsidRPr="00BF2EAD" w:rsidRDefault="007D5BFE" w:rsidP="00BF2EAD">
      <w:pPr>
        <w:pStyle w:val="CM73"/>
        <w:spacing w:line="143" w:lineRule="atLeast"/>
        <w:rPr>
          <w:b/>
          <w:bCs/>
          <w:color w:val="0B0B0B"/>
          <w:sz w:val="16"/>
          <w:szCs w:val="16"/>
          <w:u w:val="single"/>
        </w:rPr>
      </w:pPr>
      <w:r w:rsidRPr="00BF2EAD">
        <w:rPr>
          <w:b/>
          <w:bCs/>
          <w:color w:val="0B0B0B"/>
          <w:sz w:val="16"/>
          <w:szCs w:val="16"/>
          <w:u w:val="single"/>
        </w:rPr>
        <w:lastRenderedPageBreak/>
        <w:t xml:space="preserve">5.2 </w:t>
      </w:r>
      <w:r w:rsidR="00BF2EAD" w:rsidRPr="00BF2EAD">
        <w:rPr>
          <w:b/>
          <w:bCs/>
          <w:color w:val="0B0B0B"/>
          <w:sz w:val="16"/>
          <w:szCs w:val="16"/>
          <w:u w:val="single"/>
        </w:rPr>
        <w:t>Управление</w:t>
      </w:r>
      <w:r w:rsidRPr="00BF2EAD">
        <w:rPr>
          <w:b/>
          <w:bCs/>
          <w:color w:val="0B0B0B"/>
          <w:sz w:val="16"/>
          <w:szCs w:val="16"/>
          <w:u w:val="single"/>
        </w:rPr>
        <w:t xml:space="preserve"> пассажирск</w:t>
      </w:r>
      <w:r w:rsidR="00BF2EAD" w:rsidRPr="00BF2EAD">
        <w:rPr>
          <w:b/>
          <w:bCs/>
          <w:color w:val="0B0B0B"/>
          <w:sz w:val="16"/>
          <w:szCs w:val="16"/>
          <w:u w:val="single"/>
        </w:rPr>
        <w:t>им</w:t>
      </w:r>
      <w:r w:rsidRPr="00BF2EAD">
        <w:rPr>
          <w:b/>
          <w:bCs/>
          <w:color w:val="0B0B0B"/>
          <w:sz w:val="16"/>
          <w:szCs w:val="16"/>
          <w:u w:val="single"/>
        </w:rPr>
        <w:t xml:space="preserve"> лифт</w:t>
      </w:r>
      <w:r w:rsidR="00BF2EAD" w:rsidRPr="00BF2EAD">
        <w:rPr>
          <w:b/>
          <w:bCs/>
          <w:color w:val="0B0B0B"/>
          <w:sz w:val="16"/>
          <w:szCs w:val="16"/>
          <w:u w:val="single"/>
        </w:rPr>
        <w:t>ом</w:t>
      </w:r>
      <w:r w:rsidRPr="00BF2EAD">
        <w:rPr>
          <w:b/>
          <w:bCs/>
          <w:color w:val="0B0B0B"/>
          <w:sz w:val="16"/>
          <w:szCs w:val="16"/>
          <w:u w:val="single"/>
        </w:rPr>
        <w:t xml:space="preserve"> типа </w:t>
      </w:r>
      <w:r w:rsidRPr="00BF2EAD">
        <w:rPr>
          <w:b/>
          <w:bCs/>
          <w:color w:val="0B0B0B"/>
          <w:sz w:val="16"/>
          <w:szCs w:val="16"/>
          <w:u w:val="single"/>
          <w:lang w:val="en-US"/>
        </w:rPr>
        <w:t>DH</w:t>
      </w:r>
      <w:r w:rsidR="00BF2EAD" w:rsidRPr="00BF2EAD">
        <w:rPr>
          <w:b/>
          <w:bCs/>
          <w:color w:val="0B0B0B"/>
          <w:sz w:val="16"/>
          <w:szCs w:val="16"/>
          <w:u w:val="single"/>
        </w:rPr>
        <w:t>-СН</w:t>
      </w:r>
    </w:p>
    <w:p w:rsidR="00027DC4" w:rsidRDefault="00027DC4" w:rsidP="00BF2EAD">
      <w:pPr>
        <w:pStyle w:val="CM73"/>
        <w:spacing w:line="143" w:lineRule="atLeast"/>
        <w:rPr>
          <w:b/>
          <w:bCs/>
          <w:color w:val="0B0B0B"/>
          <w:sz w:val="16"/>
          <w:szCs w:val="16"/>
          <w:u w:val="single"/>
        </w:rPr>
      </w:pPr>
    </w:p>
    <w:p w:rsidR="007D5BFE" w:rsidRDefault="007D5BFE" w:rsidP="00BF2EAD">
      <w:pPr>
        <w:pStyle w:val="CM73"/>
        <w:spacing w:line="143" w:lineRule="atLeast"/>
        <w:rPr>
          <w:b/>
          <w:bCs/>
          <w:color w:val="0B0B0B"/>
          <w:sz w:val="16"/>
          <w:szCs w:val="16"/>
          <w:u w:val="single"/>
        </w:rPr>
      </w:pPr>
      <w:r w:rsidRPr="00BF2EAD">
        <w:rPr>
          <w:b/>
          <w:bCs/>
          <w:color w:val="0B0B0B"/>
          <w:sz w:val="16"/>
          <w:szCs w:val="16"/>
          <w:u w:val="single"/>
        </w:rPr>
        <w:t xml:space="preserve">5.2.1 </w:t>
      </w:r>
      <w:r w:rsidR="00BF2EAD" w:rsidRPr="00BF2EAD">
        <w:rPr>
          <w:b/>
          <w:bCs/>
          <w:color w:val="0B0B0B"/>
          <w:sz w:val="16"/>
          <w:szCs w:val="16"/>
          <w:u w:val="single"/>
        </w:rPr>
        <w:t>Дистанционный пульт</w:t>
      </w:r>
      <w:r w:rsidRPr="00BF2EAD">
        <w:rPr>
          <w:b/>
          <w:bCs/>
          <w:color w:val="0B0B0B"/>
          <w:sz w:val="16"/>
          <w:szCs w:val="16"/>
          <w:u w:val="single"/>
        </w:rPr>
        <w:t xml:space="preserve"> со спиральным кабелем.</w:t>
      </w:r>
    </w:p>
    <w:p w:rsidR="00BF2EAD" w:rsidRPr="00BF2EAD" w:rsidRDefault="002A0122" w:rsidP="00BF2EAD">
      <w:pPr>
        <w:pStyle w:val="Default"/>
      </w:pPr>
      <w:r>
        <w:rPr>
          <w:noProof/>
        </w:rPr>
        <w:drawing>
          <wp:anchor distT="0" distB="0" distL="114300" distR="114300" simplePos="0" relativeHeight="251744256" behindDoc="1" locked="0" layoutInCell="1" allowOverlap="1">
            <wp:simplePos x="0" y="0"/>
            <wp:positionH relativeFrom="column">
              <wp:posOffset>4446905</wp:posOffset>
            </wp:positionH>
            <wp:positionV relativeFrom="paragraph">
              <wp:posOffset>176530</wp:posOffset>
            </wp:positionV>
            <wp:extent cx="528320" cy="1073785"/>
            <wp:effectExtent l="19050" t="0" r="5080" b="0"/>
            <wp:wrapTight wrapText="bothSides">
              <wp:wrapPolygon edited="0">
                <wp:start x="-779" y="0"/>
                <wp:lineTo x="-779" y="21076"/>
                <wp:lineTo x="21808" y="21076"/>
                <wp:lineTo x="21808" y="0"/>
                <wp:lineTo x="-779" y="0"/>
              </wp:wrapPolygon>
            </wp:wrapTight>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a:stretch>
                      <a:fillRect/>
                    </a:stretch>
                  </pic:blipFill>
                  <pic:spPr bwMode="auto">
                    <a:xfrm>
                      <a:off x="0" y="0"/>
                      <a:ext cx="528320" cy="1073785"/>
                    </a:xfrm>
                    <a:prstGeom prst="rect">
                      <a:avLst/>
                    </a:prstGeom>
                    <a:noFill/>
                    <a:ln w="9525">
                      <a:noFill/>
                      <a:miter lim="800000"/>
                      <a:headEnd/>
                      <a:tailEnd/>
                    </a:ln>
                  </pic:spPr>
                </pic:pic>
              </a:graphicData>
            </a:graphic>
          </wp:anchor>
        </w:drawing>
      </w:r>
    </w:p>
    <w:p w:rsidR="007D5BFE" w:rsidRPr="00BF2EAD" w:rsidRDefault="00BF2EAD" w:rsidP="0067130E">
      <w:pPr>
        <w:pStyle w:val="CM73"/>
        <w:numPr>
          <w:ilvl w:val="0"/>
          <w:numId w:val="30"/>
        </w:numPr>
        <w:spacing w:after="112" w:line="143" w:lineRule="atLeast"/>
        <w:ind w:left="283" w:hanging="357"/>
        <w:rPr>
          <w:bCs/>
          <w:color w:val="0B0B0B"/>
          <w:sz w:val="16"/>
          <w:szCs w:val="16"/>
        </w:rPr>
      </w:pPr>
      <w:r>
        <w:rPr>
          <w:bCs/>
          <w:color w:val="0B0B0B"/>
          <w:sz w:val="16"/>
          <w:szCs w:val="16"/>
        </w:rPr>
        <w:t xml:space="preserve">Пульт </w:t>
      </w:r>
      <w:r w:rsidR="007D5BFE" w:rsidRPr="007D5BFE">
        <w:rPr>
          <w:bCs/>
          <w:color w:val="0B0B0B"/>
          <w:sz w:val="16"/>
          <w:szCs w:val="16"/>
        </w:rPr>
        <w:t>дистанционно</w:t>
      </w:r>
      <w:r>
        <w:rPr>
          <w:bCs/>
          <w:color w:val="0B0B0B"/>
          <w:sz w:val="16"/>
          <w:szCs w:val="16"/>
        </w:rPr>
        <w:t>го</w:t>
      </w:r>
      <w:r w:rsidR="007D5BFE" w:rsidRPr="007D5BFE">
        <w:rPr>
          <w:bCs/>
          <w:color w:val="0B0B0B"/>
          <w:sz w:val="16"/>
          <w:szCs w:val="16"/>
        </w:rPr>
        <w:t xml:space="preserve"> управлени</w:t>
      </w:r>
      <w:r>
        <w:rPr>
          <w:bCs/>
          <w:color w:val="0B0B0B"/>
          <w:sz w:val="16"/>
          <w:szCs w:val="16"/>
        </w:rPr>
        <w:t>я</w:t>
      </w:r>
      <w:r w:rsidR="007D5BFE" w:rsidRPr="007D5BFE">
        <w:rPr>
          <w:bCs/>
          <w:color w:val="0B0B0B"/>
          <w:sz w:val="16"/>
          <w:szCs w:val="16"/>
        </w:rPr>
        <w:t xml:space="preserve"> с 3 кнопками </w:t>
      </w:r>
      <w:r>
        <w:rPr>
          <w:bCs/>
          <w:color w:val="0B0B0B"/>
          <w:sz w:val="16"/>
          <w:szCs w:val="16"/>
        </w:rPr>
        <w:t>является</w:t>
      </w:r>
      <w:r w:rsidR="007D5BFE" w:rsidRPr="007D5BFE">
        <w:rPr>
          <w:bCs/>
          <w:color w:val="0B0B0B"/>
          <w:sz w:val="16"/>
          <w:szCs w:val="16"/>
        </w:rPr>
        <w:t xml:space="preserve"> </w:t>
      </w:r>
      <w:r>
        <w:rPr>
          <w:bCs/>
          <w:color w:val="0B0B0B"/>
          <w:sz w:val="16"/>
          <w:szCs w:val="16"/>
        </w:rPr>
        <w:t>о</w:t>
      </w:r>
      <w:r w:rsidR="007D5BFE" w:rsidRPr="00BF2EAD">
        <w:rPr>
          <w:bCs/>
          <w:color w:val="0B0B0B"/>
          <w:sz w:val="16"/>
          <w:szCs w:val="16"/>
        </w:rPr>
        <w:t>сновн</w:t>
      </w:r>
      <w:r>
        <w:rPr>
          <w:bCs/>
          <w:color w:val="0B0B0B"/>
          <w:sz w:val="16"/>
          <w:szCs w:val="16"/>
        </w:rPr>
        <w:t>ым элементом</w:t>
      </w:r>
      <w:r w:rsidR="007D5BFE" w:rsidRPr="00BF2EAD">
        <w:rPr>
          <w:bCs/>
          <w:color w:val="0B0B0B"/>
          <w:sz w:val="16"/>
          <w:szCs w:val="16"/>
        </w:rPr>
        <w:t xml:space="preserve"> управлени</w:t>
      </w:r>
      <w:r>
        <w:rPr>
          <w:bCs/>
          <w:color w:val="0B0B0B"/>
          <w:sz w:val="16"/>
          <w:szCs w:val="16"/>
        </w:rPr>
        <w:t>я</w:t>
      </w:r>
      <w:r w:rsidR="007D5BFE" w:rsidRPr="00BF2EAD">
        <w:rPr>
          <w:bCs/>
          <w:color w:val="0B0B0B"/>
          <w:sz w:val="16"/>
          <w:szCs w:val="16"/>
        </w:rPr>
        <w:t xml:space="preserve"> </w:t>
      </w:r>
      <w:r w:rsidRPr="00BF2EAD">
        <w:rPr>
          <w:bCs/>
          <w:color w:val="0B0B0B"/>
          <w:sz w:val="16"/>
          <w:szCs w:val="16"/>
        </w:rPr>
        <w:t>пассажирск</w:t>
      </w:r>
      <w:r>
        <w:rPr>
          <w:bCs/>
          <w:color w:val="0B0B0B"/>
          <w:sz w:val="16"/>
          <w:szCs w:val="16"/>
        </w:rPr>
        <w:t>ого</w:t>
      </w:r>
      <w:r w:rsidRPr="00BF2EAD">
        <w:rPr>
          <w:bCs/>
          <w:color w:val="0B0B0B"/>
          <w:sz w:val="16"/>
          <w:szCs w:val="16"/>
        </w:rPr>
        <w:t xml:space="preserve"> лифт</w:t>
      </w:r>
      <w:r>
        <w:rPr>
          <w:bCs/>
          <w:color w:val="0B0B0B"/>
          <w:sz w:val="16"/>
          <w:szCs w:val="16"/>
        </w:rPr>
        <w:t>а</w:t>
      </w:r>
      <w:r w:rsidRPr="00BF2EAD">
        <w:rPr>
          <w:bCs/>
          <w:color w:val="0B0B0B"/>
          <w:sz w:val="16"/>
          <w:szCs w:val="16"/>
        </w:rPr>
        <w:t xml:space="preserve"> типа </w:t>
      </w:r>
      <w:r w:rsidRPr="00BF2EAD">
        <w:rPr>
          <w:bCs/>
          <w:color w:val="0B0B0B"/>
          <w:sz w:val="16"/>
          <w:szCs w:val="16"/>
          <w:lang w:val="en-US"/>
        </w:rPr>
        <w:t>DH</w:t>
      </w:r>
      <w:r w:rsidRPr="00BF2EAD">
        <w:rPr>
          <w:bCs/>
          <w:color w:val="0B0B0B"/>
          <w:sz w:val="16"/>
          <w:szCs w:val="16"/>
        </w:rPr>
        <w:t>-СН</w:t>
      </w:r>
      <w:r w:rsidR="007D5BFE" w:rsidRPr="00BF2EAD">
        <w:rPr>
          <w:bCs/>
          <w:color w:val="0B0B0B"/>
          <w:sz w:val="16"/>
          <w:szCs w:val="16"/>
        </w:rPr>
        <w:t xml:space="preserve"> и делает возможным </w:t>
      </w:r>
      <w:r>
        <w:rPr>
          <w:bCs/>
          <w:color w:val="0B0B0B"/>
          <w:sz w:val="16"/>
          <w:szCs w:val="16"/>
        </w:rPr>
        <w:t xml:space="preserve">для оператора </w:t>
      </w:r>
      <w:r w:rsidRPr="00BF2EAD">
        <w:rPr>
          <w:bCs/>
          <w:color w:val="0B0B0B"/>
          <w:sz w:val="16"/>
          <w:szCs w:val="16"/>
        </w:rPr>
        <w:t>использование всех</w:t>
      </w:r>
      <w:r>
        <w:rPr>
          <w:bCs/>
          <w:color w:val="0B0B0B"/>
          <w:sz w:val="16"/>
          <w:szCs w:val="16"/>
        </w:rPr>
        <w:t xml:space="preserve"> электро-гидравлических функций (в</w:t>
      </w:r>
      <w:r w:rsidR="007D5BFE" w:rsidRPr="00BF2EAD">
        <w:rPr>
          <w:bCs/>
          <w:color w:val="0B0B0B"/>
          <w:sz w:val="16"/>
          <w:szCs w:val="16"/>
        </w:rPr>
        <w:t>ы</w:t>
      </w:r>
      <w:r>
        <w:rPr>
          <w:bCs/>
          <w:color w:val="0B0B0B"/>
          <w:sz w:val="16"/>
          <w:szCs w:val="16"/>
        </w:rPr>
        <w:t>движение</w:t>
      </w:r>
      <w:r w:rsidR="007D5BFE" w:rsidRPr="00BF2EAD">
        <w:rPr>
          <w:bCs/>
          <w:color w:val="0B0B0B"/>
          <w:sz w:val="16"/>
          <w:szCs w:val="16"/>
        </w:rPr>
        <w:t xml:space="preserve"> / </w:t>
      </w:r>
      <w:r w:rsidR="006A25E5">
        <w:rPr>
          <w:bCs/>
          <w:color w:val="0B0B0B"/>
          <w:sz w:val="16"/>
          <w:szCs w:val="16"/>
        </w:rPr>
        <w:t>подъём</w:t>
      </w:r>
      <w:r w:rsidR="007D5BFE" w:rsidRPr="00BF2EAD">
        <w:rPr>
          <w:bCs/>
          <w:color w:val="0B0B0B"/>
          <w:sz w:val="16"/>
          <w:szCs w:val="16"/>
        </w:rPr>
        <w:t xml:space="preserve"> / </w:t>
      </w:r>
      <w:r w:rsidR="006A25E5">
        <w:rPr>
          <w:bCs/>
          <w:color w:val="0B0B0B"/>
          <w:sz w:val="16"/>
          <w:szCs w:val="16"/>
        </w:rPr>
        <w:t>опускание</w:t>
      </w:r>
      <w:r w:rsidR="007D5BFE" w:rsidRPr="00BF2EAD">
        <w:rPr>
          <w:bCs/>
          <w:color w:val="0B0B0B"/>
          <w:sz w:val="16"/>
          <w:szCs w:val="16"/>
        </w:rPr>
        <w:t xml:space="preserve"> / </w:t>
      </w:r>
      <w:r>
        <w:rPr>
          <w:bCs/>
          <w:color w:val="0B0B0B"/>
          <w:sz w:val="16"/>
          <w:szCs w:val="16"/>
        </w:rPr>
        <w:t>задвижение</w:t>
      </w:r>
      <w:r w:rsidR="006A25E5">
        <w:rPr>
          <w:bCs/>
          <w:color w:val="0B0B0B"/>
          <w:sz w:val="16"/>
          <w:szCs w:val="16"/>
        </w:rPr>
        <w:t>)</w:t>
      </w:r>
      <w:r w:rsidR="007D5BFE" w:rsidRPr="00BF2EAD">
        <w:rPr>
          <w:bCs/>
          <w:color w:val="0B0B0B"/>
          <w:sz w:val="16"/>
          <w:szCs w:val="16"/>
        </w:rPr>
        <w:t>.</w:t>
      </w:r>
    </w:p>
    <w:p w:rsidR="007D5BFE" w:rsidRPr="006A25E5" w:rsidRDefault="006A25E5" w:rsidP="0067130E">
      <w:pPr>
        <w:pStyle w:val="CM73"/>
        <w:numPr>
          <w:ilvl w:val="0"/>
          <w:numId w:val="30"/>
        </w:numPr>
        <w:spacing w:after="112" w:line="143" w:lineRule="atLeast"/>
        <w:ind w:left="283" w:hanging="357"/>
        <w:rPr>
          <w:bCs/>
          <w:color w:val="0B0B0B"/>
          <w:sz w:val="16"/>
          <w:szCs w:val="16"/>
        </w:rPr>
      </w:pPr>
      <w:r>
        <w:rPr>
          <w:bCs/>
          <w:color w:val="0B0B0B"/>
          <w:sz w:val="16"/>
          <w:szCs w:val="16"/>
        </w:rPr>
        <w:t>Э</w:t>
      </w:r>
      <w:r w:rsidR="007D5BFE" w:rsidRPr="007D5BFE">
        <w:rPr>
          <w:bCs/>
          <w:color w:val="0B0B0B"/>
          <w:sz w:val="16"/>
          <w:szCs w:val="16"/>
        </w:rPr>
        <w:t xml:space="preserve">лектрическое управление </w:t>
      </w:r>
      <w:r w:rsidR="005A2480">
        <w:rPr>
          <w:bCs/>
          <w:color w:val="0B0B0B"/>
          <w:sz w:val="16"/>
          <w:szCs w:val="16"/>
        </w:rPr>
        <w:t>включает</w:t>
      </w:r>
      <w:r>
        <w:rPr>
          <w:bCs/>
          <w:color w:val="0B0B0B"/>
          <w:sz w:val="16"/>
          <w:szCs w:val="16"/>
        </w:rPr>
        <w:t xml:space="preserve"> </w:t>
      </w:r>
      <w:r w:rsidR="007D5BFE" w:rsidRPr="007D5BFE">
        <w:rPr>
          <w:bCs/>
          <w:color w:val="0B0B0B"/>
          <w:sz w:val="16"/>
          <w:szCs w:val="16"/>
        </w:rPr>
        <w:t>одни</w:t>
      </w:r>
      <w:r w:rsidR="005A2480">
        <w:rPr>
          <w:bCs/>
          <w:color w:val="0B0B0B"/>
          <w:sz w:val="16"/>
          <w:szCs w:val="16"/>
        </w:rPr>
        <w:t>н</w:t>
      </w:r>
      <w:r>
        <w:rPr>
          <w:bCs/>
          <w:color w:val="0B0B0B"/>
          <w:sz w:val="16"/>
          <w:szCs w:val="16"/>
        </w:rPr>
        <w:t xml:space="preserve"> аварийный</w:t>
      </w:r>
      <w:r w:rsidR="007D5BFE" w:rsidRPr="006A25E5">
        <w:rPr>
          <w:bCs/>
          <w:color w:val="0B0B0B"/>
          <w:sz w:val="16"/>
          <w:szCs w:val="16"/>
        </w:rPr>
        <w:t xml:space="preserve"> выключатель (</w:t>
      </w:r>
      <w:r w:rsidRPr="006A25E5">
        <w:rPr>
          <w:bCs/>
          <w:color w:val="0B0B0B"/>
          <w:sz w:val="16"/>
          <w:szCs w:val="16"/>
        </w:rPr>
        <w:t>поз.</w:t>
      </w:r>
      <w:r w:rsidR="007D5BFE" w:rsidRPr="006A25E5">
        <w:rPr>
          <w:bCs/>
          <w:color w:val="0B0B0B"/>
          <w:sz w:val="16"/>
          <w:szCs w:val="16"/>
        </w:rPr>
        <w:t>18 ст</w:t>
      </w:r>
      <w:r w:rsidRPr="006A25E5">
        <w:rPr>
          <w:bCs/>
          <w:color w:val="0B0B0B"/>
          <w:sz w:val="16"/>
          <w:szCs w:val="16"/>
        </w:rPr>
        <w:t>р.</w:t>
      </w:r>
      <w:r w:rsidR="007D5BFE" w:rsidRPr="006A25E5">
        <w:rPr>
          <w:bCs/>
          <w:color w:val="0B0B0B"/>
          <w:sz w:val="16"/>
          <w:szCs w:val="16"/>
        </w:rPr>
        <w:t xml:space="preserve"> </w:t>
      </w:r>
      <w:r w:rsidR="007D5BFE" w:rsidRPr="006A25E5">
        <w:rPr>
          <w:bCs/>
          <w:color w:val="0B0B0B"/>
          <w:sz w:val="16"/>
          <w:szCs w:val="16"/>
          <w:lang w:val="en-US"/>
        </w:rPr>
        <w:t>A</w:t>
      </w:r>
      <w:r>
        <w:rPr>
          <w:bCs/>
          <w:color w:val="0B0B0B"/>
          <w:sz w:val="16"/>
          <w:szCs w:val="16"/>
        </w:rPr>
        <w:t>6)</w:t>
      </w:r>
      <w:r w:rsidR="007D5BFE" w:rsidRPr="006A25E5">
        <w:rPr>
          <w:bCs/>
          <w:color w:val="0B0B0B"/>
          <w:sz w:val="16"/>
          <w:szCs w:val="16"/>
        </w:rPr>
        <w:t>,</w:t>
      </w:r>
      <w:r>
        <w:rPr>
          <w:bCs/>
          <w:color w:val="0B0B0B"/>
          <w:sz w:val="16"/>
          <w:szCs w:val="16"/>
        </w:rPr>
        <w:t xml:space="preserve"> который </w:t>
      </w:r>
      <w:r w:rsidR="007D5BFE" w:rsidRPr="006A25E5">
        <w:rPr>
          <w:bCs/>
          <w:color w:val="0B0B0B"/>
          <w:sz w:val="16"/>
          <w:szCs w:val="16"/>
        </w:rPr>
        <w:t xml:space="preserve">деактивирует </w:t>
      </w:r>
      <w:r>
        <w:rPr>
          <w:bCs/>
          <w:color w:val="0B0B0B"/>
          <w:sz w:val="16"/>
          <w:szCs w:val="16"/>
        </w:rPr>
        <w:t xml:space="preserve">функцию </w:t>
      </w:r>
      <w:r w:rsidR="007D5BFE" w:rsidRPr="006A25E5">
        <w:rPr>
          <w:bCs/>
          <w:color w:val="0B0B0B"/>
          <w:sz w:val="16"/>
          <w:szCs w:val="16"/>
        </w:rPr>
        <w:t>вертикальн</w:t>
      </w:r>
      <w:r>
        <w:rPr>
          <w:bCs/>
          <w:color w:val="0B0B0B"/>
          <w:sz w:val="16"/>
          <w:szCs w:val="16"/>
        </w:rPr>
        <w:t>ого</w:t>
      </w:r>
      <w:r w:rsidR="007D5BFE" w:rsidRPr="006A25E5">
        <w:rPr>
          <w:bCs/>
          <w:color w:val="0B0B0B"/>
          <w:sz w:val="16"/>
          <w:szCs w:val="16"/>
        </w:rPr>
        <w:t xml:space="preserve"> </w:t>
      </w:r>
      <w:r>
        <w:rPr>
          <w:bCs/>
          <w:color w:val="0B0B0B"/>
          <w:sz w:val="16"/>
          <w:szCs w:val="16"/>
        </w:rPr>
        <w:t>перемещения платформы</w:t>
      </w:r>
      <w:r w:rsidR="007D5BFE" w:rsidRPr="006A25E5">
        <w:rPr>
          <w:bCs/>
          <w:color w:val="0B0B0B"/>
          <w:sz w:val="16"/>
          <w:szCs w:val="16"/>
        </w:rPr>
        <w:t>, если он</w:t>
      </w:r>
      <w:r>
        <w:rPr>
          <w:bCs/>
          <w:color w:val="0B0B0B"/>
          <w:sz w:val="16"/>
          <w:szCs w:val="16"/>
        </w:rPr>
        <w:t xml:space="preserve">а </w:t>
      </w:r>
      <w:r w:rsidR="007D5BFE" w:rsidRPr="006A25E5">
        <w:rPr>
          <w:bCs/>
          <w:color w:val="0B0B0B"/>
          <w:sz w:val="16"/>
          <w:szCs w:val="16"/>
        </w:rPr>
        <w:t xml:space="preserve">не </w:t>
      </w:r>
      <w:r>
        <w:rPr>
          <w:bCs/>
          <w:color w:val="0B0B0B"/>
          <w:sz w:val="16"/>
          <w:szCs w:val="16"/>
        </w:rPr>
        <w:t>полностью выдвинулась</w:t>
      </w:r>
      <w:r w:rsidR="007D5BFE" w:rsidRPr="006A25E5">
        <w:rPr>
          <w:bCs/>
          <w:color w:val="0B0B0B"/>
          <w:sz w:val="16"/>
          <w:szCs w:val="16"/>
        </w:rPr>
        <w:t>.</w:t>
      </w:r>
    </w:p>
    <w:p w:rsidR="007D5BFE" w:rsidRPr="007D5BFE" w:rsidRDefault="005A2480" w:rsidP="0067130E">
      <w:pPr>
        <w:pStyle w:val="CM73"/>
        <w:numPr>
          <w:ilvl w:val="0"/>
          <w:numId w:val="30"/>
        </w:numPr>
        <w:spacing w:line="143" w:lineRule="atLeast"/>
        <w:ind w:left="284"/>
        <w:rPr>
          <w:bCs/>
          <w:color w:val="0B0B0B"/>
          <w:sz w:val="16"/>
          <w:szCs w:val="16"/>
        </w:rPr>
      </w:pPr>
      <w:r>
        <w:rPr>
          <w:bCs/>
          <w:color w:val="0B0B0B"/>
          <w:sz w:val="16"/>
          <w:szCs w:val="16"/>
        </w:rPr>
        <w:t>Перед выполнением всех операций ознакомтесь с правилами техники</w:t>
      </w:r>
      <w:r w:rsidR="007D5BFE" w:rsidRPr="007D5BFE">
        <w:rPr>
          <w:bCs/>
          <w:color w:val="0B0B0B"/>
          <w:sz w:val="16"/>
          <w:szCs w:val="16"/>
        </w:rPr>
        <w:t xml:space="preserve"> </w:t>
      </w:r>
      <w:r>
        <w:rPr>
          <w:bCs/>
          <w:color w:val="0B0B0B"/>
          <w:sz w:val="16"/>
          <w:szCs w:val="16"/>
        </w:rPr>
        <w:t>безопасности, представленных</w:t>
      </w:r>
      <w:r w:rsidRPr="005A2480">
        <w:rPr>
          <w:bCs/>
          <w:color w:val="0B0B0B"/>
          <w:sz w:val="16"/>
          <w:szCs w:val="16"/>
        </w:rPr>
        <w:t xml:space="preserve"> </w:t>
      </w:r>
      <w:r w:rsidRPr="007D5BFE">
        <w:rPr>
          <w:bCs/>
          <w:color w:val="0B0B0B"/>
          <w:sz w:val="16"/>
          <w:szCs w:val="16"/>
        </w:rPr>
        <w:t>в пункте 4 это</w:t>
      </w:r>
      <w:r>
        <w:rPr>
          <w:bCs/>
          <w:color w:val="0B0B0B"/>
          <w:sz w:val="16"/>
          <w:szCs w:val="16"/>
        </w:rPr>
        <w:t>го руководства.</w:t>
      </w:r>
    </w:p>
    <w:p w:rsidR="0029597F" w:rsidRDefault="0029597F" w:rsidP="007D5BFE">
      <w:pPr>
        <w:pStyle w:val="CM68"/>
        <w:spacing w:line="203" w:lineRule="atLeast"/>
        <w:rPr>
          <w:b/>
          <w:bCs/>
          <w:color w:val="0B0B0B"/>
          <w:sz w:val="16"/>
          <w:szCs w:val="16"/>
        </w:rPr>
      </w:pPr>
    </w:p>
    <w:p w:rsidR="007D5BFE" w:rsidRPr="005A2480" w:rsidRDefault="00126F0D" w:rsidP="007D5BFE">
      <w:pPr>
        <w:pStyle w:val="Default"/>
        <w:rPr>
          <w:b/>
          <w:sz w:val="16"/>
          <w:szCs w:val="16"/>
          <w:u w:val="single"/>
        </w:rPr>
      </w:pPr>
      <w:r>
        <w:rPr>
          <w:b/>
          <w:noProof/>
          <w:sz w:val="16"/>
          <w:szCs w:val="16"/>
          <w:u w:val="single"/>
        </w:rPr>
        <w:drawing>
          <wp:anchor distT="0" distB="0" distL="114300" distR="114300" simplePos="0" relativeHeight="251684864" behindDoc="0" locked="0" layoutInCell="1" allowOverlap="1">
            <wp:simplePos x="0" y="0"/>
            <wp:positionH relativeFrom="column">
              <wp:posOffset>3785235</wp:posOffset>
            </wp:positionH>
            <wp:positionV relativeFrom="paragraph">
              <wp:posOffset>198755</wp:posOffset>
            </wp:positionV>
            <wp:extent cx="1381125" cy="937895"/>
            <wp:effectExtent l="19050" t="0" r="9525"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srcRect/>
                    <a:stretch>
                      <a:fillRect/>
                    </a:stretch>
                  </pic:blipFill>
                  <pic:spPr bwMode="auto">
                    <a:xfrm>
                      <a:off x="0" y="0"/>
                      <a:ext cx="1381125" cy="937895"/>
                    </a:xfrm>
                    <a:prstGeom prst="rect">
                      <a:avLst/>
                    </a:prstGeom>
                    <a:noFill/>
                    <a:ln w="9525">
                      <a:noFill/>
                      <a:miter lim="800000"/>
                      <a:headEnd/>
                      <a:tailEnd/>
                    </a:ln>
                  </pic:spPr>
                </pic:pic>
              </a:graphicData>
            </a:graphic>
          </wp:anchor>
        </w:drawing>
      </w:r>
      <w:r w:rsidR="007D5BFE" w:rsidRPr="005A2480">
        <w:rPr>
          <w:b/>
          <w:sz w:val="16"/>
          <w:szCs w:val="16"/>
          <w:u w:val="single"/>
        </w:rPr>
        <w:t xml:space="preserve">5.2.2 </w:t>
      </w:r>
      <w:r w:rsidR="005A2480">
        <w:rPr>
          <w:b/>
          <w:sz w:val="16"/>
          <w:szCs w:val="16"/>
          <w:u w:val="single"/>
        </w:rPr>
        <w:t>Посадка</w:t>
      </w:r>
      <w:r w:rsidR="007D5BFE" w:rsidRPr="005A2480">
        <w:rPr>
          <w:b/>
          <w:sz w:val="16"/>
          <w:szCs w:val="16"/>
          <w:u w:val="single"/>
        </w:rPr>
        <w:t xml:space="preserve"> пассажиров в транспортное средство</w:t>
      </w:r>
      <w:r w:rsidR="005A2480">
        <w:rPr>
          <w:b/>
          <w:sz w:val="16"/>
          <w:szCs w:val="16"/>
          <w:u w:val="single"/>
        </w:rPr>
        <w:t xml:space="preserve">. </w:t>
      </w:r>
      <w:r w:rsidR="005A2480" w:rsidRPr="005A2480">
        <w:rPr>
          <w:b/>
          <w:sz w:val="16"/>
          <w:szCs w:val="16"/>
          <w:u w:val="single"/>
        </w:rPr>
        <w:t>Высадка</w:t>
      </w:r>
      <w:r w:rsidR="007D5BFE" w:rsidRPr="005A2480">
        <w:rPr>
          <w:b/>
          <w:sz w:val="16"/>
          <w:szCs w:val="16"/>
          <w:u w:val="single"/>
        </w:rPr>
        <w:t xml:space="preserve"> пассажиров из транспортного средства</w:t>
      </w:r>
    </w:p>
    <w:p w:rsidR="007D5BFE" w:rsidRPr="007D5BFE" w:rsidRDefault="00126F0D" w:rsidP="0067130E">
      <w:pPr>
        <w:pStyle w:val="Default"/>
        <w:numPr>
          <w:ilvl w:val="0"/>
          <w:numId w:val="31"/>
        </w:numPr>
        <w:ind w:left="284"/>
        <w:rPr>
          <w:sz w:val="16"/>
          <w:szCs w:val="16"/>
        </w:rPr>
      </w:pPr>
      <w:r>
        <w:rPr>
          <w:bCs/>
          <w:color w:val="0B0B0B"/>
          <w:sz w:val="16"/>
          <w:szCs w:val="16"/>
        </w:rPr>
        <w:t>Расположите</w:t>
      </w:r>
      <w:r w:rsidRPr="007D5BFE">
        <w:rPr>
          <w:bCs/>
          <w:color w:val="0B0B0B"/>
          <w:sz w:val="16"/>
          <w:szCs w:val="16"/>
        </w:rPr>
        <w:t xml:space="preserve"> транспортное средство на ровной </w:t>
      </w:r>
      <w:r>
        <w:rPr>
          <w:bCs/>
          <w:color w:val="0B0B0B"/>
          <w:sz w:val="16"/>
          <w:szCs w:val="16"/>
        </w:rPr>
        <w:t>площадке</w:t>
      </w:r>
      <w:r w:rsidRPr="007D5BFE">
        <w:rPr>
          <w:bCs/>
          <w:color w:val="0B0B0B"/>
          <w:sz w:val="16"/>
          <w:szCs w:val="16"/>
        </w:rPr>
        <w:t xml:space="preserve"> и надежно </w:t>
      </w:r>
      <w:r>
        <w:rPr>
          <w:bCs/>
          <w:color w:val="0B0B0B"/>
          <w:sz w:val="16"/>
          <w:szCs w:val="16"/>
        </w:rPr>
        <w:t>зафиксируйте его</w:t>
      </w:r>
      <w:r w:rsidRPr="007D5BFE">
        <w:rPr>
          <w:bCs/>
          <w:color w:val="0B0B0B"/>
          <w:sz w:val="16"/>
          <w:szCs w:val="16"/>
        </w:rPr>
        <w:t xml:space="preserve"> от движения. </w:t>
      </w:r>
      <w:r>
        <w:rPr>
          <w:bCs/>
          <w:color w:val="0B0B0B"/>
          <w:sz w:val="16"/>
          <w:szCs w:val="16"/>
        </w:rPr>
        <w:t>Обеспечте</w:t>
      </w:r>
      <w:r w:rsidRPr="007D5BFE">
        <w:rPr>
          <w:bCs/>
          <w:color w:val="0B0B0B"/>
          <w:sz w:val="16"/>
          <w:szCs w:val="16"/>
        </w:rPr>
        <w:t xml:space="preserve"> достаточно</w:t>
      </w:r>
      <w:r>
        <w:rPr>
          <w:bCs/>
          <w:color w:val="0B0B0B"/>
          <w:sz w:val="16"/>
          <w:szCs w:val="16"/>
        </w:rPr>
        <w:t>е м</w:t>
      </w:r>
      <w:r w:rsidRPr="00A55BF1">
        <w:rPr>
          <w:bCs/>
          <w:color w:val="0B0B0B"/>
          <w:sz w:val="16"/>
          <w:szCs w:val="16"/>
        </w:rPr>
        <w:t>ест</w:t>
      </w:r>
      <w:r>
        <w:rPr>
          <w:bCs/>
          <w:color w:val="0B0B0B"/>
          <w:sz w:val="16"/>
          <w:szCs w:val="16"/>
        </w:rPr>
        <w:t>о</w:t>
      </w:r>
      <w:r w:rsidRPr="00A55BF1">
        <w:rPr>
          <w:bCs/>
          <w:color w:val="0B0B0B"/>
          <w:sz w:val="16"/>
          <w:szCs w:val="16"/>
        </w:rPr>
        <w:t xml:space="preserve"> для движений подъемной погрузочной платформы и комфортабельн</w:t>
      </w:r>
      <w:r>
        <w:rPr>
          <w:bCs/>
          <w:color w:val="0B0B0B"/>
          <w:sz w:val="16"/>
          <w:szCs w:val="16"/>
        </w:rPr>
        <w:t>ый</w:t>
      </w:r>
      <w:r w:rsidRPr="00A55BF1">
        <w:rPr>
          <w:bCs/>
          <w:color w:val="0B0B0B"/>
          <w:sz w:val="16"/>
          <w:szCs w:val="16"/>
        </w:rPr>
        <w:t xml:space="preserve"> доступ к ней людей</w:t>
      </w:r>
      <w:r>
        <w:rPr>
          <w:bCs/>
          <w:color w:val="0B0B0B"/>
          <w:sz w:val="16"/>
          <w:szCs w:val="16"/>
        </w:rPr>
        <w:t>.</w:t>
      </w:r>
    </w:p>
    <w:p w:rsidR="007D5BFE" w:rsidRPr="007D5BFE" w:rsidRDefault="00126F0D" w:rsidP="0067130E">
      <w:pPr>
        <w:pStyle w:val="Default"/>
        <w:numPr>
          <w:ilvl w:val="0"/>
          <w:numId w:val="31"/>
        </w:numPr>
        <w:ind w:left="284"/>
        <w:rPr>
          <w:sz w:val="16"/>
          <w:szCs w:val="16"/>
        </w:rPr>
      </w:pPr>
      <w:r>
        <w:rPr>
          <w:bCs/>
          <w:color w:val="0B0B0B"/>
          <w:sz w:val="16"/>
          <w:szCs w:val="16"/>
        </w:rPr>
        <w:t>О</w:t>
      </w:r>
      <w:r w:rsidRPr="007D5BFE">
        <w:rPr>
          <w:bCs/>
          <w:color w:val="0B0B0B"/>
          <w:sz w:val="16"/>
          <w:szCs w:val="16"/>
        </w:rPr>
        <w:t>ткр</w:t>
      </w:r>
      <w:r>
        <w:rPr>
          <w:bCs/>
          <w:color w:val="0B0B0B"/>
          <w:sz w:val="16"/>
          <w:szCs w:val="16"/>
        </w:rPr>
        <w:t>ойте</w:t>
      </w:r>
      <w:r w:rsidRPr="007D5BFE">
        <w:rPr>
          <w:bCs/>
          <w:color w:val="0B0B0B"/>
          <w:sz w:val="16"/>
          <w:szCs w:val="16"/>
        </w:rPr>
        <w:t xml:space="preserve"> двери</w:t>
      </w:r>
      <w:r>
        <w:rPr>
          <w:bCs/>
          <w:color w:val="0B0B0B"/>
          <w:sz w:val="16"/>
          <w:szCs w:val="16"/>
        </w:rPr>
        <w:t xml:space="preserve"> автомобиля</w:t>
      </w:r>
      <w:r w:rsidRPr="007D5BFE">
        <w:rPr>
          <w:bCs/>
          <w:color w:val="0B0B0B"/>
          <w:sz w:val="16"/>
          <w:szCs w:val="16"/>
        </w:rPr>
        <w:t xml:space="preserve"> и </w:t>
      </w:r>
      <w:r>
        <w:rPr>
          <w:bCs/>
          <w:color w:val="0B0B0B"/>
          <w:sz w:val="16"/>
          <w:szCs w:val="16"/>
        </w:rPr>
        <w:t>зафиксируйте их</w:t>
      </w:r>
      <w:r w:rsidRPr="007D5BFE">
        <w:rPr>
          <w:bCs/>
          <w:color w:val="0B0B0B"/>
          <w:sz w:val="16"/>
          <w:szCs w:val="16"/>
        </w:rPr>
        <w:t xml:space="preserve"> хорошо на сторонах кузова.</w:t>
      </w:r>
    </w:p>
    <w:p w:rsidR="007D5BFE" w:rsidRPr="007D5BFE" w:rsidRDefault="00126F0D" w:rsidP="0067130E">
      <w:pPr>
        <w:pStyle w:val="Default"/>
        <w:numPr>
          <w:ilvl w:val="0"/>
          <w:numId w:val="31"/>
        </w:numPr>
        <w:ind w:left="284"/>
        <w:rPr>
          <w:sz w:val="16"/>
          <w:szCs w:val="16"/>
        </w:rPr>
      </w:pPr>
      <w:r>
        <w:rPr>
          <w:bCs/>
          <w:color w:val="0B0B0B"/>
          <w:sz w:val="16"/>
          <w:szCs w:val="16"/>
        </w:rPr>
        <w:t>Поверните</w:t>
      </w:r>
      <w:r w:rsidRPr="007D5BFE">
        <w:rPr>
          <w:bCs/>
          <w:color w:val="0B0B0B"/>
          <w:sz w:val="16"/>
          <w:szCs w:val="16"/>
        </w:rPr>
        <w:t xml:space="preserve"> выключатель батареи пассажирского лифта и</w:t>
      </w:r>
      <w:r>
        <w:rPr>
          <w:bCs/>
          <w:color w:val="0B0B0B"/>
          <w:sz w:val="16"/>
          <w:szCs w:val="16"/>
        </w:rPr>
        <w:t>ли</w:t>
      </w:r>
      <w:r w:rsidRPr="007D5BFE">
        <w:rPr>
          <w:bCs/>
          <w:color w:val="0B0B0B"/>
          <w:sz w:val="16"/>
          <w:szCs w:val="16"/>
        </w:rPr>
        <w:t xml:space="preserve"> выключатель </w:t>
      </w:r>
      <w:r>
        <w:rPr>
          <w:bCs/>
          <w:color w:val="0B0B0B"/>
          <w:sz w:val="16"/>
          <w:szCs w:val="16"/>
        </w:rPr>
        <w:t xml:space="preserve">в </w:t>
      </w:r>
      <w:r w:rsidRPr="007D5BFE">
        <w:rPr>
          <w:bCs/>
          <w:color w:val="0B0B0B"/>
          <w:sz w:val="16"/>
          <w:szCs w:val="16"/>
        </w:rPr>
        <w:t>кабин</w:t>
      </w:r>
      <w:r>
        <w:rPr>
          <w:bCs/>
          <w:color w:val="0B0B0B"/>
          <w:sz w:val="16"/>
          <w:szCs w:val="16"/>
        </w:rPr>
        <w:t>е</w:t>
      </w:r>
      <w:r w:rsidRPr="007D5BFE">
        <w:rPr>
          <w:bCs/>
          <w:color w:val="0B0B0B"/>
          <w:sz w:val="16"/>
          <w:szCs w:val="16"/>
        </w:rPr>
        <w:t xml:space="preserve"> (</w:t>
      </w:r>
      <w:r>
        <w:rPr>
          <w:bCs/>
          <w:color w:val="0B0B0B"/>
          <w:sz w:val="16"/>
          <w:szCs w:val="16"/>
        </w:rPr>
        <w:t>как</w:t>
      </w:r>
      <w:r w:rsidRPr="007D5BFE">
        <w:rPr>
          <w:bCs/>
          <w:color w:val="0B0B0B"/>
          <w:sz w:val="16"/>
          <w:szCs w:val="16"/>
        </w:rPr>
        <w:t xml:space="preserve"> правило</w:t>
      </w:r>
      <w:r w:rsidRPr="00A55BF1">
        <w:rPr>
          <w:bCs/>
          <w:color w:val="0B0B0B"/>
          <w:sz w:val="16"/>
          <w:szCs w:val="16"/>
        </w:rPr>
        <w:t xml:space="preserve"> </w:t>
      </w:r>
      <w:r w:rsidRPr="007D5BFE">
        <w:rPr>
          <w:bCs/>
          <w:color w:val="0B0B0B"/>
          <w:sz w:val="16"/>
          <w:szCs w:val="16"/>
        </w:rPr>
        <w:t>один</w:t>
      </w:r>
      <w:r w:rsidRPr="00A55BF1">
        <w:rPr>
          <w:bCs/>
          <w:color w:val="0B0B0B"/>
          <w:sz w:val="16"/>
          <w:szCs w:val="16"/>
        </w:rPr>
        <w:t>)</w:t>
      </w:r>
      <w:r>
        <w:rPr>
          <w:bCs/>
          <w:color w:val="0B0B0B"/>
          <w:sz w:val="16"/>
          <w:szCs w:val="16"/>
        </w:rPr>
        <w:t>.</w:t>
      </w:r>
    </w:p>
    <w:p w:rsidR="007D5BFE" w:rsidRPr="002A0122" w:rsidRDefault="00126F0D" w:rsidP="0067130E">
      <w:pPr>
        <w:pStyle w:val="Default"/>
        <w:numPr>
          <w:ilvl w:val="0"/>
          <w:numId w:val="31"/>
        </w:numPr>
        <w:ind w:left="284"/>
        <w:rPr>
          <w:sz w:val="16"/>
          <w:szCs w:val="16"/>
        </w:rPr>
      </w:pPr>
      <w:r>
        <w:rPr>
          <w:sz w:val="16"/>
          <w:szCs w:val="16"/>
        </w:rPr>
        <w:t>Поверните</w:t>
      </w:r>
      <w:r w:rsidR="007D5BFE" w:rsidRPr="007D5BFE">
        <w:rPr>
          <w:sz w:val="16"/>
          <w:szCs w:val="16"/>
        </w:rPr>
        <w:t xml:space="preserve"> рычаг </w:t>
      </w:r>
      <w:r>
        <w:rPr>
          <w:sz w:val="16"/>
          <w:szCs w:val="16"/>
        </w:rPr>
        <w:t>с</w:t>
      </w:r>
      <w:r w:rsidR="007D5BFE" w:rsidRPr="007D5BFE">
        <w:rPr>
          <w:sz w:val="16"/>
          <w:szCs w:val="16"/>
        </w:rPr>
        <w:t xml:space="preserve"> правой сторон</w:t>
      </w:r>
      <w:r>
        <w:rPr>
          <w:sz w:val="16"/>
          <w:szCs w:val="16"/>
        </w:rPr>
        <w:t>ы</w:t>
      </w:r>
      <w:r w:rsidR="002A0122">
        <w:rPr>
          <w:sz w:val="16"/>
          <w:szCs w:val="16"/>
        </w:rPr>
        <w:t xml:space="preserve"> </w:t>
      </w:r>
      <w:r w:rsidR="007D5BFE" w:rsidRPr="002A0122">
        <w:rPr>
          <w:sz w:val="16"/>
          <w:szCs w:val="16"/>
        </w:rPr>
        <w:t>кассет</w:t>
      </w:r>
      <w:r w:rsidRPr="002A0122">
        <w:rPr>
          <w:sz w:val="16"/>
          <w:szCs w:val="16"/>
        </w:rPr>
        <w:t>ы</w:t>
      </w:r>
      <w:r w:rsidR="007D5BFE" w:rsidRPr="002A0122">
        <w:rPr>
          <w:sz w:val="16"/>
          <w:szCs w:val="16"/>
        </w:rPr>
        <w:t xml:space="preserve"> ногой вниз и</w:t>
      </w:r>
      <w:r w:rsidR="002A0122">
        <w:rPr>
          <w:sz w:val="16"/>
          <w:szCs w:val="16"/>
        </w:rPr>
        <w:t xml:space="preserve"> </w:t>
      </w:r>
      <w:r w:rsidR="007D5BFE" w:rsidRPr="002A0122">
        <w:rPr>
          <w:sz w:val="16"/>
          <w:szCs w:val="16"/>
        </w:rPr>
        <w:t>нажмите на кнопку</w:t>
      </w:r>
      <w:r w:rsidR="002A0122" w:rsidRPr="002A0122">
        <w:rPr>
          <w:sz w:val="16"/>
          <w:szCs w:val="16"/>
        </w:rPr>
        <w:t xml:space="preserve"> "выдвижение"</w:t>
      </w:r>
      <w:r w:rsidR="007D5BFE" w:rsidRPr="002A0122">
        <w:rPr>
          <w:sz w:val="16"/>
          <w:szCs w:val="16"/>
        </w:rPr>
        <w:t xml:space="preserve"> </w:t>
      </w:r>
      <w:r w:rsidR="002A0122" w:rsidRPr="002A0122">
        <w:rPr>
          <w:sz w:val="16"/>
          <w:szCs w:val="16"/>
        </w:rPr>
        <w:t>дистанционного пульта</w:t>
      </w:r>
      <w:r w:rsidR="002A0122">
        <w:rPr>
          <w:sz w:val="16"/>
          <w:szCs w:val="16"/>
        </w:rPr>
        <w:t>.</w:t>
      </w:r>
    </w:p>
    <w:p w:rsidR="007D5BFE" w:rsidRPr="007D5BFE" w:rsidRDefault="007D5BFE" w:rsidP="007D5BFE">
      <w:pPr>
        <w:pStyle w:val="Default"/>
        <w:sectPr w:rsidR="007D5BFE" w:rsidRPr="007D5BFE" w:rsidSect="00730797">
          <w:type w:val="continuous"/>
          <w:pgSz w:w="9637" w:h="14106"/>
          <w:pgMar w:top="914" w:right="900" w:bottom="414" w:left="1134" w:header="720" w:footer="720" w:gutter="0"/>
          <w:cols w:space="720"/>
          <w:noEndnote/>
        </w:sectPr>
      </w:pPr>
    </w:p>
    <w:p w:rsidR="007D5BFE" w:rsidRDefault="002A0122" w:rsidP="0067130E">
      <w:pPr>
        <w:pStyle w:val="Default"/>
        <w:numPr>
          <w:ilvl w:val="0"/>
          <w:numId w:val="31"/>
        </w:numPr>
        <w:ind w:left="284"/>
        <w:rPr>
          <w:color w:val="auto"/>
          <w:sz w:val="16"/>
          <w:szCs w:val="16"/>
        </w:rPr>
      </w:pPr>
      <w:r>
        <w:rPr>
          <w:color w:val="auto"/>
          <w:sz w:val="16"/>
          <w:szCs w:val="16"/>
        </w:rPr>
        <w:lastRenderedPageBreak/>
        <w:t>Таким</w:t>
      </w:r>
      <w:r w:rsidR="007D5BFE" w:rsidRPr="007D5BFE">
        <w:rPr>
          <w:color w:val="auto"/>
          <w:sz w:val="16"/>
          <w:szCs w:val="16"/>
        </w:rPr>
        <w:t xml:space="preserve"> образом крышка кассеты откр</w:t>
      </w:r>
      <w:r>
        <w:rPr>
          <w:color w:val="auto"/>
          <w:sz w:val="16"/>
          <w:szCs w:val="16"/>
        </w:rPr>
        <w:t>о</w:t>
      </w:r>
      <w:r w:rsidR="007D5BFE" w:rsidRPr="007D5BFE">
        <w:rPr>
          <w:color w:val="auto"/>
          <w:sz w:val="16"/>
          <w:szCs w:val="16"/>
        </w:rPr>
        <w:t xml:space="preserve">ется и платформа </w:t>
      </w:r>
      <w:r>
        <w:rPr>
          <w:color w:val="auto"/>
          <w:sz w:val="16"/>
          <w:szCs w:val="16"/>
        </w:rPr>
        <w:t>будет выдвигаться</w:t>
      </w:r>
      <w:r w:rsidR="007D5BFE" w:rsidRPr="007D5BFE">
        <w:rPr>
          <w:color w:val="auto"/>
          <w:sz w:val="16"/>
          <w:szCs w:val="16"/>
        </w:rPr>
        <w:t xml:space="preserve">. </w:t>
      </w:r>
      <w:r w:rsidR="005528E6">
        <w:rPr>
          <w:color w:val="auto"/>
          <w:sz w:val="16"/>
          <w:szCs w:val="16"/>
        </w:rPr>
        <w:t>При дальнейшем нажатии</w:t>
      </w:r>
      <w:r w:rsidR="007D5BFE" w:rsidRPr="007D5BFE">
        <w:rPr>
          <w:color w:val="auto"/>
          <w:sz w:val="16"/>
          <w:szCs w:val="16"/>
        </w:rPr>
        <w:t xml:space="preserve"> на кнопку "вы</w:t>
      </w:r>
      <w:r w:rsidR="005528E6">
        <w:rPr>
          <w:color w:val="auto"/>
          <w:sz w:val="16"/>
          <w:szCs w:val="16"/>
        </w:rPr>
        <w:t>движение</w:t>
      </w:r>
      <w:r w:rsidR="007D5BFE" w:rsidRPr="007D5BFE">
        <w:rPr>
          <w:color w:val="auto"/>
          <w:sz w:val="16"/>
          <w:szCs w:val="16"/>
        </w:rPr>
        <w:t xml:space="preserve">", </w:t>
      </w:r>
      <w:r w:rsidR="005528E6">
        <w:rPr>
          <w:color w:val="auto"/>
          <w:sz w:val="16"/>
          <w:szCs w:val="16"/>
        </w:rPr>
        <w:t>пл</w:t>
      </w:r>
      <w:r w:rsidR="00A326E8">
        <w:rPr>
          <w:color w:val="auto"/>
          <w:sz w:val="16"/>
          <w:szCs w:val="16"/>
        </w:rPr>
        <w:t>а</w:t>
      </w:r>
      <w:r w:rsidR="005528E6">
        <w:rPr>
          <w:color w:val="auto"/>
          <w:sz w:val="16"/>
          <w:szCs w:val="16"/>
        </w:rPr>
        <w:t>тформа продолжит</w:t>
      </w:r>
      <w:r w:rsidR="007D5BFE" w:rsidRPr="007D5BFE">
        <w:rPr>
          <w:color w:val="auto"/>
          <w:sz w:val="16"/>
          <w:szCs w:val="16"/>
        </w:rPr>
        <w:t xml:space="preserve"> </w:t>
      </w:r>
      <w:r w:rsidR="005528E6" w:rsidRPr="007D5BFE">
        <w:rPr>
          <w:color w:val="auto"/>
          <w:sz w:val="16"/>
          <w:szCs w:val="16"/>
        </w:rPr>
        <w:t xml:space="preserve">выезжать </w:t>
      </w:r>
      <w:r w:rsidR="007D5BFE" w:rsidRPr="007D5BFE">
        <w:rPr>
          <w:color w:val="auto"/>
          <w:sz w:val="16"/>
          <w:szCs w:val="16"/>
        </w:rPr>
        <w:t xml:space="preserve">до </w:t>
      </w:r>
      <w:r w:rsidR="005528E6">
        <w:rPr>
          <w:color w:val="auto"/>
          <w:sz w:val="16"/>
          <w:szCs w:val="16"/>
        </w:rPr>
        <w:t>упора</w:t>
      </w:r>
      <w:r w:rsidR="007D5BFE" w:rsidRPr="007D5BFE">
        <w:rPr>
          <w:color w:val="auto"/>
          <w:sz w:val="16"/>
          <w:szCs w:val="16"/>
        </w:rPr>
        <w:t>.</w:t>
      </w:r>
      <w:r w:rsidR="007D5BFE" w:rsidRPr="007D5BFE">
        <w:rPr>
          <w:sz w:val="16"/>
          <w:szCs w:val="16"/>
        </w:rPr>
        <w:t xml:space="preserve"> </w:t>
      </w:r>
    </w:p>
    <w:p w:rsidR="007D5BFE" w:rsidRDefault="007D5BFE" w:rsidP="000337C7">
      <w:pPr>
        <w:pStyle w:val="Default"/>
      </w:pPr>
      <w:r>
        <w:rPr>
          <w:noProof/>
        </w:rPr>
        <w:drawing>
          <wp:anchor distT="0" distB="0" distL="114300" distR="114300" simplePos="0" relativeHeight="251686912" behindDoc="0" locked="0" layoutInCell="1" allowOverlap="1">
            <wp:simplePos x="0" y="0"/>
            <wp:positionH relativeFrom="column">
              <wp:posOffset>635</wp:posOffset>
            </wp:positionH>
            <wp:positionV relativeFrom="paragraph">
              <wp:posOffset>160655</wp:posOffset>
            </wp:positionV>
            <wp:extent cx="1724025" cy="1007745"/>
            <wp:effectExtent l="19050" t="0" r="9525"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srcRect/>
                    <a:stretch>
                      <a:fillRect/>
                    </a:stretch>
                  </pic:blipFill>
                  <pic:spPr bwMode="auto">
                    <a:xfrm>
                      <a:off x="0" y="0"/>
                      <a:ext cx="1724025" cy="1007745"/>
                    </a:xfrm>
                    <a:prstGeom prst="rect">
                      <a:avLst/>
                    </a:prstGeom>
                    <a:noFill/>
                    <a:ln w="9525">
                      <a:noFill/>
                      <a:miter lim="800000"/>
                      <a:headEnd/>
                      <a:tailEnd/>
                    </a:ln>
                  </pic:spPr>
                </pic:pic>
              </a:graphicData>
            </a:graphic>
          </wp:anchor>
        </w:drawing>
      </w:r>
    </w:p>
    <w:p w:rsidR="007D5BFE" w:rsidRDefault="007D5BFE" w:rsidP="007D5BFE">
      <w:pPr>
        <w:pStyle w:val="Default"/>
        <w:ind w:left="720"/>
        <w:rPr>
          <w:color w:val="auto"/>
          <w:sz w:val="16"/>
          <w:szCs w:val="16"/>
        </w:rPr>
      </w:pPr>
      <w:r>
        <w:rPr>
          <w:noProof/>
        </w:rPr>
        <w:drawing>
          <wp:inline distT="0" distB="0" distL="0" distR="0">
            <wp:extent cx="1763082" cy="1016985"/>
            <wp:effectExtent l="19050" t="0" r="8568"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46"/>
                    <a:srcRect/>
                    <a:stretch>
                      <a:fillRect/>
                    </a:stretch>
                  </pic:blipFill>
                  <pic:spPr bwMode="auto">
                    <a:xfrm>
                      <a:off x="0" y="0"/>
                      <a:ext cx="1765087" cy="1018142"/>
                    </a:xfrm>
                    <a:prstGeom prst="rect">
                      <a:avLst/>
                    </a:prstGeom>
                    <a:noFill/>
                    <a:ln w="9525">
                      <a:noFill/>
                      <a:miter lim="800000"/>
                      <a:headEnd/>
                      <a:tailEnd/>
                    </a:ln>
                  </pic:spPr>
                </pic:pic>
              </a:graphicData>
            </a:graphic>
          </wp:inline>
        </w:drawing>
      </w:r>
      <w:r w:rsidRPr="007D5BFE">
        <w:rPr>
          <w:sz w:val="16"/>
          <w:szCs w:val="16"/>
        </w:rPr>
        <w:t xml:space="preserve"> </w:t>
      </w:r>
    </w:p>
    <w:p w:rsidR="007D5BFE" w:rsidRPr="007D5BFE" w:rsidRDefault="007D5BFE" w:rsidP="007D5BFE">
      <w:pPr>
        <w:pStyle w:val="Default"/>
        <w:rPr>
          <w:color w:val="auto"/>
          <w:sz w:val="16"/>
          <w:szCs w:val="16"/>
        </w:rPr>
      </w:pPr>
    </w:p>
    <w:p w:rsidR="0029597F" w:rsidRPr="000337C7" w:rsidRDefault="000337C7" w:rsidP="0067130E">
      <w:pPr>
        <w:pStyle w:val="Default"/>
        <w:numPr>
          <w:ilvl w:val="0"/>
          <w:numId w:val="32"/>
        </w:numPr>
        <w:ind w:left="284"/>
        <w:rPr>
          <w:color w:val="auto"/>
          <w:sz w:val="16"/>
          <w:szCs w:val="16"/>
        </w:rPr>
      </w:pPr>
      <w:r>
        <w:rPr>
          <w:color w:val="auto"/>
          <w:sz w:val="16"/>
          <w:szCs w:val="16"/>
        </w:rPr>
        <w:t>Откиньте</w:t>
      </w:r>
      <w:r w:rsidR="007D5BFE" w:rsidRPr="007D5BFE">
        <w:rPr>
          <w:color w:val="auto"/>
          <w:sz w:val="16"/>
          <w:szCs w:val="16"/>
        </w:rPr>
        <w:t xml:space="preserve">  </w:t>
      </w:r>
      <w:r>
        <w:rPr>
          <w:color w:val="auto"/>
          <w:sz w:val="16"/>
          <w:szCs w:val="16"/>
        </w:rPr>
        <w:t>подвижную</w:t>
      </w:r>
      <w:r w:rsidR="007D5BFE" w:rsidRPr="007D5BFE">
        <w:rPr>
          <w:color w:val="auto"/>
          <w:sz w:val="16"/>
          <w:szCs w:val="16"/>
        </w:rPr>
        <w:t xml:space="preserve"> часть </w:t>
      </w:r>
      <w:r w:rsidRPr="007D5BFE">
        <w:rPr>
          <w:color w:val="auto"/>
          <w:sz w:val="16"/>
          <w:szCs w:val="16"/>
        </w:rPr>
        <w:t>(1)</w:t>
      </w:r>
      <w:r w:rsidR="007D5BFE" w:rsidRPr="007D5BFE">
        <w:rPr>
          <w:color w:val="auto"/>
          <w:sz w:val="16"/>
          <w:szCs w:val="16"/>
        </w:rPr>
        <w:t xml:space="preserve">платформы; (2) </w:t>
      </w:r>
      <w:r>
        <w:rPr>
          <w:color w:val="auto"/>
          <w:sz w:val="16"/>
          <w:szCs w:val="16"/>
        </w:rPr>
        <w:t xml:space="preserve">поднимите перемычку-мостик </w:t>
      </w:r>
      <w:r w:rsidR="007D5BFE" w:rsidRPr="000337C7">
        <w:rPr>
          <w:color w:val="auto"/>
          <w:sz w:val="16"/>
          <w:szCs w:val="16"/>
        </w:rPr>
        <w:t>между платформой и подножкой транспортного средства;</w:t>
      </w:r>
    </w:p>
    <w:p w:rsidR="0029597F" w:rsidRPr="007D5BFE" w:rsidRDefault="000337C7">
      <w:pPr>
        <w:pStyle w:val="Default"/>
        <w:rPr>
          <w:color w:val="auto"/>
          <w:sz w:val="20"/>
          <w:szCs w:val="20"/>
        </w:rPr>
      </w:pPr>
      <w:r>
        <w:rPr>
          <w:noProof/>
        </w:rPr>
        <w:drawing>
          <wp:anchor distT="0" distB="0" distL="114300" distR="114300" simplePos="0" relativeHeight="251691008" behindDoc="0" locked="0" layoutInCell="1" allowOverlap="1">
            <wp:simplePos x="0" y="0"/>
            <wp:positionH relativeFrom="column">
              <wp:posOffset>1894205</wp:posOffset>
            </wp:positionH>
            <wp:positionV relativeFrom="paragraph">
              <wp:posOffset>129540</wp:posOffset>
            </wp:positionV>
            <wp:extent cx="1787525" cy="1152525"/>
            <wp:effectExtent l="19050" t="0" r="3175"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srcRect/>
                    <a:stretch>
                      <a:fillRect/>
                    </a:stretch>
                  </pic:blipFill>
                  <pic:spPr bwMode="auto">
                    <a:xfrm>
                      <a:off x="0" y="0"/>
                      <a:ext cx="1787525" cy="1152525"/>
                    </a:xfrm>
                    <a:prstGeom prst="rect">
                      <a:avLst/>
                    </a:prstGeom>
                    <a:noFill/>
                    <a:ln w="9525">
                      <a:noFill/>
                      <a:miter lim="800000"/>
                      <a:headEnd/>
                      <a:tailEnd/>
                    </a:ln>
                  </pic:spPr>
                </pic:pic>
              </a:graphicData>
            </a:graphic>
          </wp:anchor>
        </w:drawing>
      </w:r>
      <w:r>
        <w:rPr>
          <w:noProof/>
        </w:rPr>
        <w:drawing>
          <wp:anchor distT="0" distB="0" distL="114300" distR="114300" simplePos="0" relativeHeight="251688960" behindDoc="0" locked="0" layoutInCell="1" allowOverlap="1">
            <wp:simplePos x="0" y="0"/>
            <wp:positionH relativeFrom="column">
              <wp:posOffset>-1270</wp:posOffset>
            </wp:positionH>
            <wp:positionV relativeFrom="paragraph">
              <wp:posOffset>129540</wp:posOffset>
            </wp:positionV>
            <wp:extent cx="1781175" cy="1154430"/>
            <wp:effectExtent l="19050" t="0" r="9525"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srcRect/>
                    <a:stretch>
                      <a:fillRect/>
                    </a:stretch>
                  </pic:blipFill>
                  <pic:spPr bwMode="auto">
                    <a:xfrm>
                      <a:off x="0" y="0"/>
                      <a:ext cx="1781175" cy="1154430"/>
                    </a:xfrm>
                    <a:prstGeom prst="rect">
                      <a:avLst/>
                    </a:prstGeom>
                    <a:noFill/>
                    <a:ln w="9525">
                      <a:noFill/>
                      <a:miter lim="800000"/>
                      <a:headEnd/>
                      <a:tailEnd/>
                    </a:ln>
                  </pic:spPr>
                </pic:pic>
              </a:graphicData>
            </a:graphic>
          </wp:anchor>
        </w:drawing>
      </w:r>
    </w:p>
    <w:p w:rsidR="007D5BFE" w:rsidRDefault="007D5BFE" w:rsidP="007D5BFE">
      <w:pPr>
        <w:pStyle w:val="CM3"/>
        <w:ind w:left="720"/>
        <w:rPr>
          <w:b/>
          <w:bCs/>
          <w:color w:val="0B0B0B"/>
          <w:sz w:val="16"/>
          <w:szCs w:val="16"/>
        </w:rPr>
      </w:pPr>
    </w:p>
    <w:p w:rsidR="007D5BFE" w:rsidRDefault="007D5BFE" w:rsidP="007D5BFE">
      <w:pPr>
        <w:pStyle w:val="CM3"/>
        <w:ind w:left="720"/>
        <w:rPr>
          <w:b/>
          <w:bCs/>
          <w:color w:val="0B0B0B"/>
          <w:sz w:val="16"/>
          <w:szCs w:val="16"/>
        </w:rPr>
      </w:pPr>
    </w:p>
    <w:p w:rsidR="007D5BFE" w:rsidRDefault="007D5BFE" w:rsidP="007D5BFE">
      <w:pPr>
        <w:pStyle w:val="CM3"/>
        <w:ind w:left="720"/>
        <w:rPr>
          <w:b/>
          <w:bCs/>
          <w:color w:val="0B0B0B"/>
          <w:sz w:val="16"/>
          <w:szCs w:val="16"/>
        </w:rPr>
      </w:pPr>
    </w:p>
    <w:p w:rsidR="007D5BFE" w:rsidRDefault="007D5BFE" w:rsidP="007D5BFE">
      <w:pPr>
        <w:pStyle w:val="CM3"/>
        <w:ind w:left="720"/>
        <w:rPr>
          <w:b/>
          <w:bCs/>
          <w:color w:val="0B0B0B"/>
          <w:sz w:val="16"/>
          <w:szCs w:val="16"/>
        </w:rPr>
      </w:pPr>
    </w:p>
    <w:p w:rsidR="007D5BFE" w:rsidRDefault="007D5BFE" w:rsidP="007D5BFE">
      <w:pPr>
        <w:pStyle w:val="CM3"/>
        <w:ind w:left="720"/>
        <w:rPr>
          <w:b/>
          <w:bCs/>
          <w:color w:val="0B0B0B"/>
          <w:sz w:val="16"/>
          <w:szCs w:val="16"/>
        </w:rPr>
      </w:pPr>
    </w:p>
    <w:p w:rsidR="007D5BFE" w:rsidRDefault="007D5BFE" w:rsidP="007D5BFE">
      <w:pPr>
        <w:pStyle w:val="CM3"/>
        <w:ind w:left="720"/>
        <w:rPr>
          <w:b/>
          <w:bCs/>
          <w:color w:val="0B0B0B"/>
          <w:sz w:val="16"/>
          <w:szCs w:val="16"/>
        </w:rPr>
      </w:pPr>
    </w:p>
    <w:p w:rsidR="007D5BFE" w:rsidRDefault="007D5BFE" w:rsidP="007D5BFE">
      <w:pPr>
        <w:pStyle w:val="CM3"/>
        <w:ind w:left="720"/>
        <w:rPr>
          <w:b/>
          <w:bCs/>
          <w:color w:val="0B0B0B"/>
          <w:sz w:val="16"/>
          <w:szCs w:val="16"/>
        </w:rPr>
      </w:pPr>
    </w:p>
    <w:p w:rsidR="007D5BFE" w:rsidRDefault="007D5BFE" w:rsidP="007D5BFE">
      <w:pPr>
        <w:pStyle w:val="CM3"/>
        <w:ind w:left="720"/>
        <w:rPr>
          <w:b/>
          <w:bCs/>
          <w:color w:val="0B0B0B"/>
          <w:sz w:val="16"/>
          <w:szCs w:val="16"/>
        </w:rPr>
      </w:pPr>
    </w:p>
    <w:p w:rsidR="007D5BFE" w:rsidRDefault="007D5BFE" w:rsidP="007D5BFE">
      <w:pPr>
        <w:pStyle w:val="CM3"/>
        <w:ind w:left="720"/>
        <w:rPr>
          <w:b/>
          <w:bCs/>
          <w:color w:val="0B0B0B"/>
          <w:sz w:val="16"/>
          <w:szCs w:val="16"/>
        </w:rPr>
      </w:pPr>
    </w:p>
    <w:p w:rsidR="007D5BFE" w:rsidRDefault="007D5BFE" w:rsidP="007D5BFE">
      <w:pPr>
        <w:pStyle w:val="CM3"/>
        <w:ind w:left="720"/>
        <w:rPr>
          <w:b/>
          <w:bCs/>
          <w:color w:val="0B0B0B"/>
          <w:sz w:val="16"/>
          <w:szCs w:val="16"/>
        </w:rPr>
      </w:pPr>
    </w:p>
    <w:p w:rsidR="007D5BFE" w:rsidRDefault="007D5BFE" w:rsidP="007D5BFE">
      <w:pPr>
        <w:pStyle w:val="CM3"/>
        <w:ind w:left="720"/>
        <w:rPr>
          <w:b/>
          <w:bCs/>
          <w:color w:val="0B0B0B"/>
          <w:sz w:val="16"/>
          <w:szCs w:val="16"/>
        </w:rPr>
      </w:pPr>
    </w:p>
    <w:p w:rsidR="007D5BFE" w:rsidRDefault="007D5BFE" w:rsidP="007D5BFE">
      <w:pPr>
        <w:pStyle w:val="CM3"/>
        <w:ind w:left="720"/>
        <w:rPr>
          <w:b/>
          <w:bCs/>
          <w:color w:val="0B0B0B"/>
          <w:sz w:val="16"/>
          <w:szCs w:val="16"/>
        </w:rPr>
      </w:pPr>
    </w:p>
    <w:p w:rsidR="00C345CB" w:rsidRDefault="00C345CB" w:rsidP="007D5BFE">
      <w:pPr>
        <w:pStyle w:val="CM3"/>
        <w:ind w:left="720"/>
        <w:rPr>
          <w:b/>
          <w:bCs/>
          <w:color w:val="0B0B0B"/>
          <w:sz w:val="16"/>
          <w:szCs w:val="16"/>
        </w:rPr>
      </w:pPr>
    </w:p>
    <w:p w:rsidR="00C345CB" w:rsidRDefault="00C345CB" w:rsidP="007D5BFE">
      <w:pPr>
        <w:pStyle w:val="CM3"/>
        <w:ind w:left="720"/>
        <w:rPr>
          <w:b/>
          <w:bCs/>
          <w:color w:val="0B0B0B"/>
          <w:sz w:val="16"/>
          <w:szCs w:val="16"/>
        </w:rPr>
      </w:pPr>
    </w:p>
    <w:p w:rsidR="00C345CB" w:rsidRDefault="00C345CB" w:rsidP="007D5BFE">
      <w:pPr>
        <w:pStyle w:val="CM3"/>
        <w:ind w:left="720"/>
        <w:rPr>
          <w:b/>
          <w:bCs/>
          <w:color w:val="0B0B0B"/>
          <w:sz w:val="16"/>
          <w:szCs w:val="16"/>
        </w:rPr>
      </w:pPr>
    </w:p>
    <w:p w:rsidR="00C345CB" w:rsidRDefault="00C345CB" w:rsidP="007D5BFE">
      <w:pPr>
        <w:pStyle w:val="CM3"/>
        <w:ind w:left="720"/>
        <w:rPr>
          <w:b/>
          <w:bCs/>
          <w:color w:val="0B0B0B"/>
          <w:sz w:val="16"/>
          <w:szCs w:val="16"/>
        </w:rPr>
      </w:pPr>
    </w:p>
    <w:p w:rsidR="00C345CB" w:rsidRDefault="00C345CB" w:rsidP="007D5BFE">
      <w:pPr>
        <w:pStyle w:val="CM3"/>
        <w:ind w:left="720"/>
        <w:rPr>
          <w:b/>
          <w:bCs/>
          <w:color w:val="0B0B0B"/>
          <w:sz w:val="16"/>
          <w:szCs w:val="16"/>
        </w:rPr>
      </w:pPr>
    </w:p>
    <w:p w:rsidR="00C345CB" w:rsidRDefault="00C345CB" w:rsidP="007D5BFE">
      <w:pPr>
        <w:pStyle w:val="CM3"/>
        <w:ind w:left="720"/>
        <w:rPr>
          <w:b/>
          <w:bCs/>
          <w:color w:val="0B0B0B"/>
          <w:sz w:val="16"/>
          <w:szCs w:val="16"/>
        </w:rPr>
      </w:pPr>
    </w:p>
    <w:p w:rsidR="00C345CB" w:rsidRDefault="00C345CB" w:rsidP="00C345CB">
      <w:pPr>
        <w:pStyle w:val="CM3"/>
        <w:ind w:left="720"/>
        <w:jc w:val="center"/>
        <w:rPr>
          <w:b/>
          <w:bCs/>
          <w:color w:val="0B0B0B"/>
          <w:sz w:val="16"/>
          <w:szCs w:val="16"/>
        </w:rPr>
      </w:pPr>
    </w:p>
    <w:p w:rsidR="00C345CB" w:rsidRDefault="00C345CB" w:rsidP="00C345CB">
      <w:pPr>
        <w:pStyle w:val="CM3"/>
        <w:ind w:left="720"/>
        <w:jc w:val="center"/>
        <w:rPr>
          <w:b/>
          <w:bCs/>
          <w:color w:val="0B0B0B"/>
          <w:sz w:val="16"/>
          <w:szCs w:val="16"/>
        </w:rPr>
      </w:pPr>
    </w:p>
    <w:p w:rsidR="00C345CB" w:rsidRDefault="00C345CB" w:rsidP="00C345CB">
      <w:pPr>
        <w:pStyle w:val="CM3"/>
        <w:ind w:left="720"/>
        <w:jc w:val="center"/>
        <w:rPr>
          <w:b/>
          <w:bCs/>
          <w:color w:val="0B0B0B"/>
          <w:sz w:val="16"/>
          <w:szCs w:val="16"/>
        </w:rPr>
      </w:pPr>
    </w:p>
    <w:p w:rsidR="00C345CB" w:rsidRDefault="00C345CB" w:rsidP="00C345CB">
      <w:pPr>
        <w:pStyle w:val="CM3"/>
        <w:ind w:left="720"/>
        <w:jc w:val="center"/>
        <w:rPr>
          <w:b/>
          <w:bCs/>
          <w:color w:val="0B0B0B"/>
          <w:sz w:val="16"/>
          <w:szCs w:val="16"/>
        </w:rPr>
      </w:pPr>
    </w:p>
    <w:p w:rsidR="0029597F" w:rsidRDefault="0029597F" w:rsidP="00C345CB">
      <w:pPr>
        <w:pStyle w:val="CM3"/>
        <w:ind w:left="720"/>
        <w:jc w:val="center"/>
        <w:rPr>
          <w:color w:val="0B0B0B"/>
          <w:sz w:val="16"/>
          <w:szCs w:val="16"/>
        </w:rPr>
      </w:pPr>
      <w:r>
        <w:rPr>
          <w:b/>
          <w:bCs/>
          <w:color w:val="0B0B0B"/>
          <w:sz w:val="16"/>
          <w:szCs w:val="16"/>
        </w:rPr>
        <w:t>- A22</w:t>
      </w:r>
      <w:r w:rsidR="00C345CB">
        <w:rPr>
          <w:b/>
          <w:bCs/>
          <w:color w:val="0B0B0B"/>
          <w:sz w:val="16"/>
          <w:szCs w:val="16"/>
        </w:rPr>
        <w:t xml:space="preserve"> -</w:t>
      </w:r>
      <w:r>
        <w:rPr>
          <w:b/>
          <w:bCs/>
          <w:color w:val="0B0B0B"/>
          <w:sz w:val="16"/>
          <w:szCs w:val="16"/>
        </w:rPr>
        <w:t xml:space="preserve"> </w:t>
      </w:r>
      <w:r>
        <w:rPr>
          <w:b/>
          <w:bCs/>
          <w:color w:val="0B0B0B"/>
          <w:sz w:val="16"/>
          <w:szCs w:val="16"/>
        </w:rPr>
        <w:softHyphen/>
      </w:r>
    </w:p>
    <w:p w:rsidR="0029597F" w:rsidRDefault="007D5BFE">
      <w:pPr>
        <w:pStyle w:val="Default"/>
        <w:pageBreakBefore/>
        <w:rPr>
          <w:color w:val="0B0B0B"/>
          <w:sz w:val="16"/>
          <w:szCs w:val="16"/>
        </w:rPr>
      </w:pPr>
      <w:r>
        <w:rPr>
          <w:noProof/>
        </w:rPr>
        <w:lastRenderedPageBreak/>
        <w:drawing>
          <wp:anchor distT="0" distB="0" distL="114300" distR="114300" simplePos="0" relativeHeight="251693056" behindDoc="0" locked="0" layoutInCell="1" allowOverlap="1">
            <wp:simplePos x="0" y="0"/>
            <wp:positionH relativeFrom="column">
              <wp:posOffset>3396615</wp:posOffset>
            </wp:positionH>
            <wp:positionV relativeFrom="paragraph">
              <wp:posOffset>-27305</wp:posOffset>
            </wp:positionV>
            <wp:extent cx="1819910" cy="1252220"/>
            <wp:effectExtent l="19050" t="0" r="889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srcRect/>
                    <a:stretch>
                      <a:fillRect/>
                    </a:stretch>
                  </pic:blipFill>
                  <pic:spPr bwMode="auto">
                    <a:xfrm>
                      <a:off x="0" y="0"/>
                      <a:ext cx="1819910" cy="1252220"/>
                    </a:xfrm>
                    <a:prstGeom prst="rect">
                      <a:avLst/>
                    </a:prstGeom>
                    <a:noFill/>
                    <a:ln w="9525">
                      <a:noFill/>
                      <a:miter lim="800000"/>
                      <a:headEnd/>
                      <a:tailEnd/>
                    </a:ln>
                  </pic:spPr>
                </pic:pic>
              </a:graphicData>
            </a:graphic>
          </wp:anchor>
        </w:drawing>
      </w:r>
    </w:p>
    <w:p w:rsidR="007D5BFE" w:rsidRPr="000337C7" w:rsidRDefault="007D5BFE" w:rsidP="0067130E">
      <w:pPr>
        <w:pStyle w:val="Default"/>
        <w:numPr>
          <w:ilvl w:val="0"/>
          <w:numId w:val="32"/>
        </w:numPr>
        <w:spacing w:after="112"/>
        <w:ind w:left="283" w:hanging="357"/>
        <w:rPr>
          <w:bCs/>
          <w:color w:val="0B0B0B"/>
          <w:sz w:val="16"/>
          <w:szCs w:val="16"/>
        </w:rPr>
      </w:pPr>
      <w:r w:rsidRPr="007D5BFE">
        <w:rPr>
          <w:bCs/>
          <w:color w:val="0B0B0B"/>
          <w:sz w:val="16"/>
          <w:szCs w:val="16"/>
        </w:rPr>
        <w:t xml:space="preserve">... и </w:t>
      </w:r>
      <w:r w:rsidR="000337C7">
        <w:rPr>
          <w:bCs/>
          <w:color w:val="0B0B0B"/>
          <w:sz w:val="16"/>
          <w:szCs w:val="16"/>
        </w:rPr>
        <w:t>поднимите</w:t>
      </w:r>
      <w:r w:rsidRPr="007D5BFE">
        <w:rPr>
          <w:bCs/>
          <w:color w:val="0B0B0B"/>
          <w:sz w:val="16"/>
          <w:szCs w:val="16"/>
        </w:rPr>
        <w:t xml:space="preserve"> (3) защитные </w:t>
      </w:r>
      <w:r w:rsidR="000337C7">
        <w:rPr>
          <w:bCs/>
          <w:color w:val="0B0B0B"/>
          <w:sz w:val="16"/>
          <w:szCs w:val="16"/>
        </w:rPr>
        <w:t>перила</w:t>
      </w:r>
      <w:r w:rsidRPr="007D5BFE">
        <w:rPr>
          <w:bCs/>
          <w:color w:val="0B0B0B"/>
          <w:sz w:val="16"/>
          <w:szCs w:val="16"/>
        </w:rPr>
        <w:t>.</w:t>
      </w:r>
      <w:r w:rsidR="000337C7">
        <w:rPr>
          <w:bCs/>
          <w:color w:val="0B0B0B"/>
          <w:sz w:val="16"/>
          <w:szCs w:val="16"/>
        </w:rPr>
        <w:t xml:space="preserve"> Убедитесь</w:t>
      </w:r>
      <w:r w:rsidRPr="000337C7">
        <w:rPr>
          <w:bCs/>
          <w:color w:val="0B0B0B"/>
          <w:sz w:val="16"/>
          <w:szCs w:val="16"/>
        </w:rPr>
        <w:t>, что</w:t>
      </w:r>
      <w:r w:rsidR="000D514B">
        <w:rPr>
          <w:bCs/>
          <w:color w:val="0B0B0B"/>
          <w:sz w:val="16"/>
          <w:szCs w:val="16"/>
        </w:rPr>
        <w:t>бы</w:t>
      </w:r>
      <w:r w:rsidRPr="000337C7">
        <w:rPr>
          <w:bCs/>
          <w:color w:val="0B0B0B"/>
          <w:sz w:val="16"/>
          <w:szCs w:val="16"/>
        </w:rPr>
        <w:t xml:space="preserve"> </w:t>
      </w:r>
      <w:r w:rsidR="000D514B">
        <w:rPr>
          <w:bCs/>
          <w:color w:val="0B0B0B"/>
          <w:sz w:val="16"/>
          <w:szCs w:val="16"/>
        </w:rPr>
        <w:t>перила</w:t>
      </w:r>
      <w:r w:rsidRPr="000337C7">
        <w:rPr>
          <w:bCs/>
          <w:color w:val="0B0B0B"/>
          <w:sz w:val="16"/>
          <w:szCs w:val="16"/>
        </w:rPr>
        <w:t xml:space="preserve"> безупречно </w:t>
      </w:r>
      <w:r w:rsidR="000D514B">
        <w:rPr>
          <w:bCs/>
          <w:color w:val="0B0B0B"/>
          <w:sz w:val="16"/>
          <w:szCs w:val="16"/>
        </w:rPr>
        <w:t xml:space="preserve">зафиксировались </w:t>
      </w:r>
      <w:r w:rsidRPr="000337C7">
        <w:rPr>
          <w:bCs/>
          <w:color w:val="0B0B0B"/>
          <w:sz w:val="16"/>
          <w:szCs w:val="16"/>
        </w:rPr>
        <w:t>в</w:t>
      </w:r>
      <w:r w:rsidR="000337C7">
        <w:rPr>
          <w:bCs/>
          <w:color w:val="0B0B0B"/>
          <w:sz w:val="16"/>
          <w:szCs w:val="16"/>
        </w:rPr>
        <w:t xml:space="preserve"> </w:t>
      </w:r>
      <w:r w:rsidRPr="000337C7">
        <w:rPr>
          <w:bCs/>
          <w:color w:val="0B0B0B"/>
          <w:sz w:val="16"/>
          <w:szCs w:val="16"/>
        </w:rPr>
        <w:t>вертикально</w:t>
      </w:r>
      <w:r w:rsidR="000D514B">
        <w:rPr>
          <w:bCs/>
          <w:color w:val="0B0B0B"/>
          <w:sz w:val="16"/>
          <w:szCs w:val="16"/>
        </w:rPr>
        <w:t>м</w:t>
      </w:r>
      <w:r w:rsidRPr="000337C7">
        <w:rPr>
          <w:bCs/>
          <w:color w:val="0B0B0B"/>
          <w:sz w:val="16"/>
          <w:szCs w:val="16"/>
        </w:rPr>
        <w:t xml:space="preserve"> положени</w:t>
      </w:r>
      <w:r w:rsidR="000D514B">
        <w:rPr>
          <w:bCs/>
          <w:color w:val="0B0B0B"/>
          <w:sz w:val="16"/>
          <w:szCs w:val="16"/>
        </w:rPr>
        <w:t>и</w:t>
      </w:r>
      <w:r w:rsidRPr="000337C7">
        <w:rPr>
          <w:bCs/>
          <w:color w:val="0B0B0B"/>
          <w:sz w:val="16"/>
          <w:szCs w:val="16"/>
        </w:rPr>
        <w:t>.</w:t>
      </w:r>
    </w:p>
    <w:p w:rsidR="007D5BFE" w:rsidRPr="000D514B" w:rsidRDefault="007D5BFE" w:rsidP="0067130E">
      <w:pPr>
        <w:pStyle w:val="Default"/>
        <w:numPr>
          <w:ilvl w:val="0"/>
          <w:numId w:val="32"/>
        </w:numPr>
        <w:spacing w:after="112"/>
        <w:ind w:left="283" w:hanging="357"/>
        <w:rPr>
          <w:bCs/>
          <w:color w:val="0B0B0B"/>
          <w:sz w:val="16"/>
          <w:szCs w:val="16"/>
        </w:rPr>
      </w:pPr>
      <w:r w:rsidRPr="007D5BFE">
        <w:rPr>
          <w:bCs/>
          <w:color w:val="0B0B0B"/>
          <w:sz w:val="16"/>
          <w:szCs w:val="16"/>
        </w:rPr>
        <w:t>Проверя</w:t>
      </w:r>
      <w:r w:rsidR="000D514B">
        <w:rPr>
          <w:bCs/>
          <w:color w:val="0B0B0B"/>
          <w:sz w:val="16"/>
          <w:szCs w:val="16"/>
        </w:rPr>
        <w:t>йте</w:t>
      </w:r>
      <w:r w:rsidRPr="007D5BFE">
        <w:rPr>
          <w:bCs/>
          <w:color w:val="0B0B0B"/>
          <w:sz w:val="16"/>
          <w:szCs w:val="16"/>
        </w:rPr>
        <w:t xml:space="preserve"> </w:t>
      </w:r>
      <w:r w:rsidR="000D514B">
        <w:rPr>
          <w:bCs/>
          <w:color w:val="0B0B0B"/>
          <w:sz w:val="16"/>
          <w:szCs w:val="16"/>
        </w:rPr>
        <w:t>всегда</w:t>
      </w:r>
      <w:r w:rsidRPr="007D5BFE">
        <w:rPr>
          <w:bCs/>
          <w:color w:val="0B0B0B"/>
          <w:sz w:val="16"/>
          <w:szCs w:val="16"/>
        </w:rPr>
        <w:t xml:space="preserve"> перед использованием </w:t>
      </w:r>
      <w:r w:rsidR="000D514B">
        <w:rPr>
          <w:bCs/>
          <w:color w:val="0B0B0B"/>
          <w:sz w:val="16"/>
          <w:szCs w:val="16"/>
        </w:rPr>
        <w:t>лифта</w:t>
      </w:r>
      <w:r w:rsidRPr="007D5BFE">
        <w:rPr>
          <w:bCs/>
          <w:color w:val="0B0B0B"/>
          <w:sz w:val="16"/>
          <w:szCs w:val="16"/>
        </w:rPr>
        <w:t>:</w:t>
      </w:r>
      <w:r w:rsidR="000D514B">
        <w:rPr>
          <w:bCs/>
          <w:color w:val="0B0B0B"/>
          <w:sz w:val="16"/>
          <w:szCs w:val="16"/>
        </w:rPr>
        <w:t xml:space="preserve"> целостность конструкции </w:t>
      </w:r>
      <w:r w:rsidRPr="000D514B">
        <w:rPr>
          <w:bCs/>
          <w:color w:val="0B0B0B"/>
          <w:sz w:val="16"/>
          <w:szCs w:val="16"/>
        </w:rPr>
        <w:t xml:space="preserve">и </w:t>
      </w:r>
      <w:r w:rsidR="000D514B">
        <w:rPr>
          <w:bCs/>
          <w:color w:val="0B0B0B"/>
          <w:sz w:val="16"/>
          <w:szCs w:val="16"/>
        </w:rPr>
        <w:t>места сочленения подвижных механизмов</w:t>
      </w:r>
      <w:r w:rsidRPr="007D5BFE">
        <w:rPr>
          <w:bCs/>
          <w:color w:val="0B0B0B"/>
          <w:sz w:val="16"/>
          <w:szCs w:val="16"/>
        </w:rPr>
        <w:t xml:space="preserve">. </w:t>
      </w:r>
      <w:r w:rsidR="000D514B" w:rsidRPr="007D5BFE">
        <w:rPr>
          <w:bCs/>
          <w:color w:val="0B0B0B"/>
          <w:sz w:val="16"/>
          <w:szCs w:val="16"/>
        </w:rPr>
        <w:t xml:space="preserve">НЕ </w:t>
      </w:r>
      <w:r w:rsidR="000D514B">
        <w:rPr>
          <w:bCs/>
          <w:color w:val="0B0B0B"/>
          <w:sz w:val="16"/>
          <w:szCs w:val="16"/>
        </w:rPr>
        <w:t>и</w:t>
      </w:r>
      <w:r w:rsidRPr="007D5BFE">
        <w:rPr>
          <w:bCs/>
          <w:color w:val="0B0B0B"/>
          <w:sz w:val="16"/>
          <w:szCs w:val="16"/>
        </w:rPr>
        <w:t>спользуйте подъемный механизм</w:t>
      </w:r>
      <w:r w:rsidR="000D514B">
        <w:rPr>
          <w:bCs/>
          <w:color w:val="0B0B0B"/>
          <w:sz w:val="16"/>
          <w:szCs w:val="16"/>
        </w:rPr>
        <w:t xml:space="preserve"> </w:t>
      </w:r>
      <w:r w:rsidRPr="000D514B">
        <w:rPr>
          <w:bCs/>
          <w:color w:val="0B0B0B"/>
          <w:sz w:val="16"/>
          <w:szCs w:val="16"/>
        </w:rPr>
        <w:t>в случае экстренной ситуации.</w:t>
      </w:r>
    </w:p>
    <w:p w:rsidR="007D5BFE" w:rsidRPr="007D5BFE" w:rsidRDefault="007D5BFE" w:rsidP="0067130E">
      <w:pPr>
        <w:pStyle w:val="Default"/>
        <w:numPr>
          <w:ilvl w:val="0"/>
          <w:numId w:val="35"/>
        </w:numPr>
        <w:ind w:left="284"/>
        <w:rPr>
          <w:bCs/>
          <w:color w:val="0B0B0B"/>
          <w:sz w:val="16"/>
          <w:szCs w:val="16"/>
        </w:rPr>
      </w:pPr>
      <w:r w:rsidRPr="007D5BFE">
        <w:rPr>
          <w:bCs/>
          <w:color w:val="0B0B0B"/>
          <w:sz w:val="16"/>
          <w:szCs w:val="16"/>
        </w:rPr>
        <w:t xml:space="preserve">Используете </w:t>
      </w:r>
      <w:r w:rsidR="000D514B" w:rsidRPr="007D5BFE">
        <w:rPr>
          <w:bCs/>
          <w:color w:val="0B0B0B"/>
          <w:sz w:val="16"/>
          <w:szCs w:val="16"/>
        </w:rPr>
        <w:t xml:space="preserve">2 кнопки </w:t>
      </w:r>
      <w:r w:rsidR="000D514B">
        <w:rPr>
          <w:bCs/>
          <w:color w:val="0B0B0B"/>
          <w:sz w:val="16"/>
          <w:szCs w:val="16"/>
        </w:rPr>
        <w:t xml:space="preserve">на пульте </w:t>
      </w:r>
      <w:r w:rsidRPr="007D5BFE">
        <w:rPr>
          <w:bCs/>
          <w:color w:val="0B0B0B"/>
          <w:sz w:val="16"/>
          <w:szCs w:val="16"/>
        </w:rPr>
        <w:t>дистанционно</w:t>
      </w:r>
      <w:r w:rsidR="000D514B">
        <w:rPr>
          <w:bCs/>
          <w:color w:val="0B0B0B"/>
          <w:sz w:val="16"/>
          <w:szCs w:val="16"/>
        </w:rPr>
        <w:t>го</w:t>
      </w:r>
      <w:r w:rsidRPr="007D5BFE">
        <w:rPr>
          <w:bCs/>
          <w:color w:val="0B0B0B"/>
          <w:sz w:val="16"/>
          <w:szCs w:val="16"/>
        </w:rPr>
        <w:t xml:space="preserve"> управлени</w:t>
      </w:r>
      <w:r w:rsidR="000D514B">
        <w:rPr>
          <w:bCs/>
          <w:color w:val="0B0B0B"/>
          <w:sz w:val="16"/>
          <w:szCs w:val="16"/>
        </w:rPr>
        <w:t xml:space="preserve">я </w:t>
      </w:r>
      <w:r w:rsidRPr="007D5BFE">
        <w:rPr>
          <w:bCs/>
          <w:color w:val="0B0B0B"/>
          <w:sz w:val="16"/>
          <w:szCs w:val="16"/>
        </w:rPr>
        <w:t>для опу</w:t>
      </w:r>
      <w:r w:rsidR="000D514B">
        <w:rPr>
          <w:bCs/>
          <w:color w:val="0B0B0B"/>
          <w:sz w:val="16"/>
          <w:szCs w:val="16"/>
        </w:rPr>
        <w:t>ска</w:t>
      </w:r>
      <w:r w:rsidRPr="007D5BFE">
        <w:rPr>
          <w:bCs/>
          <w:color w:val="0B0B0B"/>
          <w:sz w:val="16"/>
          <w:szCs w:val="16"/>
        </w:rPr>
        <w:t>ния платформы в направлении</w:t>
      </w:r>
      <w:r>
        <w:rPr>
          <w:bCs/>
          <w:color w:val="0B0B0B"/>
          <w:sz w:val="16"/>
          <w:szCs w:val="16"/>
        </w:rPr>
        <w:t xml:space="preserve"> </w:t>
      </w:r>
      <w:r w:rsidR="000D514B">
        <w:rPr>
          <w:bCs/>
          <w:color w:val="0B0B0B"/>
          <w:sz w:val="16"/>
          <w:szCs w:val="16"/>
        </w:rPr>
        <w:t>з</w:t>
      </w:r>
      <w:r w:rsidRPr="007D5BFE">
        <w:rPr>
          <w:bCs/>
          <w:color w:val="0B0B0B"/>
          <w:sz w:val="16"/>
          <w:szCs w:val="16"/>
        </w:rPr>
        <w:t xml:space="preserve">емли или </w:t>
      </w:r>
      <w:r w:rsidR="000D514B">
        <w:rPr>
          <w:bCs/>
          <w:color w:val="0B0B0B"/>
          <w:sz w:val="16"/>
          <w:szCs w:val="16"/>
        </w:rPr>
        <w:t xml:space="preserve">для подъёма платформы </w:t>
      </w:r>
      <w:r w:rsidRPr="007D5BFE">
        <w:rPr>
          <w:bCs/>
          <w:color w:val="0B0B0B"/>
          <w:sz w:val="16"/>
          <w:szCs w:val="16"/>
        </w:rPr>
        <w:t xml:space="preserve">к </w:t>
      </w:r>
      <w:r w:rsidR="000D514B">
        <w:rPr>
          <w:bCs/>
          <w:color w:val="0B0B0B"/>
          <w:sz w:val="16"/>
          <w:szCs w:val="16"/>
        </w:rPr>
        <w:t>уровню пола</w:t>
      </w:r>
      <w:r w:rsidRPr="007D5BFE">
        <w:rPr>
          <w:bCs/>
          <w:color w:val="0B0B0B"/>
          <w:sz w:val="16"/>
          <w:szCs w:val="16"/>
        </w:rPr>
        <w:t xml:space="preserve"> транспортного средства, как </w:t>
      </w:r>
      <w:r w:rsidR="000D514B">
        <w:rPr>
          <w:bCs/>
          <w:color w:val="0B0B0B"/>
          <w:sz w:val="16"/>
          <w:szCs w:val="16"/>
        </w:rPr>
        <w:t>указано в</w:t>
      </w:r>
      <w:r w:rsidRPr="007D5BFE">
        <w:rPr>
          <w:bCs/>
          <w:color w:val="0B0B0B"/>
          <w:sz w:val="16"/>
          <w:szCs w:val="16"/>
        </w:rPr>
        <w:t xml:space="preserve"> пункт</w:t>
      </w:r>
      <w:r w:rsidR="000D514B">
        <w:rPr>
          <w:bCs/>
          <w:color w:val="0B0B0B"/>
          <w:sz w:val="16"/>
          <w:szCs w:val="16"/>
        </w:rPr>
        <w:t>е</w:t>
      </w:r>
      <w:r w:rsidRPr="007D5BFE">
        <w:rPr>
          <w:bCs/>
          <w:color w:val="0B0B0B"/>
          <w:sz w:val="16"/>
          <w:szCs w:val="16"/>
        </w:rPr>
        <w:t xml:space="preserve"> 5.2.1.</w:t>
      </w:r>
    </w:p>
    <w:p w:rsidR="007D5BFE" w:rsidRDefault="000D514B">
      <w:pPr>
        <w:pStyle w:val="Default"/>
        <w:ind w:left="550"/>
        <w:rPr>
          <w:b/>
          <w:bCs/>
          <w:color w:val="0B0B0B"/>
          <w:sz w:val="16"/>
          <w:szCs w:val="16"/>
        </w:rPr>
      </w:pPr>
      <w:r>
        <w:rPr>
          <w:noProof/>
        </w:rPr>
        <w:drawing>
          <wp:anchor distT="0" distB="0" distL="114300" distR="114300" simplePos="0" relativeHeight="251695104" behindDoc="0" locked="0" layoutInCell="1" allowOverlap="1">
            <wp:simplePos x="0" y="0"/>
            <wp:positionH relativeFrom="column">
              <wp:posOffset>341630</wp:posOffset>
            </wp:positionH>
            <wp:positionV relativeFrom="paragraph">
              <wp:posOffset>62230</wp:posOffset>
            </wp:positionV>
            <wp:extent cx="1709420" cy="1134110"/>
            <wp:effectExtent l="19050" t="0" r="508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srcRect/>
                    <a:stretch>
                      <a:fillRect/>
                    </a:stretch>
                  </pic:blipFill>
                  <pic:spPr bwMode="auto">
                    <a:xfrm>
                      <a:off x="0" y="0"/>
                      <a:ext cx="1709420" cy="1134110"/>
                    </a:xfrm>
                    <a:prstGeom prst="rect">
                      <a:avLst/>
                    </a:prstGeom>
                    <a:noFill/>
                    <a:ln w="9525">
                      <a:noFill/>
                      <a:miter lim="800000"/>
                      <a:headEnd/>
                      <a:tailEnd/>
                    </a:ln>
                  </pic:spPr>
                </pic:pic>
              </a:graphicData>
            </a:graphic>
          </wp:anchor>
        </w:drawing>
      </w:r>
      <w:r w:rsidR="007D5BFE">
        <w:rPr>
          <w:noProof/>
        </w:rPr>
        <w:drawing>
          <wp:anchor distT="0" distB="0" distL="114300" distR="114300" simplePos="0" relativeHeight="251697152" behindDoc="0" locked="0" layoutInCell="1" allowOverlap="1">
            <wp:simplePos x="0" y="0"/>
            <wp:positionH relativeFrom="column">
              <wp:posOffset>2341245</wp:posOffset>
            </wp:positionH>
            <wp:positionV relativeFrom="paragraph">
              <wp:posOffset>64770</wp:posOffset>
            </wp:positionV>
            <wp:extent cx="1598295" cy="1135380"/>
            <wp:effectExtent l="19050" t="0" r="1905"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srcRect/>
                    <a:stretch>
                      <a:fillRect/>
                    </a:stretch>
                  </pic:blipFill>
                  <pic:spPr bwMode="auto">
                    <a:xfrm>
                      <a:off x="0" y="0"/>
                      <a:ext cx="1598295" cy="1135380"/>
                    </a:xfrm>
                    <a:prstGeom prst="rect">
                      <a:avLst/>
                    </a:prstGeom>
                    <a:noFill/>
                    <a:ln w="9525">
                      <a:noFill/>
                      <a:miter lim="800000"/>
                      <a:headEnd/>
                      <a:tailEnd/>
                    </a:ln>
                  </pic:spPr>
                </pic:pic>
              </a:graphicData>
            </a:graphic>
          </wp:anchor>
        </w:drawing>
      </w: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7D5BFE" w:rsidRPr="007D5BFE" w:rsidRDefault="000D514B" w:rsidP="0067130E">
      <w:pPr>
        <w:pStyle w:val="Default"/>
        <w:numPr>
          <w:ilvl w:val="0"/>
          <w:numId w:val="33"/>
        </w:numPr>
        <w:spacing w:after="112"/>
        <w:ind w:left="283" w:hanging="357"/>
        <w:rPr>
          <w:bCs/>
          <w:color w:val="0B0B0B"/>
          <w:sz w:val="16"/>
          <w:szCs w:val="16"/>
        </w:rPr>
      </w:pPr>
      <w:r>
        <w:rPr>
          <w:color w:val="0B0B0B"/>
          <w:sz w:val="16"/>
          <w:szCs w:val="16"/>
        </w:rPr>
        <w:t>Завезите</w:t>
      </w:r>
      <w:r w:rsidRPr="007D5BFE">
        <w:rPr>
          <w:color w:val="0B0B0B"/>
          <w:sz w:val="16"/>
          <w:szCs w:val="16"/>
        </w:rPr>
        <w:t xml:space="preserve"> инвалидную коляску с </w:t>
      </w:r>
      <w:r>
        <w:rPr>
          <w:color w:val="0B0B0B"/>
          <w:sz w:val="16"/>
          <w:szCs w:val="16"/>
        </w:rPr>
        <w:t>пассажиром</w:t>
      </w:r>
      <w:r w:rsidRPr="007D5BFE">
        <w:rPr>
          <w:color w:val="0B0B0B"/>
          <w:sz w:val="16"/>
          <w:szCs w:val="16"/>
        </w:rPr>
        <w:t xml:space="preserve"> на платформу, лицом от</w:t>
      </w:r>
      <w:r>
        <w:rPr>
          <w:color w:val="0B0B0B"/>
          <w:sz w:val="16"/>
          <w:szCs w:val="16"/>
        </w:rPr>
        <w:t xml:space="preserve"> т</w:t>
      </w:r>
      <w:r w:rsidRPr="003A5988">
        <w:rPr>
          <w:color w:val="0B0B0B"/>
          <w:sz w:val="16"/>
          <w:szCs w:val="16"/>
        </w:rPr>
        <w:t>ранспортно</w:t>
      </w:r>
      <w:r>
        <w:rPr>
          <w:color w:val="0B0B0B"/>
          <w:sz w:val="16"/>
          <w:szCs w:val="16"/>
        </w:rPr>
        <w:t>го</w:t>
      </w:r>
      <w:r w:rsidRPr="003A5988">
        <w:rPr>
          <w:color w:val="0B0B0B"/>
          <w:sz w:val="16"/>
          <w:szCs w:val="16"/>
        </w:rPr>
        <w:t xml:space="preserve"> средств</w:t>
      </w:r>
      <w:r>
        <w:rPr>
          <w:color w:val="0B0B0B"/>
          <w:sz w:val="16"/>
          <w:szCs w:val="16"/>
        </w:rPr>
        <w:t>а</w:t>
      </w:r>
      <w:r w:rsidRPr="003A5988">
        <w:rPr>
          <w:color w:val="0B0B0B"/>
          <w:sz w:val="16"/>
          <w:szCs w:val="16"/>
        </w:rPr>
        <w:t xml:space="preserve">. </w:t>
      </w:r>
      <w:r>
        <w:rPr>
          <w:color w:val="0B0B0B"/>
          <w:sz w:val="16"/>
          <w:szCs w:val="16"/>
        </w:rPr>
        <w:t>Пассажир с</w:t>
      </w:r>
      <w:r w:rsidRPr="003A5988">
        <w:rPr>
          <w:color w:val="0B0B0B"/>
          <w:sz w:val="16"/>
          <w:szCs w:val="16"/>
        </w:rPr>
        <w:t xml:space="preserve"> инвалидной коляск</w:t>
      </w:r>
      <w:r>
        <w:rPr>
          <w:color w:val="0B0B0B"/>
          <w:sz w:val="16"/>
          <w:szCs w:val="16"/>
        </w:rPr>
        <w:t>ой</w:t>
      </w:r>
      <w:r w:rsidRPr="003A5988">
        <w:rPr>
          <w:color w:val="0B0B0B"/>
          <w:sz w:val="16"/>
          <w:szCs w:val="16"/>
        </w:rPr>
        <w:t xml:space="preserve"> должен </w:t>
      </w:r>
      <w:r>
        <w:rPr>
          <w:color w:val="0B0B0B"/>
          <w:sz w:val="16"/>
          <w:szCs w:val="16"/>
        </w:rPr>
        <w:t>располагаться</w:t>
      </w:r>
      <w:r w:rsidRPr="003A5988">
        <w:rPr>
          <w:color w:val="0B0B0B"/>
          <w:sz w:val="16"/>
          <w:szCs w:val="16"/>
        </w:rPr>
        <w:t xml:space="preserve"> центрально на платформе. Обеспечьте, что</w:t>
      </w:r>
      <w:r>
        <w:rPr>
          <w:color w:val="0B0B0B"/>
          <w:sz w:val="16"/>
          <w:szCs w:val="16"/>
        </w:rPr>
        <w:t xml:space="preserve">бы </w:t>
      </w:r>
      <w:r>
        <w:rPr>
          <w:color w:val="1F1E21"/>
          <w:sz w:val="16"/>
          <w:szCs w:val="16"/>
        </w:rPr>
        <w:t>а</w:t>
      </w:r>
      <w:r w:rsidRPr="00BA2F63">
        <w:rPr>
          <w:color w:val="1F1E21"/>
          <w:sz w:val="16"/>
          <w:szCs w:val="16"/>
        </w:rPr>
        <w:t>втоматическое противооткатное устройство</w:t>
      </w:r>
      <w:r w:rsidRPr="003A5988">
        <w:rPr>
          <w:color w:val="0B0B0B"/>
          <w:sz w:val="16"/>
          <w:szCs w:val="16"/>
        </w:rPr>
        <w:t xml:space="preserve"> и </w:t>
      </w:r>
      <w:r w:rsidRPr="007D5BFE">
        <w:rPr>
          <w:bCs/>
          <w:sz w:val="16"/>
          <w:szCs w:val="16"/>
        </w:rPr>
        <w:t>автоматическ</w:t>
      </w:r>
      <w:r>
        <w:rPr>
          <w:bCs/>
          <w:sz w:val="16"/>
          <w:szCs w:val="16"/>
        </w:rPr>
        <w:t>ая</w:t>
      </w:r>
      <w:r w:rsidRPr="007D5BFE">
        <w:rPr>
          <w:bCs/>
          <w:sz w:val="16"/>
          <w:szCs w:val="16"/>
        </w:rPr>
        <w:t xml:space="preserve"> </w:t>
      </w:r>
      <w:r w:rsidRPr="00BA2F63">
        <w:rPr>
          <w:color w:val="1F1E21"/>
          <w:sz w:val="16"/>
          <w:szCs w:val="16"/>
        </w:rPr>
        <w:t>уравнительн</w:t>
      </w:r>
      <w:r>
        <w:rPr>
          <w:color w:val="1F1E21"/>
          <w:sz w:val="16"/>
          <w:szCs w:val="16"/>
        </w:rPr>
        <w:t>ая</w:t>
      </w:r>
      <w:r w:rsidRPr="00BA2F63">
        <w:rPr>
          <w:color w:val="1F1E21"/>
          <w:sz w:val="16"/>
          <w:szCs w:val="16"/>
        </w:rPr>
        <w:t xml:space="preserve"> перемычк</w:t>
      </w:r>
      <w:r>
        <w:rPr>
          <w:color w:val="1F1E21"/>
          <w:sz w:val="16"/>
          <w:szCs w:val="16"/>
        </w:rPr>
        <w:t>а</w:t>
      </w:r>
      <w:r w:rsidRPr="00BA2F63">
        <w:rPr>
          <w:color w:val="1F1E21"/>
          <w:sz w:val="16"/>
          <w:szCs w:val="16"/>
        </w:rPr>
        <w:t>-мостик</w:t>
      </w:r>
      <w:r>
        <w:rPr>
          <w:color w:val="1F1E21"/>
          <w:sz w:val="16"/>
          <w:szCs w:val="16"/>
        </w:rPr>
        <w:t xml:space="preserve"> функционировали правильно</w:t>
      </w:r>
      <w:r w:rsidRPr="003A5988">
        <w:rPr>
          <w:color w:val="0B0B0B"/>
          <w:sz w:val="16"/>
          <w:szCs w:val="16"/>
        </w:rPr>
        <w:t>.</w:t>
      </w:r>
      <w:r>
        <w:rPr>
          <w:color w:val="0B0B0B"/>
          <w:sz w:val="16"/>
          <w:szCs w:val="16"/>
        </w:rPr>
        <w:t xml:space="preserve"> Приведите</w:t>
      </w:r>
      <w:r w:rsidRPr="003A5988">
        <w:rPr>
          <w:color w:val="0B0B0B"/>
          <w:sz w:val="16"/>
          <w:szCs w:val="16"/>
        </w:rPr>
        <w:t xml:space="preserve"> тормоз инвалидной коляски</w:t>
      </w:r>
      <w:r>
        <w:rPr>
          <w:color w:val="0B0B0B"/>
          <w:sz w:val="16"/>
          <w:szCs w:val="16"/>
        </w:rPr>
        <w:t xml:space="preserve"> в рабочее положение</w:t>
      </w:r>
      <w:r w:rsidRPr="003A5988">
        <w:rPr>
          <w:color w:val="0B0B0B"/>
          <w:sz w:val="16"/>
          <w:szCs w:val="16"/>
        </w:rPr>
        <w:t>, так что</w:t>
      </w:r>
      <w:r>
        <w:rPr>
          <w:color w:val="0B0B0B"/>
          <w:sz w:val="16"/>
          <w:szCs w:val="16"/>
        </w:rPr>
        <w:t>бы</w:t>
      </w:r>
      <w:r w:rsidRPr="003A5988">
        <w:rPr>
          <w:color w:val="0B0B0B"/>
          <w:sz w:val="16"/>
          <w:szCs w:val="16"/>
        </w:rPr>
        <w:t xml:space="preserve"> </w:t>
      </w:r>
      <w:r>
        <w:rPr>
          <w:color w:val="0B0B0B"/>
          <w:sz w:val="16"/>
          <w:szCs w:val="16"/>
        </w:rPr>
        <w:t xml:space="preserve">коляска </w:t>
      </w:r>
      <w:r w:rsidRPr="003A5988">
        <w:rPr>
          <w:color w:val="0B0B0B"/>
          <w:sz w:val="16"/>
          <w:szCs w:val="16"/>
        </w:rPr>
        <w:t>во время движения на платформе</w:t>
      </w:r>
      <w:r>
        <w:rPr>
          <w:color w:val="0B0B0B"/>
          <w:sz w:val="16"/>
          <w:szCs w:val="16"/>
        </w:rPr>
        <w:t xml:space="preserve"> </w:t>
      </w:r>
      <w:r w:rsidRPr="003A5988">
        <w:rPr>
          <w:color w:val="0B0B0B"/>
          <w:sz w:val="16"/>
          <w:szCs w:val="16"/>
        </w:rPr>
        <w:t>не передвигалась.</w:t>
      </w:r>
    </w:p>
    <w:p w:rsidR="007D5BFE" w:rsidRPr="007D5BFE" w:rsidRDefault="007D5BFE" w:rsidP="0067130E">
      <w:pPr>
        <w:pStyle w:val="Default"/>
        <w:numPr>
          <w:ilvl w:val="0"/>
          <w:numId w:val="33"/>
        </w:numPr>
        <w:spacing w:after="112"/>
        <w:ind w:left="283" w:hanging="357"/>
        <w:rPr>
          <w:bCs/>
          <w:color w:val="0B0B0B"/>
          <w:sz w:val="16"/>
          <w:szCs w:val="16"/>
        </w:rPr>
      </w:pPr>
      <w:r w:rsidRPr="007D5BFE">
        <w:rPr>
          <w:bCs/>
          <w:color w:val="0B0B0B"/>
          <w:sz w:val="16"/>
          <w:szCs w:val="16"/>
        </w:rPr>
        <w:t>Использу</w:t>
      </w:r>
      <w:r w:rsidR="006B0883">
        <w:rPr>
          <w:bCs/>
          <w:color w:val="0B0B0B"/>
          <w:sz w:val="16"/>
          <w:szCs w:val="16"/>
        </w:rPr>
        <w:t>йте</w:t>
      </w:r>
      <w:r w:rsidRPr="007D5BFE">
        <w:rPr>
          <w:bCs/>
          <w:color w:val="0B0B0B"/>
          <w:sz w:val="16"/>
          <w:szCs w:val="16"/>
        </w:rPr>
        <w:t xml:space="preserve"> снова </w:t>
      </w:r>
      <w:r w:rsidR="006B0883">
        <w:rPr>
          <w:bCs/>
          <w:color w:val="0B0B0B"/>
          <w:sz w:val="16"/>
          <w:szCs w:val="16"/>
        </w:rPr>
        <w:t>пуль</w:t>
      </w:r>
      <w:r w:rsidR="006F4734">
        <w:rPr>
          <w:bCs/>
          <w:color w:val="0B0B0B"/>
          <w:sz w:val="16"/>
          <w:szCs w:val="16"/>
        </w:rPr>
        <w:t>т</w:t>
      </w:r>
      <w:r w:rsidR="006B0883">
        <w:rPr>
          <w:bCs/>
          <w:color w:val="0B0B0B"/>
          <w:sz w:val="16"/>
          <w:szCs w:val="16"/>
        </w:rPr>
        <w:t xml:space="preserve"> дистанционного управления</w:t>
      </w:r>
      <w:r w:rsidRPr="007D5BFE">
        <w:rPr>
          <w:bCs/>
          <w:color w:val="0B0B0B"/>
          <w:sz w:val="16"/>
          <w:szCs w:val="16"/>
        </w:rPr>
        <w:t>, чтобы подн</w:t>
      </w:r>
      <w:r w:rsidR="006B0883">
        <w:rPr>
          <w:bCs/>
          <w:color w:val="0B0B0B"/>
          <w:sz w:val="16"/>
          <w:szCs w:val="16"/>
        </w:rPr>
        <w:t>ять</w:t>
      </w:r>
      <w:r w:rsidRPr="007D5BFE">
        <w:rPr>
          <w:bCs/>
          <w:color w:val="0B0B0B"/>
          <w:sz w:val="16"/>
          <w:szCs w:val="16"/>
        </w:rPr>
        <w:t xml:space="preserve"> пассажира до </w:t>
      </w:r>
      <w:r w:rsidR="006B0883">
        <w:rPr>
          <w:bCs/>
          <w:color w:val="0B0B0B"/>
          <w:sz w:val="16"/>
          <w:szCs w:val="16"/>
        </w:rPr>
        <w:t xml:space="preserve">пола автомобиля </w:t>
      </w:r>
      <w:r w:rsidRPr="006B0883">
        <w:rPr>
          <w:bCs/>
          <w:color w:val="0B0B0B"/>
          <w:sz w:val="16"/>
          <w:szCs w:val="16"/>
        </w:rPr>
        <w:t>или опус</w:t>
      </w:r>
      <w:r w:rsidR="006B0883">
        <w:rPr>
          <w:bCs/>
          <w:color w:val="0B0B0B"/>
          <w:sz w:val="16"/>
          <w:szCs w:val="16"/>
        </w:rPr>
        <w:t>тить</w:t>
      </w:r>
      <w:r w:rsidRPr="006B0883">
        <w:rPr>
          <w:bCs/>
          <w:color w:val="0B0B0B"/>
          <w:sz w:val="16"/>
          <w:szCs w:val="16"/>
        </w:rPr>
        <w:t xml:space="preserve"> платформу </w:t>
      </w:r>
      <w:r w:rsidR="006B0883">
        <w:rPr>
          <w:bCs/>
          <w:color w:val="0B0B0B"/>
          <w:sz w:val="16"/>
          <w:szCs w:val="16"/>
        </w:rPr>
        <w:t xml:space="preserve">до уровня земли. Платформа автоматически </w:t>
      </w:r>
      <w:r w:rsidRPr="006B0883">
        <w:rPr>
          <w:bCs/>
          <w:color w:val="0B0B0B"/>
          <w:sz w:val="16"/>
          <w:szCs w:val="16"/>
        </w:rPr>
        <w:t xml:space="preserve">останавливается, </w:t>
      </w:r>
      <w:r w:rsidR="006B0883">
        <w:rPr>
          <w:bCs/>
          <w:color w:val="0B0B0B"/>
          <w:sz w:val="16"/>
          <w:szCs w:val="16"/>
        </w:rPr>
        <w:t>при достижении ею одного из уровней</w:t>
      </w:r>
      <w:r w:rsidRPr="007D5BFE">
        <w:rPr>
          <w:bCs/>
          <w:color w:val="0B0B0B"/>
          <w:sz w:val="16"/>
          <w:szCs w:val="16"/>
        </w:rPr>
        <w:t>.</w:t>
      </w:r>
    </w:p>
    <w:p w:rsidR="007D5BFE" w:rsidRPr="007D5BFE" w:rsidRDefault="006B0883" w:rsidP="0067130E">
      <w:pPr>
        <w:pStyle w:val="Default"/>
        <w:numPr>
          <w:ilvl w:val="0"/>
          <w:numId w:val="33"/>
        </w:numPr>
        <w:spacing w:after="112"/>
        <w:ind w:left="283" w:hanging="357"/>
        <w:rPr>
          <w:bCs/>
          <w:color w:val="0B0B0B"/>
          <w:sz w:val="16"/>
          <w:szCs w:val="16"/>
        </w:rPr>
      </w:pPr>
      <w:r>
        <w:rPr>
          <w:bCs/>
          <w:color w:val="0B0B0B"/>
          <w:sz w:val="16"/>
          <w:szCs w:val="16"/>
        </w:rPr>
        <w:t>При достижении платформой уровня пола</w:t>
      </w:r>
      <w:r w:rsidR="007D5BFE" w:rsidRPr="007D5BFE">
        <w:rPr>
          <w:bCs/>
          <w:color w:val="0B0B0B"/>
          <w:sz w:val="16"/>
          <w:szCs w:val="16"/>
        </w:rPr>
        <w:t xml:space="preserve">, </w:t>
      </w:r>
      <w:r>
        <w:rPr>
          <w:bCs/>
          <w:color w:val="0B0B0B"/>
          <w:sz w:val="16"/>
          <w:szCs w:val="16"/>
        </w:rPr>
        <w:t xml:space="preserve">сдвиньте </w:t>
      </w:r>
      <w:r w:rsidR="007D5BFE" w:rsidRPr="007D5BFE">
        <w:rPr>
          <w:bCs/>
          <w:color w:val="0B0B0B"/>
          <w:sz w:val="16"/>
          <w:szCs w:val="16"/>
        </w:rPr>
        <w:t>инвалидную коляску осторожно во внутреннее пространство транспортного средства</w:t>
      </w:r>
      <w:r>
        <w:rPr>
          <w:bCs/>
          <w:color w:val="0B0B0B"/>
          <w:sz w:val="16"/>
          <w:szCs w:val="16"/>
        </w:rPr>
        <w:t xml:space="preserve"> </w:t>
      </w:r>
      <w:r w:rsidR="007D5BFE" w:rsidRPr="006B0883">
        <w:rPr>
          <w:bCs/>
          <w:color w:val="0B0B0B"/>
          <w:sz w:val="16"/>
          <w:szCs w:val="16"/>
        </w:rPr>
        <w:t xml:space="preserve">и </w:t>
      </w:r>
      <w:r>
        <w:rPr>
          <w:bCs/>
          <w:color w:val="0B0B0B"/>
          <w:sz w:val="16"/>
          <w:szCs w:val="16"/>
        </w:rPr>
        <w:t>обеспечте фиксацию</w:t>
      </w:r>
      <w:r w:rsidRPr="006B0883">
        <w:rPr>
          <w:bCs/>
          <w:color w:val="0B0B0B"/>
          <w:sz w:val="16"/>
          <w:szCs w:val="16"/>
        </w:rPr>
        <w:t xml:space="preserve"> </w:t>
      </w:r>
      <w:r w:rsidRPr="007D5BFE">
        <w:rPr>
          <w:bCs/>
          <w:color w:val="0B0B0B"/>
          <w:sz w:val="16"/>
          <w:szCs w:val="16"/>
        </w:rPr>
        <w:t>инвалидн</w:t>
      </w:r>
      <w:r>
        <w:rPr>
          <w:bCs/>
          <w:color w:val="0B0B0B"/>
          <w:sz w:val="16"/>
          <w:szCs w:val="16"/>
        </w:rPr>
        <w:t>ой</w:t>
      </w:r>
      <w:r w:rsidRPr="007D5BFE">
        <w:rPr>
          <w:bCs/>
          <w:color w:val="0B0B0B"/>
          <w:sz w:val="16"/>
          <w:szCs w:val="16"/>
        </w:rPr>
        <w:t xml:space="preserve"> коляск</w:t>
      </w:r>
      <w:r>
        <w:rPr>
          <w:bCs/>
          <w:color w:val="0B0B0B"/>
          <w:sz w:val="16"/>
          <w:szCs w:val="16"/>
        </w:rPr>
        <w:t>и</w:t>
      </w:r>
      <w:r w:rsidR="007D5BFE" w:rsidRPr="006B0883">
        <w:rPr>
          <w:bCs/>
          <w:color w:val="0B0B0B"/>
          <w:sz w:val="16"/>
          <w:szCs w:val="16"/>
        </w:rPr>
        <w:t xml:space="preserve"> во время </w:t>
      </w:r>
      <w:r>
        <w:rPr>
          <w:bCs/>
          <w:color w:val="0B0B0B"/>
          <w:sz w:val="16"/>
          <w:szCs w:val="16"/>
        </w:rPr>
        <w:t>движения транспортного средства</w:t>
      </w:r>
      <w:r w:rsidR="007D5BFE" w:rsidRPr="006B0883">
        <w:rPr>
          <w:bCs/>
          <w:color w:val="0B0B0B"/>
          <w:sz w:val="16"/>
          <w:szCs w:val="16"/>
        </w:rPr>
        <w:t xml:space="preserve">. </w:t>
      </w:r>
      <w:r w:rsidR="009442C6">
        <w:rPr>
          <w:bCs/>
          <w:color w:val="0B0B0B"/>
          <w:sz w:val="16"/>
          <w:szCs w:val="16"/>
        </w:rPr>
        <w:t>Не оставляйте инвалидную каляску на платформе, пока она не окаж</w:t>
      </w:r>
      <w:r w:rsidR="006F4734">
        <w:rPr>
          <w:bCs/>
          <w:color w:val="0B0B0B"/>
          <w:sz w:val="16"/>
          <w:szCs w:val="16"/>
        </w:rPr>
        <w:t>е</w:t>
      </w:r>
      <w:r w:rsidR="009442C6">
        <w:rPr>
          <w:bCs/>
          <w:color w:val="0B0B0B"/>
          <w:sz w:val="16"/>
          <w:szCs w:val="16"/>
        </w:rPr>
        <w:t>тся внутри транспортного средства</w:t>
      </w:r>
      <w:r w:rsidR="007D5BFE" w:rsidRPr="007D5BFE">
        <w:rPr>
          <w:bCs/>
          <w:color w:val="0B0B0B"/>
          <w:sz w:val="16"/>
          <w:szCs w:val="16"/>
        </w:rPr>
        <w:t xml:space="preserve">. </w:t>
      </w:r>
    </w:p>
    <w:p w:rsidR="007D5BFE" w:rsidRPr="009442C6" w:rsidRDefault="009442C6" w:rsidP="0067130E">
      <w:pPr>
        <w:pStyle w:val="Default"/>
        <w:numPr>
          <w:ilvl w:val="0"/>
          <w:numId w:val="33"/>
        </w:numPr>
        <w:spacing w:after="112"/>
        <w:ind w:left="283" w:hanging="357"/>
        <w:rPr>
          <w:bCs/>
          <w:color w:val="0B0B0B"/>
          <w:sz w:val="16"/>
          <w:szCs w:val="16"/>
        </w:rPr>
      </w:pPr>
      <w:r>
        <w:rPr>
          <w:bCs/>
          <w:color w:val="0B0B0B"/>
          <w:sz w:val="16"/>
          <w:szCs w:val="16"/>
        </w:rPr>
        <w:t>Воспользуйтесь пультом дистанционного управления</w:t>
      </w:r>
      <w:r w:rsidR="007D5BFE" w:rsidRPr="007D5BFE">
        <w:rPr>
          <w:bCs/>
          <w:color w:val="0B0B0B"/>
          <w:sz w:val="16"/>
          <w:szCs w:val="16"/>
        </w:rPr>
        <w:t xml:space="preserve"> с 3 кнопками, </w:t>
      </w:r>
      <w:r>
        <w:rPr>
          <w:bCs/>
          <w:color w:val="0B0B0B"/>
          <w:sz w:val="16"/>
          <w:szCs w:val="16"/>
        </w:rPr>
        <w:t>для помощи в посадке</w:t>
      </w:r>
      <w:r w:rsidR="007D5BFE" w:rsidRPr="007D5BFE">
        <w:rPr>
          <w:bCs/>
          <w:color w:val="0B0B0B"/>
          <w:sz w:val="16"/>
          <w:szCs w:val="16"/>
        </w:rPr>
        <w:t xml:space="preserve"> </w:t>
      </w:r>
      <w:r>
        <w:rPr>
          <w:bCs/>
          <w:color w:val="0B0B0B"/>
          <w:sz w:val="16"/>
          <w:szCs w:val="16"/>
        </w:rPr>
        <w:t xml:space="preserve">в </w:t>
      </w:r>
      <w:r w:rsidRPr="007D5BFE">
        <w:rPr>
          <w:bCs/>
          <w:color w:val="0B0B0B"/>
          <w:sz w:val="16"/>
          <w:szCs w:val="16"/>
        </w:rPr>
        <w:t xml:space="preserve">транспортное средство </w:t>
      </w:r>
      <w:r w:rsidR="007D5BFE" w:rsidRPr="007D5BFE">
        <w:rPr>
          <w:bCs/>
          <w:color w:val="0B0B0B"/>
          <w:sz w:val="16"/>
          <w:szCs w:val="16"/>
        </w:rPr>
        <w:t>други</w:t>
      </w:r>
      <w:r>
        <w:rPr>
          <w:bCs/>
          <w:color w:val="0B0B0B"/>
          <w:sz w:val="16"/>
          <w:szCs w:val="16"/>
        </w:rPr>
        <w:t>м</w:t>
      </w:r>
      <w:r w:rsidR="007D5BFE" w:rsidRPr="007D5BFE">
        <w:rPr>
          <w:bCs/>
          <w:color w:val="0B0B0B"/>
          <w:sz w:val="16"/>
          <w:szCs w:val="16"/>
        </w:rPr>
        <w:t xml:space="preserve"> страдающи</w:t>
      </w:r>
      <w:r>
        <w:rPr>
          <w:bCs/>
          <w:color w:val="0B0B0B"/>
          <w:sz w:val="16"/>
          <w:szCs w:val="16"/>
        </w:rPr>
        <w:t>м</w:t>
      </w:r>
      <w:r w:rsidR="007D5BFE" w:rsidRPr="007D5BFE">
        <w:rPr>
          <w:bCs/>
          <w:color w:val="0B0B0B"/>
          <w:sz w:val="16"/>
          <w:szCs w:val="16"/>
        </w:rPr>
        <w:t xml:space="preserve"> болезнью ног люд</w:t>
      </w:r>
      <w:r>
        <w:rPr>
          <w:bCs/>
          <w:color w:val="0B0B0B"/>
          <w:sz w:val="16"/>
          <w:szCs w:val="16"/>
        </w:rPr>
        <w:t>ям,</w:t>
      </w:r>
      <w:r w:rsidR="007D5BFE" w:rsidRPr="007D5BFE">
        <w:rPr>
          <w:bCs/>
          <w:color w:val="0B0B0B"/>
          <w:sz w:val="16"/>
          <w:szCs w:val="16"/>
        </w:rPr>
        <w:t xml:space="preserve"> </w:t>
      </w:r>
      <w:r w:rsidR="007D5BFE" w:rsidRPr="009442C6">
        <w:rPr>
          <w:bCs/>
          <w:color w:val="0B0B0B"/>
          <w:sz w:val="16"/>
          <w:szCs w:val="16"/>
        </w:rPr>
        <w:t>повтор</w:t>
      </w:r>
      <w:r>
        <w:rPr>
          <w:bCs/>
          <w:color w:val="0B0B0B"/>
          <w:sz w:val="16"/>
          <w:szCs w:val="16"/>
        </w:rPr>
        <w:t>ите</w:t>
      </w:r>
      <w:r w:rsidR="007D5BFE" w:rsidRPr="009442C6">
        <w:rPr>
          <w:bCs/>
          <w:color w:val="0B0B0B"/>
          <w:sz w:val="16"/>
          <w:szCs w:val="16"/>
        </w:rPr>
        <w:t xml:space="preserve"> </w:t>
      </w:r>
      <w:r>
        <w:rPr>
          <w:bCs/>
          <w:color w:val="0B0B0B"/>
          <w:sz w:val="16"/>
          <w:szCs w:val="16"/>
        </w:rPr>
        <w:t>выше</w:t>
      </w:r>
      <w:r w:rsidR="007D5BFE" w:rsidRPr="009442C6">
        <w:rPr>
          <w:bCs/>
          <w:color w:val="0B0B0B"/>
          <w:sz w:val="16"/>
          <w:szCs w:val="16"/>
        </w:rPr>
        <w:t xml:space="preserve"> описанный </w:t>
      </w:r>
      <w:r>
        <w:rPr>
          <w:bCs/>
          <w:color w:val="0B0B0B"/>
          <w:sz w:val="16"/>
          <w:szCs w:val="16"/>
        </w:rPr>
        <w:t>порядок</w:t>
      </w:r>
      <w:r w:rsidR="007D5BFE" w:rsidRPr="009442C6">
        <w:rPr>
          <w:bCs/>
          <w:color w:val="0B0B0B"/>
          <w:sz w:val="16"/>
          <w:szCs w:val="16"/>
        </w:rPr>
        <w:t xml:space="preserve"> действий.</w:t>
      </w:r>
    </w:p>
    <w:p w:rsidR="007D5BFE" w:rsidRDefault="007D5BFE" w:rsidP="0067130E">
      <w:pPr>
        <w:pStyle w:val="Default"/>
        <w:numPr>
          <w:ilvl w:val="0"/>
          <w:numId w:val="33"/>
        </w:numPr>
        <w:ind w:left="284"/>
        <w:rPr>
          <w:b/>
          <w:bCs/>
          <w:color w:val="0B0B0B"/>
          <w:sz w:val="16"/>
          <w:szCs w:val="16"/>
        </w:rPr>
      </w:pPr>
      <w:r>
        <w:rPr>
          <w:noProof/>
        </w:rPr>
        <w:drawing>
          <wp:anchor distT="0" distB="0" distL="114300" distR="114300" simplePos="0" relativeHeight="251699200" behindDoc="0" locked="0" layoutInCell="1" allowOverlap="1">
            <wp:simplePos x="0" y="0"/>
            <wp:positionH relativeFrom="column">
              <wp:posOffset>2764790</wp:posOffset>
            </wp:positionH>
            <wp:positionV relativeFrom="paragraph">
              <wp:posOffset>90805</wp:posOffset>
            </wp:positionV>
            <wp:extent cx="1969135" cy="1340485"/>
            <wp:effectExtent l="1905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srcRect/>
                    <a:stretch>
                      <a:fillRect/>
                    </a:stretch>
                  </pic:blipFill>
                  <pic:spPr bwMode="auto">
                    <a:xfrm>
                      <a:off x="0" y="0"/>
                      <a:ext cx="1969135" cy="1340485"/>
                    </a:xfrm>
                    <a:prstGeom prst="rect">
                      <a:avLst/>
                    </a:prstGeom>
                    <a:noFill/>
                    <a:ln w="9525">
                      <a:noFill/>
                      <a:miter lim="800000"/>
                      <a:headEnd/>
                      <a:tailEnd/>
                    </a:ln>
                  </pic:spPr>
                </pic:pic>
              </a:graphicData>
            </a:graphic>
          </wp:anchor>
        </w:drawing>
      </w:r>
      <w:r w:rsidR="00EB2FC3">
        <w:rPr>
          <w:bCs/>
          <w:color w:val="0B0B0B"/>
          <w:sz w:val="16"/>
          <w:szCs w:val="16"/>
        </w:rPr>
        <w:t>О</w:t>
      </w:r>
      <w:r w:rsidRPr="007D5BFE">
        <w:rPr>
          <w:bCs/>
          <w:color w:val="0B0B0B"/>
          <w:sz w:val="16"/>
          <w:szCs w:val="16"/>
        </w:rPr>
        <w:t>тключени</w:t>
      </w:r>
      <w:r w:rsidR="00EB2FC3">
        <w:rPr>
          <w:bCs/>
          <w:color w:val="0B0B0B"/>
          <w:sz w:val="16"/>
          <w:szCs w:val="16"/>
        </w:rPr>
        <w:t>е</w:t>
      </w:r>
      <w:r w:rsidRPr="007D5BFE">
        <w:rPr>
          <w:bCs/>
          <w:color w:val="0B0B0B"/>
          <w:sz w:val="16"/>
          <w:szCs w:val="16"/>
        </w:rPr>
        <w:t xml:space="preserve"> свободн</w:t>
      </w:r>
      <w:r w:rsidR="00EB2FC3">
        <w:rPr>
          <w:bCs/>
          <w:color w:val="0B0B0B"/>
          <w:sz w:val="16"/>
          <w:szCs w:val="16"/>
        </w:rPr>
        <w:t>ого перемещения п</w:t>
      </w:r>
      <w:r w:rsidRPr="00EB2FC3">
        <w:rPr>
          <w:bCs/>
          <w:color w:val="0B0B0B"/>
          <w:sz w:val="16"/>
          <w:szCs w:val="16"/>
        </w:rPr>
        <w:t>латформ</w:t>
      </w:r>
      <w:r w:rsidR="00EB2FC3">
        <w:rPr>
          <w:bCs/>
          <w:color w:val="0B0B0B"/>
          <w:sz w:val="16"/>
          <w:szCs w:val="16"/>
        </w:rPr>
        <w:t>ы</w:t>
      </w:r>
      <w:r w:rsidRPr="00EB2FC3">
        <w:rPr>
          <w:bCs/>
          <w:color w:val="0B0B0B"/>
          <w:sz w:val="16"/>
          <w:szCs w:val="16"/>
        </w:rPr>
        <w:t xml:space="preserve"> указано ниже:</w:t>
      </w:r>
      <w:r w:rsidR="00EB2FC3">
        <w:rPr>
          <w:bCs/>
          <w:color w:val="0B0B0B"/>
          <w:sz w:val="16"/>
          <w:szCs w:val="16"/>
        </w:rPr>
        <w:t xml:space="preserve"> опустите</w:t>
      </w:r>
      <w:r w:rsidRPr="00EB2FC3">
        <w:rPr>
          <w:bCs/>
          <w:color w:val="0B0B0B"/>
          <w:sz w:val="16"/>
          <w:szCs w:val="16"/>
        </w:rPr>
        <w:t xml:space="preserve"> платформу </w:t>
      </w:r>
      <w:r w:rsidR="00EB2FC3">
        <w:rPr>
          <w:bCs/>
          <w:color w:val="0B0B0B"/>
          <w:sz w:val="16"/>
          <w:szCs w:val="16"/>
        </w:rPr>
        <w:t>на</w:t>
      </w:r>
      <w:r w:rsidRPr="00EB2FC3">
        <w:rPr>
          <w:bCs/>
          <w:color w:val="0B0B0B"/>
          <w:sz w:val="16"/>
          <w:szCs w:val="16"/>
        </w:rPr>
        <w:t xml:space="preserve"> 10 см</w:t>
      </w:r>
      <w:r w:rsidR="00EB2FC3">
        <w:rPr>
          <w:bCs/>
          <w:color w:val="0B0B0B"/>
          <w:sz w:val="16"/>
          <w:szCs w:val="16"/>
        </w:rPr>
        <w:t xml:space="preserve"> ниже уровня пола </w:t>
      </w:r>
      <w:r w:rsidRPr="00EB2FC3">
        <w:rPr>
          <w:bCs/>
          <w:color w:val="0B0B0B"/>
          <w:sz w:val="16"/>
          <w:szCs w:val="16"/>
        </w:rPr>
        <w:t>так</w:t>
      </w:r>
      <w:r w:rsidR="00EB2FC3">
        <w:rPr>
          <w:bCs/>
          <w:color w:val="0B0B0B"/>
          <w:sz w:val="16"/>
          <w:szCs w:val="16"/>
        </w:rPr>
        <w:t>,</w:t>
      </w:r>
      <w:r w:rsidRPr="00EB2FC3">
        <w:rPr>
          <w:bCs/>
          <w:color w:val="0B0B0B"/>
          <w:sz w:val="16"/>
          <w:szCs w:val="16"/>
        </w:rPr>
        <w:t xml:space="preserve"> что</w:t>
      </w:r>
      <w:r w:rsidR="00EB2FC3">
        <w:rPr>
          <w:bCs/>
          <w:color w:val="0B0B0B"/>
          <w:sz w:val="16"/>
          <w:szCs w:val="16"/>
        </w:rPr>
        <w:t>бы</w:t>
      </w:r>
      <w:r w:rsidRPr="00EB2FC3">
        <w:rPr>
          <w:bCs/>
          <w:color w:val="0B0B0B"/>
          <w:sz w:val="16"/>
          <w:szCs w:val="16"/>
        </w:rPr>
        <w:t xml:space="preserve"> платформ</w:t>
      </w:r>
      <w:r w:rsidR="00EB2FC3">
        <w:rPr>
          <w:bCs/>
          <w:color w:val="0B0B0B"/>
          <w:sz w:val="16"/>
          <w:szCs w:val="16"/>
        </w:rPr>
        <w:t>а</w:t>
      </w:r>
      <w:r w:rsidRPr="00EB2FC3">
        <w:rPr>
          <w:bCs/>
          <w:color w:val="0B0B0B"/>
          <w:sz w:val="16"/>
          <w:szCs w:val="16"/>
        </w:rPr>
        <w:t xml:space="preserve"> </w:t>
      </w:r>
      <w:r w:rsidR="00EB2FC3">
        <w:rPr>
          <w:bCs/>
          <w:color w:val="0B0B0B"/>
          <w:sz w:val="16"/>
          <w:szCs w:val="16"/>
        </w:rPr>
        <w:t xml:space="preserve">коснулась </w:t>
      </w:r>
      <w:r w:rsidRPr="00EB2FC3">
        <w:rPr>
          <w:bCs/>
          <w:color w:val="0B0B0B"/>
          <w:sz w:val="16"/>
          <w:szCs w:val="16"/>
        </w:rPr>
        <w:t>сенсор</w:t>
      </w:r>
      <w:r w:rsidR="00EB2FC3">
        <w:rPr>
          <w:bCs/>
          <w:color w:val="0B0B0B"/>
          <w:sz w:val="16"/>
          <w:szCs w:val="16"/>
        </w:rPr>
        <w:t>а,</w:t>
      </w:r>
      <w:r w:rsidRPr="00EB2FC3">
        <w:rPr>
          <w:bCs/>
          <w:color w:val="0B0B0B"/>
          <w:sz w:val="16"/>
          <w:szCs w:val="16"/>
        </w:rPr>
        <w:t xml:space="preserve"> </w:t>
      </w:r>
      <w:r w:rsidR="00EB2FC3" w:rsidRPr="007D5BFE">
        <w:rPr>
          <w:bCs/>
          <w:color w:val="0B0B0B"/>
          <w:sz w:val="16"/>
          <w:szCs w:val="16"/>
        </w:rPr>
        <w:t>смонтирован</w:t>
      </w:r>
      <w:r w:rsidR="00EB2FC3">
        <w:rPr>
          <w:bCs/>
          <w:color w:val="0B0B0B"/>
          <w:sz w:val="16"/>
          <w:szCs w:val="16"/>
        </w:rPr>
        <w:t>ного</w:t>
      </w:r>
      <w:r w:rsidR="00EB2FC3" w:rsidRPr="009442C6">
        <w:rPr>
          <w:bCs/>
          <w:color w:val="0B0B0B"/>
          <w:sz w:val="16"/>
          <w:szCs w:val="16"/>
        </w:rPr>
        <w:t xml:space="preserve"> </w:t>
      </w:r>
      <w:r w:rsidR="00EB2FC3" w:rsidRPr="007D5BFE">
        <w:rPr>
          <w:bCs/>
          <w:color w:val="0B0B0B"/>
          <w:sz w:val="16"/>
          <w:szCs w:val="16"/>
        </w:rPr>
        <w:t>справа</w:t>
      </w:r>
      <w:r w:rsidR="00EB2FC3" w:rsidRPr="009442C6">
        <w:rPr>
          <w:bCs/>
          <w:color w:val="0B0B0B"/>
          <w:sz w:val="16"/>
          <w:szCs w:val="16"/>
        </w:rPr>
        <w:t xml:space="preserve"> </w:t>
      </w:r>
      <w:r w:rsidR="00EB2FC3" w:rsidRPr="007D5BFE">
        <w:rPr>
          <w:bCs/>
          <w:color w:val="0B0B0B"/>
          <w:sz w:val="16"/>
          <w:szCs w:val="16"/>
        </w:rPr>
        <w:t>на р</w:t>
      </w:r>
      <w:r w:rsidR="00EB2FC3">
        <w:rPr>
          <w:bCs/>
          <w:color w:val="0B0B0B"/>
          <w:sz w:val="16"/>
          <w:szCs w:val="16"/>
        </w:rPr>
        <w:t>ычаге</w:t>
      </w:r>
      <w:r w:rsidR="00EB2FC3" w:rsidRPr="007D5BFE">
        <w:rPr>
          <w:bCs/>
          <w:color w:val="0B0B0B"/>
          <w:sz w:val="16"/>
          <w:szCs w:val="16"/>
        </w:rPr>
        <w:t xml:space="preserve"> </w:t>
      </w:r>
      <w:r w:rsidR="00EB2FC3">
        <w:rPr>
          <w:bCs/>
          <w:color w:val="0B0B0B"/>
          <w:sz w:val="16"/>
          <w:szCs w:val="16"/>
        </w:rPr>
        <w:t>подъёма</w:t>
      </w:r>
      <w:r w:rsidR="00EB2FC3" w:rsidRPr="007D5BFE">
        <w:rPr>
          <w:bCs/>
          <w:color w:val="0B0B0B"/>
          <w:sz w:val="16"/>
          <w:szCs w:val="16"/>
        </w:rPr>
        <w:t>.</w:t>
      </w:r>
      <w:r w:rsidR="00EB2FC3">
        <w:rPr>
          <w:b/>
          <w:bCs/>
          <w:color w:val="0B0B0B"/>
          <w:sz w:val="16"/>
          <w:szCs w:val="16"/>
        </w:rPr>
        <w:t xml:space="preserve"> </w:t>
      </w: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C345CB" w:rsidRDefault="00C345CB" w:rsidP="00C345CB">
      <w:pPr>
        <w:pStyle w:val="Default"/>
        <w:ind w:left="550"/>
        <w:jc w:val="center"/>
        <w:rPr>
          <w:b/>
          <w:bCs/>
          <w:color w:val="0B0B0B"/>
          <w:sz w:val="16"/>
          <w:szCs w:val="16"/>
        </w:rPr>
      </w:pPr>
    </w:p>
    <w:p w:rsidR="00C345CB" w:rsidRDefault="00C345CB" w:rsidP="00C345CB">
      <w:pPr>
        <w:pStyle w:val="Default"/>
        <w:ind w:left="550"/>
        <w:jc w:val="center"/>
        <w:rPr>
          <w:b/>
          <w:bCs/>
          <w:color w:val="0B0B0B"/>
          <w:sz w:val="16"/>
          <w:szCs w:val="16"/>
        </w:rPr>
      </w:pPr>
    </w:p>
    <w:p w:rsidR="00C345CB" w:rsidRDefault="00C345CB" w:rsidP="00C345CB">
      <w:pPr>
        <w:pStyle w:val="Default"/>
        <w:ind w:left="550"/>
        <w:jc w:val="center"/>
        <w:rPr>
          <w:b/>
          <w:bCs/>
          <w:color w:val="0B0B0B"/>
          <w:sz w:val="16"/>
          <w:szCs w:val="16"/>
        </w:rPr>
      </w:pPr>
    </w:p>
    <w:p w:rsidR="00C345CB" w:rsidRDefault="00C345CB" w:rsidP="00C345CB">
      <w:pPr>
        <w:pStyle w:val="Default"/>
        <w:ind w:left="550"/>
        <w:jc w:val="center"/>
        <w:rPr>
          <w:b/>
          <w:bCs/>
          <w:color w:val="0B0B0B"/>
          <w:sz w:val="16"/>
          <w:szCs w:val="16"/>
        </w:rPr>
      </w:pPr>
    </w:p>
    <w:p w:rsidR="00C345CB" w:rsidRDefault="00C345CB" w:rsidP="00C345CB">
      <w:pPr>
        <w:pStyle w:val="Default"/>
        <w:ind w:left="550"/>
        <w:jc w:val="center"/>
        <w:rPr>
          <w:b/>
          <w:bCs/>
          <w:color w:val="0B0B0B"/>
          <w:sz w:val="16"/>
          <w:szCs w:val="16"/>
        </w:rPr>
      </w:pPr>
    </w:p>
    <w:p w:rsidR="00C345CB" w:rsidRDefault="00C345CB" w:rsidP="00C345CB">
      <w:pPr>
        <w:pStyle w:val="Default"/>
        <w:ind w:left="550"/>
        <w:jc w:val="center"/>
        <w:rPr>
          <w:b/>
          <w:bCs/>
          <w:color w:val="0B0B0B"/>
          <w:sz w:val="16"/>
          <w:szCs w:val="16"/>
        </w:rPr>
      </w:pPr>
    </w:p>
    <w:p w:rsidR="00C345CB" w:rsidRDefault="00C345CB" w:rsidP="00C345CB">
      <w:pPr>
        <w:pStyle w:val="Default"/>
        <w:ind w:left="550"/>
        <w:jc w:val="center"/>
        <w:rPr>
          <w:b/>
          <w:bCs/>
          <w:color w:val="0B0B0B"/>
          <w:sz w:val="16"/>
          <w:szCs w:val="16"/>
        </w:rPr>
      </w:pPr>
    </w:p>
    <w:p w:rsidR="0029597F" w:rsidRDefault="0029597F" w:rsidP="00C345CB">
      <w:pPr>
        <w:pStyle w:val="Default"/>
        <w:ind w:left="550"/>
        <w:jc w:val="center"/>
        <w:rPr>
          <w:b/>
          <w:bCs/>
          <w:color w:val="0B0B0B"/>
          <w:sz w:val="16"/>
          <w:szCs w:val="16"/>
        </w:rPr>
      </w:pPr>
      <w:r>
        <w:rPr>
          <w:b/>
          <w:bCs/>
          <w:color w:val="0B0B0B"/>
          <w:sz w:val="16"/>
          <w:szCs w:val="16"/>
        </w:rPr>
        <w:t xml:space="preserve">- A23 </w:t>
      </w:r>
      <w:r>
        <w:rPr>
          <w:b/>
          <w:bCs/>
          <w:color w:val="0B0B0B"/>
          <w:sz w:val="16"/>
          <w:szCs w:val="16"/>
        </w:rPr>
        <w:softHyphen/>
      </w:r>
      <w:r w:rsidR="000B4E1D">
        <w:rPr>
          <w:b/>
          <w:bCs/>
          <w:color w:val="0B0B0B"/>
          <w:sz w:val="16"/>
          <w:szCs w:val="16"/>
        </w:rPr>
        <w:t>-</w:t>
      </w:r>
    </w:p>
    <w:p w:rsidR="007D5BFE" w:rsidRDefault="007D5BFE">
      <w:pPr>
        <w:pStyle w:val="Default"/>
        <w:ind w:left="550"/>
        <w:rPr>
          <w:b/>
          <w:bCs/>
          <w:color w:val="0B0B0B"/>
          <w:sz w:val="16"/>
          <w:szCs w:val="16"/>
        </w:rPr>
      </w:pPr>
    </w:p>
    <w:p w:rsidR="007D5BFE" w:rsidRDefault="007D5BFE">
      <w:pPr>
        <w:pStyle w:val="Default"/>
        <w:ind w:left="550"/>
        <w:rPr>
          <w:b/>
          <w:bCs/>
          <w:color w:val="0B0B0B"/>
          <w:sz w:val="16"/>
          <w:szCs w:val="16"/>
        </w:rPr>
      </w:pPr>
    </w:p>
    <w:p w:rsidR="007D5BFE" w:rsidRDefault="007D5BFE">
      <w:pPr>
        <w:pStyle w:val="Default"/>
        <w:ind w:left="550"/>
        <w:rPr>
          <w:color w:val="0B0B0B"/>
          <w:sz w:val="16"/>
          <w:szCs w:val="16"/>
        </w:rPr>
      </w:pPr>
    </w:p>
    <w:p w:rsidR="007D5BFE" w:rsidRDefault="007D5BFE" w:rsidP="007D5BFE">
      <w:pPr>
        <w:pStyle w:val="Default"/>
        <w:spacing w:after="2062"/>
        <w:rPr>
          <w:color w:val="0B0B0B"/>
          <w:sz w:val="16"/>
          <w:szCs w:val="16"/>
        </w:rPr>
      </w:pPr>
    </w:p>
    <w:p w:rsidR="007D5BFE" w:rsidRPr="007D5BFE" w:rsidRDefault="00EB2FC3" w:rsidP="0067130E">
      <w:pPr>
        <w:pStyle w:val="Default"/>
        <w:numPr>
          <w:ilvl w:val="0"/>
          <w:numId w:val="34"/>
        </w:numPr>
        <w:ind w:left="284"/>
        <w:rPr>
          <w:color w:val="0B0B0B"/>
          <w:sz w:val="16"/>
          <w:szCs w:val="16"/>
        </w:rPr>
        <w:sectPr w:rsidR="007D5BFE" w:rsidRPr="007D5BFE" w:rsidSect="00BF2EAD">
          <w:type w:val="continuous"/>
          <w:pgSz w:w="9637" w:h="14106"/>
          <w:pgMar w:top="914" w:right="900" w:bottom="414" w:left="1134" w:header="720" w:footer="720" w:gutter="0"/>
          <w:cols w:space="720"/>
          <w:noEndnote/>
        </w:sectPr>
      </w:pPr>
      <w:r>
        <w:rPr>
          <w:color w:val="0B0B0B"/>
          <w:sz w:val="16"/>
          <w:szCs w:val="16"/>
        </w:rPr>
        <w:lastRenderedPageBreak/>
        <w:t>Затем сложите в обратной последовательности</w:t>
      </w:r>
      <w:r w:rsidR="007D5BFE" w:rsidRPr="007D5BFE">
        <w:rPr>
          <w:color w:val="0B0B0B"/>
          <w:sz w:val="16"/>
          <w:szCs w:val="16"/>
        </w:rPr>
        <w:t xml:space="preserve"> (1) защитные </w:t>
      </w:r>
      <w:r>
        <w:rPr>
          <w:color w:val="0B0B0B"/>
          <w:sz w:val="16"/>
          <w:szCs w:val="16"/>
        </w:rPr>
        <w:t>перила</w:t>
      </w:r>
      <w:r w:rsidR="007D5BFE" w:rsidRPr="007D5BFE">
        <w:rPr>
          <w:color w:val="0B0B0B"/>
          <w:sz w:val="16"/>
          <w:szCs w:val="16"/>
        </w:rPr>
        <w:t xml:space="preserve">; (2) </w:t>
      </w:r>
      <w:r>
        <w:rPr>
          <w:color w:val="0B0B0B"/>
          <w:sz w:val="16"/>
          <w:szCs w:val="16"/>
        </w:rPr>
        <w:t>уравнительную перемычку-мостик</w:t>
      </w:r>
      <w:r w:rsidR="007D5BFE" w:rsidRPr="007D5BFE">
        <w:rPr>
          <w:color w:val="0B0B0B"/>
          <w:sz w:val="16"/>
          <w:szCs w:val="16"/>
        </w:rPr>
        <w:t xml:space="preserve">; и (3) </w:t>
      </w:r>
      <w:r>
        <w:rPr>
          <w:color w:val="0B0B0B"/>
          <w:sz w:val="16"/>
          <w:szCs w:val="16"/>
        </w:rPr>
        <w:t>вторую часть платформы</w:t>
      </w:r>
      <w:r w:rsidR="007D5BFE" w:rsidRPr="007D5BFE">
        <w:rPr>
          <w:color w:val="0B0B0B"/>
          <w:sz w:val="16"/>
          <w:szCs w:val="16"/>
        </w:rPr>
        <w:t>.</w:t>
      </w:r>
    </w:p>
    <w:p w:rsidR="007D5BFE" w:rsidRPr="007D5BFE" w:rsidRDefault="007D5BFE" w:rsidP="007D5BFE">
      <w:pPr>
        <w:pStyle w:val="Default"/>
        <w:rPr>
          <w:color w:val="0B0B0B"/>
          <w:sz w:val="16"/>
          <w:szCs w:val="16"/>
        </w:rPr>
        <w:sectPr w:rsidR="007D5BFE" w:rsidRPr="007D5BFE" w:rsidSect="007D5BFE">
          <w:type w:val="continuous"/>
          <w:pgSz w:w="9637" w:h="14106"/>
          <w:pgMar w:top="914" w:right="900" w:bottom="414" w:left="156" w:header="720" w:footer="720" w:gutter="0"/>
          <w:cols w:space="331"/>
          <w:noEndnote/>
        </w:sectPr>
      </w:pPr>
    </w:p>
    <w:p w:rsidR="0029597F" w:rsidRPr="007D5BFE" w:rsidRDefault="007D5BFE" w:rsidP="007D5BFE">
      <w:pPr>
        <w:pStyle w:val="Default"/>
        <w:rPr>
          <w:color w:val="0B0B0B"/>
          <w:sz w:val="16"/>
          <w:szCs w:val="16"/>
        </w:rPr>
      </w:pPr>
      <w:r>
        <w:rPr>
          <w:noProof/>
        </w:rPr>
        <w:lastRenderedPageBreak/>
        <w:drawing>
          <wp:anchor distT="0" distB="0" distL="0" distR="0" simplePos="0" relativeHeight="251703296" behindDoc="1" locked="0" layoutInCell="0" allowOverlap="1">
            <wp:simplePos x="0" y="0"/>
            <wp:positionH relativeFrom="page">
              <wp:posOffset>701675</wp:posOffset>
            </wp:positionH>
            <wp:positionV relativeFrom="page">
              <wp:posOffset>966470</wp:posOffset>
            </wp:positionV>
            <wp:extent cx="4130040" cy="1145540"/>
            <wp:effectExtent l="19050" t="0" r="3810" b="0"/>
            <wp:wrapTight wrapText="bothSides">
              <wp:wrapPolygon edited="0">
                <wp:start x="-100" y="0"/>
                <wp:lineTo x="-100" y="21193"/>
                <wp:lineTo x="21620" y="21193"/>
                <wp:lineTo x="21620" y="0"/>
                <wp:lineTo x="-10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a:srcRect/>
                    <a:stretch>
                      <a:fillRect/>
                    </a:stretch>
                  </pic:blipFill>
                  <pic:spPr bwMode="auto">
                    <a:xfrm>
                      <a:off x="0" y="0"/>
                      <a:ext cx="4130040" cy="1145540"/>
                    </a:xfrm>
                    <a:prstGeom prst="rect">
                      <a:avLst/>
                    </a:prstGeom>
                    <a:noFill/>
                    <a:ln w="9525">
                      <a:noFill/>
                      <a:miter lim="800000"/>
                      <a:headEnd/>
                      <a:tailEnd/>
                    </a:ln>
                  </pic:spPr>
                </pic:pic>
              </a:graphicData>
            </a:graphic>
          </wp:anchor>
        </w:drawing>
      </w:r>
    </w:p>
    <w:p w:rsidR="007D5BFE" w:rsidRDefault="007D5BFE" w:rsidP="007D5BFE">
      <w:pPr>
        <w:pStyle w:val="Default"/>
        <w:rPr>
          <w:color w:val="0B0B0B"/>
          <w:sz w:val="16"/>
          <w:szCs w:val="16"/>
        </w:rPr>
      </w:pPr>
    </w:p>
    <w:p w:rsidR="007D5BFE" w:rsidRDefault="007D5BFE" w:rsidP="007D5BFE">
      <w:pPr>
        <w:pStyle w:val="Default"/>
        <w:rPr>
          <w:color w:val="0B0B0B"/>
          <w:sz w:val="16"/>
          <w:szCs w:val="16"/>
        </w:rPr>
      </w:pPr>
    </w:p>
    <w:p w:rsidR="007D5BFE" w:rsidRDefault="007D5BFE" w:rsidP="007D5BFE">
      <w:pPr>
        <w:pStyle w:val="Default"/>
        <w:rPr>
          <w:color w:val="0B0B0B"/>
          <w:sz w:val="16"/>
          <w:szCs w:val="16"/>
        </w:rPr>
      </w:pPr>
    </w:p>
    <w:p w:rsidR="007D5BFE" w:rsidRDefault="007D5BFE" w:rsidP="007D5BFE">
      <w:pPr>
        <w:pStyle w:val="Default"/>
        <w:rPr>
          <w:color w:val="0B0B0B"/>
          <w:sz w:val="16"/>
          <w:szCs w:val="16"/>
        </w:rPr>
      </w:pPr>
    </w:p>
    <w:p w:rsidR="007D5BFE" w:rsidRDefault="007D5BFE" w:rsidP="007D5BFE">
      <w:pPr>
        <w:pStyle w:val="Default"/>
        <w:rPr>
          <w:color w:val="0B0B0B"/>
          <w:sz w:val="16"/>
          <w:szCs w:val="16"/>
        </w:rPr>
      </w:pPr>
    </w:p>
    <w:p w:rsidR="007D5BFE" w:rsidRDefault="007D5BFE" w:rsidP="007D5BFE">
      <w:pPr>
        <w:pStyle w:val="Default"/>
        <w:rPr>
          <w:color w:val="0B0B0B"/>
          <w:sz w:val="16"/>
          <w:szCs w:val="16"/>
        </w:rPr>
      </w:pPr>
    </w:p>
    <w:p w:rsidR="007D5BFE" w:rsidRDefault="007D5BFE" w:rsidP="007D5BFE">
      <w:pPr>
        <w:pStyle w:val="Default"/>
        <w:rPr>
          <w:color w:val="0B0B0B"/>
          <w:sz w:val="16"/>
          <w:szCs w:val="16"/>
        </w:rPr>
      </w:pPr>
    </w:p>
    <w:p w:rsidR="007D5BFE" w:rsidRDefault="007D5BFE" w:rsidP="007D5BFE">
      <w:pPr>
        <w:pStyle w:val="Default"/>
        <w:rPr>
          <w:color w:val="0B0B0B"/>
          <w:sz w:val="16"/>
          <w:szCs w:val="16"/>
        </w:rPr>
      </w:pPr>
    </w:p>
    <w:p w:rsidR="007D5BFE" w:rsidRDefault="007D5BFE" w:rsidP="007D5BFE">
      <w:pPr>
        <w:pStyle w:val="Default"/>
        <w:rPr>
          <w:color w:val="0B0B0B"/>
          <w:sz w:val="16"/>
          <w:szCs w:val="16"/>
        </w:rPr>
      </w:pPr>
    </w:p>
    <w:p w:rsidR="00EB2FC3" w:rsidRDefault="00EB2FC3" w:rsidP="00EB2FC3">
      <w:pPr>
        <w:pStyle w:val="Default"/>
        <w:rPr>
          <w:color w:val="0B0B0B"/>
          <w:sz w:val="16"/>
          <w:szCs w:val="16"/>
        </w:rPr>
      </w:pPr>
    </w:p>
    <w:p w:rsidR="0029597F" w:rsidRPr="00FB58B4" w:rsidRDefault="00EB2FC3" w:rsidP="0067130E">
      <w:pPr>
        <w:pStyle w:val="Default"/>
        <w:numPr>
          <w:ilvl w:val="0"/>
          <w:numId w:val="34"/>
        </w:numPr>
        <w:ind w:left="284"/>
        <w:rPr>
          <w:color w:val="0B0B0B"/>
          <w:sz w:val="16"/>
          <w:szCs w:val="16"/>
        </w:rPr>
      </w:pPr>
      <w:r>
        <w:rPr>
          <w:color w:val="0B0B0B"/>
          <w:sz w:val="16"/>
          <w:szCs w:val="16"/>
        </w:rPr>
        <w:t>Нажмите на кнопку «задвижение»</w:t>
      </w:r>
      <w:r w:rsidR="007D5BFE" w:rsidRPr="007D5BFE">
        <w:rPr>
          <w:color w:val="0B0B0B"/>
          <w:sz w:val="16"/>
          <w:szCs w:val="16"/>
        </w:rPr>
        <w:t xml:space="preserve">. Платформа </w:t>
      </w:r>
      <w:r w:rsidR="00FB58B4">
        <w:rPr>
          <w:color w:val="0B0B0B"/>
          <w:sz w:val="16"/>
          <w:szCs w:val="16"/>
        </w:rPr>
        <w:t>на уровне рычага</w:t>
      </w:r>
      <w:r w:rsidR="007D5BFE" w:rsidRPr="007D5BFE">
        <w:rPr>
          <w:color w:val="0B0B0B"/>
          <w:sz w:val="16"/>
          <w:szCs w:val="16"/>
        </w:rPr>
        <w:t xml:space="preserve"> автоматически </w:t>
      </w:r>
      <w:r w:rsidR="00FB58B4">
        <w:rPr>
          <w:color w:val="0B0B0B"/>
          <w:sz w:val="16"/>
          <w:szCs w:val="16"/>
        </w:rPr>
        <w:t xml:space="preserve">втягивается </w:t>
      </w:r>
      <w:r w:rsidR="007D5BFE" w:rsidRPr="007D5BFE">
        <w:rPr>
          <w:color w:val="0B0B0B"/>
          <w:sz w:val="16"/>
          <w:szCs w:val="16"/>
        </w:rPr>
        <w:t>до</w:t>
      </w:r>
      <w:r w:rsidR="00FB58B4">
        <w:rPr>
          <w:color w:val="0B0B0B"/>
          <w:sz w:val="16"/>
          <w:szCs w:val="16"/>
        </w:rPr>
        <w:t xml:space="preserve"> упора и закрывается в</w:t>
      </w:r>
      <w:r w:rsidR="007D5BFE" w:rsidRPr="00FB58B4">
        <w:rPr>
          <w:color w:val="0B0B0B"/>
          <w:sz w:val="16"/>
          <w:szCs w:val="16"/>
        </w:rPr>
        <w:t>нешняя крышка.</w:t>
      </w:r>
    </w:p>
    <w:p w:rsidR="00EB2FC3" w:rsidRDefault="00FB58B4" w:rsidP="007D5BFE">
      <w:pPr>
        <w:pStyle w:val="CM66"/>
        <w:rPr>
          <w:bCs/>
          <w:color w:val="0B0B0B"/>
          <w:sz w:val="16"/>
          <w:szCs w:val="16"/>
        </w:rPr>
      </w:pPr>
      <w:r>
        <w:rPr>
          <w:bCs/>
          <w:noProof/>
          <w:color w:val="0B0B0B"/>
          <w:sz w:val="16"/>
          <w:szCs w:val="16"/>
        </w:rPr>
        <w:drawing>
          <wp:anchor distT="0" distB="0" distL="0" distR="0" simplePos="0" relativeHeight="251701248" behindDoc="1" locked="0" layoutInCell="0" allowOverlap="1">
            <wp:simplePos x="0" y="0"/>
            <wp:positionH relativeFrom="page">
              <wp:posOffset>90170</wp:posOffset>
            </wp:positionH>
            <wp:positionV relativeFrom="page">
              <wp:posOffset>2562225</wp:posOffset>
            </wp:positionV>
            <wp:extent cx="5838825" cy="1395095"/>
            <wp:effectExtent l="19050" t="0" r="9525" b="0"/>
            <wp:wrapTight wrapText="bothSides">
              <wp:wrapPolygon edited="0">
                <wp:start x="-70" y="0"/>
                <wp:lineTo x="-70" y="21236"/>
                <wp:lineTo x="21635" y="21236"/>
                <wp:lineTo x="21635" y="0"/>
                <wp:lineTo x="-7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a:srcRect/>
                    <a:stretch>
                      <a:fillRect/>
                    </a:stretch>
                  </pic:blipFill>
                  <pic:spPr bwMode="auto">
                    <a:xfrm>
                      <a:off x="0" y="0"/>
                      <a:ext cx="5838825" cy="1395095"/>
                    </a:xfrm>
                    <a:prstGeom prst="rect">
                      <a:avLst/>
                    </a:prstGeom>
                    <a:noFill/>
                    <a:ln w="9525">
                      <a:noFill/>
                      <a:miter lim="800000"/>
                      <a:headEnd/>
                      <a:tailEnd/>
                    </a:ln>
                  </pic:spPr>
                </pic:pic>
              </a:graphicData>
            </a:graphic>
          </wp:anchor>
        </w:drawing>
      </w:r>
    </w:p>
    <w:p w:rsidR="00FB58B4" w:rsidRDefault="00FB58B4" w:rsidP="0067130E">
      <w:pPr>
        <w:pStyle w:val="Default"/>
        <w:numPr>
          <w:ilvl w:val="0"/>
          <w:numId w:val="34"/>
        </w:numPr>
        <w:ind w:left="284"/>
        <w:rPr>
          <w:color w:val="0B0B0B"/>
          <w:sz w:val="16"/>
          <w:szCs w:val="16"/>
        </w:rPr>
      </w:pPr>
      <w:r>
        <w:rPr>
          <w:color w:val="0B0B0B"/>
          <w:sz w:val="16"/>
          <w:szCs w:val="16"/>
        </w:rPr>
        <w:t>От</w:t>
      </w:r>
      <w:r w:rsidRPr="007D5BFE">
        <w:rPr>
          <w:color w:val="0B0B0B"/>
          <w:sz w:val="16"/>
          <w:szCs w:val="16"/>
        </w:rPr>
        <w:t>соедин</w:t>
      </w:r>
      <w:r>
        <w:rPr>
          <w:color w:val="0B0B0B"/>
          <w:sz w:val="16"/>
          <w:szCs w:val="16"/>
        </w:rPr>
        <w:t>и</w:t>
      </w:r>
      <w:r w:rsidRPr="007D5BFE">
        <w:rPr>
          <w:color w:val="0B0B0B"/>
          <w:sz w:val="16"/>
          <w:szCs w:val="16"/>
        </w:rPr>
        <w:t>те выключатель батареи</w:t>
      </w:r>
      <w:r>
        <w:rPr>
          <w:color w:val="0B0B0B"/>
          <w:sz w:val="16"/>
          <w:szCs w:val="16"/>
        </w:rPr>
        <w:t xml:space="preserve"> </w:t>
      </w:r>
      <w:r w:rsidRPr="00174E44">
        <w:rPr>
          <w:color w:val="0B0B0B"/>
          <w:sz w:val="16"/>
          <w:szCs w:val="16"/>
        </w:rPr>
        <w:t>и, возможно, выключатель</w:t>
      </w:r>
      <w:r>
        <w:rPr>
          <w:color w:val="0B0B0B"/>
          <w:sz w:val="16"/>
          <w:szCs w:val="16"/>
        </w:rPr>
        <w:t xml:space="preserve"> в</w:t>
      </w:r>
      <w:r w:rsidRPr="00174E44">
        <w:rPr>
          <w:color w:val="0B0B0B"/>
          <w:sz w:val="16"/>
          <w:szCs w:val="16"/>
        </w:rPr>
        <w:t xml:space="preserve"> кабин</w:t>
      </w:r>
      <w:r>
        <w:rPr>
          <w:color w:val="0B0B0B"/>
          <w:sz w:val="16"/>
          <w:szCs w:val="16"/>
        </w:rPr>
        <w:t>е</w:t>
      </w:r>
      <w:r w:rsidRPr="00174E44">
        <w:rPr>
          <w:color w:val="0B0B0B"/>
          <w:sz w:val="16"/>
          <w:szCs w:val="16"/>
        </w:rPr>
        <w:t xml:space="preserve"> (</w:t>
      </w:r>
      <w:r>
        <w:rPr>
          <w:color w:val="0B0B0B"/>
          <w:sz w:val="16"/>
          <w:szCs w:val="16"/>
        </w:rPr>
        <w:t>как</w:t>
      </w:r>
      <w:r w:rsidRPr="00174E44">
        <w:rPr>
          <w:color w:val="0B0B0B"/>
          <w:sz w:val="16"/>
          <w:szCs w:val="16"/>
        </w:rPr>
        <w:t xml:space="preserve"> правило</w:t>
      </w:r>
      <w:r>
        <w:rPr>
          <w:color w:val="0B0B0B"/>
          <w:sz w:val="16"/>
          <w:szCs w:val="16"/>
        </w:rPr>
        <w:t xml:space="preserve"> один</w:t>
      </w:r>
      <w:r w:rsidRPr="00174E44">
        <w:rPr>
          <w:color w:val="0B0B0B"/>
          <w:sz w:val="16"/>
          <w:szCs w:val="16"/>
        </w:rPr>
        <w:t>), провер</w:t>
      </w:r>
      <w:r>
        <w:rPr>
          <w:color w:val="0B0B0B"/>
          <w:sz w:val="16"/>
          <w:szCs w:val="16"/>
        </w:rPr>
        <w:t>ь</w:t>
      </w:r>
      <w:r w:rsidRPr="00174E44">
        <w:rPr>
          <w:color w:val="0B0B0B"/>
          <w:sz w:val="16"/>
          <w:szCs w:val="16"/>
        </w:rPr>
        <w:t>те полн</w:t>
      </w:r>
      <w:r>
        <w:rPr>
          <w:color w:val="0B0B0B"/>
          <w:sz w:val="16"/>
          <w:szCs w:val="16"/>
        </w:rPr>
        <w:t xml:space="preserve">ое </w:t>
      </w:r>
      <w:r w:rsidRPr="00953D8A">
        <w:rPr>
          <w:color w:val="0B0B0B"/>
          <w:sz w:val="16"/>
          <w:szCs w:val="16"/>
        </w:rPr>
        <w:t xml:space="preserve">состояние </w:t>
      </w:r>
      <w:r>
        <w:rPr>
          <w:color w:val="0B0B0B"/>
          <w:sz w:val="16"/>
          <w:szCs w:val="16"/>
        </w:rPr>
        <w:t>груза или пассажира</w:t>
      </w:r>
      <w:r w:rsidRPr="00953D8A">
        <w:rPr>
          <w:color w:val="0B0B0B"/>
          <w:sz w:val="16"/>
          <w:szCs w:val="16"/>
        </w:rPr>
        <w:t xml:space="preserve"> и закр</w:t>
      </w:r>
      <w:r>
        <w:rPr>
          <w:color w:val="0B0B0B"/>
          <w:sz w:val="16"/>
          <w:szCs w:val="16"/>
        </w:rPr>
        <w:t>ойте двери автомобиля.</w:t>
      </w:r>
    </w:p>
    <w:p w:rsidR="00FB58B4" w:rsidRDefault="00FB58B4" w:rsidP="007D5BFE">
      <w:pPr>
        <w:pStyle w:val="Default"/>
        <w:rPr>
          <w:color w:val="0B0B0B"/>
          <w:sz w:val="16"/>
          <w:szCs w:val="16"/>
        </w:rPr>
      </w:pPr>
    </w:p>
    <w:p w:rsidR="007D5BFE" w:rsidRDefault="007D5BFE" w:rsidP="007D5BFE">
      <w:pPr>
        <w:pStyle w:val="Default"/>
        <w:rPr>
          <w:b/>
          <w:bCs/>
          <w:color w:val="0B0B0B"/>
          <w:sz w:val="16"/>
          <w:szCs w:val="16"/>
          <w:u w:val="single"/>
        </w:rPr>
      </w:pPr>
      <w:r w:rsidRPr="007D5BFE">
        <w:rPr>
          <w:b/>
          <w:bCs/>
          <w:color w:val="0B0B0B"/>
          <w:sz w:val="16"/>
          <w:szCs w:val="16"/>
          <w:u w:val="single"/>
        </w:rPr>
        <w:t xml:space="preserve">5.2.3 </w:t>
      </w:r>
      <w:r w:rsidR="00FB58B4">
        <w:rPr>
          <w:b/>
          <w:bCs/>
          <w:color w:val="0B0B0B"/>
          <w:sz w:val="16"/>
          <w:szCs w:val="16"/>
          <w:u w:val="single"/>
        </w:rPr>
        <w:t>Использование</w:t>
      </w:r>
      <w:r w:rsidR="00FB58B4" w:rsidRPr="00CD7BFF">
        <w:rPr>
          <w:b/>
          <w:bCs/>
          <w:color w:val="0B0B0B"/>
          <w:sz w:val="16"/>
          <w:szCs w:val="16"/>
          <w:u w:val="single"/>
        </w:rPr>
        <w:t xml:space="preserve"> имеющегося в </w:t>
      </w:r>
      <w:r w:rsidR="00FB58B4">
        <w:rPr>
          <w:b/>
          <w:bCs/>
          <w:color w:val="0B0B0B"/>
          <w:sz w:val="16"/>
          <w:szCs w:val="16"/>
          <w:u w:val="single"/>
        </w:rPr>
        <w:t>наличие</w:t>
      </w:r>
      <w:r w:rsidR="00FB58B4" w:rsidRPr="00CD7BFF">
        <w:rPr>
          <w:b/>
          <w:bCs/>
          <w:color w:val="0B0B0B"/>
          <w:sz w:val="16"/>
          <w:szCs w:val="16"/>
          <w:u w:val="single"/>
        </w:rPr>
        <w:t xml:space="preserve"> </w:t>
      </w:r>
      <w:r w:rsidR="00FB58B4">
        <w:rPr>
          <w:b/>
          <w:bCs/>
          <w:color w:val="0B0B0B"/>
          <w:sz w:val="16"/>
          <w:szCs w:val="16"/>
          <w:u w:val="single"/>
        </w:rPr>
        <w:t>аварийного</w:t>
      </w:r>
      <w:r w:rsidR="00FB58B4" w:rsidRPr="00CD7BFF">
        <w:rPr>
          <w:b/>
          <w:bCs/>
          <w:color w:val="0B0B0B"/>
          <w:sz w:val="16"/>
          <w:szCs w:val="16"/>
          <w:u w:val="single"/>
        </w:rPr>
        <w:t xml:space="preserve"> </w:t>
      </w:r>
      <w:r w:rsidR="00FB58B4">
        <w:rPr>
          <w:b/>
          <w:bCs/>
          <w:color w:val="0B0B0B"/>
          <w:sz w:val="16"/>
          <w:szCs w:val="16"/>
          <w:u w:val="single"/>
        </w:rPr>
        <w:t>управления</w:t>
      </w:r>
      <w:r w:rsidRPr="007D5BFE">
        <w:rPr>
          <w:b/>
          <w:bCs/>
          <w:color w:val="0B0B0B"/>
          <w:sz w:val="16"/>
          <w:szCs w:val="16"/>
          <w:u w:val="single"/>
        </w:rPr>
        <w:t>.</w:t>
      </w:r>
    </w:p>
    <w:p w:rsidR="00FB58B4" w:rsidRPr="007D5BFE" w:rsidRDefault="00FB58B4" w:rsidP="007D5BFE">
      <w:pPr>
        <w:pStyle w:val="Default"/>
        <w:rPr>
          <w:b/>
          <w:bCs/>
          <w:color w:val="0B0B0B"/>
          <w:sz w:val="16"/>
          <w:szCs w:val="16"/>
          <w:u w:val="single"/>
        </w:rPr>
      </w:pPr>
      <w:r>
        <w:rPr>
          <w:b/>
          <w:bCs/>
          <w:noProof/>
          <w:color w:val="0B0B0B"/>
          <w:sz w:val="16"/>
          <w:szCs w:val="16"/>
          <w:u w:val="single"/>
        </w:rPr>
        <w:drawing>
          <wp:anchor distT="0" distB="0" distL="114300" distR="114300" simplePos="0" relativeHeight="251745280" behindDoc="1" locked="0" layoutInCell="1" allowOverlap="1">
            <wp:simplePos x="0" y="0"/>
            <wp:positionH relativeFrom="column">
              <wp:posOffset>3542030</wp:posOffset>
            </wp:positionH>
            <wp:positionV relativeFrom="paragraph">
              <wp:posOffset>76835</wp:posOffset>
            </wp:positionV>
            <wp:extent cx="1243330" cy="828675"/>
            <wp:effectExtent l="19050" t="0" r="0" b="0"/>
            <wp:wrapTight wrapText="bothSides">
              <wp:wrapPolygon edited="0">
                <wp:start x="-331" y="0"/>
                <wp:lineTo x="-331" y="21352"/>
                <wp:lineTo x="21512" y="21352"/>
                <wp:lineTo x="21512" y="0"/>
                <wp:lineTo x="-331" y="0"/>
              </wp:wrapPolygon>
            </wp:wrapTight>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55"/>
                    <a:srcRect/>
                    <a:stretch>
                      <a:fillRect/>
                    </a:stretch>
                  </pic:blipFill>
                  <pic:spPr bwMode="auto">
                    <a:xfrm>
                      <a:off x="0" y="0"/>
                      <a:ext cx="1243330" cy="828675"/>
                    </a:xfrm>
                    <a:prstGeom prst="rect">
                      <a:avLst/>
                    </a:prstGeom>
                    <a:noFill/>
                    <a:ln w="9525">
                      <a:noFill/>
                      <a:miter lim="800000"/>
                      <a:headEnd/>
                      <a:tailEnd/>
                    </a:ln>
                  </pic:spPr>
                </pic:pic>
              </a:graphicData>
            </a:graphic>
          </wp:anchor>
        </w:drawing>
      </w:r>
    </w:p>
    <w:p w:rsidR="007D5BFE" w:rsidRPr="00923217" w:rsidRDefault="00FB58B4" w:rsidP="0067130E">
      <w:pPr>
        <w:pStyle w:val="Default"/>
        <w:numPr>
          <w:ilvl w:val="0"/>
          <w:numId w:val="34"/>
        </w:numPr>
        <w:spacing w:after="112"/>
        <w:ind w:left="283" w:hanging="357"/>
        <w:rPr>
          <w:bCs/>
          <w:color w:val="0B0B0B"/>
          <w:sz w:val="16"/>
          <w:szCs w:val="16"/>
        </w:rPr>
      </w:pPr>
      <w:r>
        <w:rPr>
          <w:bCs/>
          <w:color w:val="0B0B0B"/>
          <w:sz w:val="16"/>
          <w:szCs w:val="16"/>
        </w:rPr>
        <w:t>П</w:t>
      </w:r>
      <w:r w:rsidR="007D5BFE" w:rsidRPr="007D5BFE">
        <w:rPr>
          <w:bCs/>
          <w:color w:val="0B0B0B"/>
          <w:sz w:val="16"/>
          <w:szCs w:val="16"/>
        </w:rPr>
        <w:t xml:space="preserve">одъемная погрузочная платформа типа </w:t>
      </w:r>
      <w:r w:rsidR="007D5BFE" w:rsidRPr="007D5BFE">
        <w:rPr>
          <w:bCs/>
          <w:color w:val="0B0B0B"/>
          <w:sz w:val="16"/>
          <w:szCs w:val="16"/>
          <w:lang w:val="en-US"/>
        </w:rPr>
        <w:t>DH</w:t>
      </w:r>
      <w:r w:rsidR="00923217">
        <w:rPr>
          <w:bCs/>
          <w:color w:val="0B0B0B"/>
          <w:sz w:val="16"/>
          <w:szCs w:val="16"/>
        </w:rPr>
        <w:t>-СН</w:t>
      </w:r>
      <w:r w:rsidR="007D5BFE" w:rsidRPr="007D5BFE">
        <w:rPr>
          <w:bCs/>
          <w:color w:val="0B0B0B"/>
          <w:sz w:val="16"/>
          <w:szCs w:val="16"/>
        </w:rPr>
        <w:t xml:space="preserve"> с различными </w:t>
      </w:r>
      <w:r w:rsidR="00923217">
        <w:rPr>
          <w:bCs/>
          <w:color w:val="0B0B0B"/>
          <w:sz w:val="16"/>
          <w:szCs w:val="16"/>
        </w:rPr>
        <w:t>аврийными системами управления</w:t>
      </w:r>
      <w:r w:rsidR="007D5BFE" w:rsidRPr="007D5BFE">
        <w:rPr>
          <w:bCs/>
          <w:color w:val="0B0B0B"/>
          <w:sz w:val="16"/>
          <w:szCs w:val="16"/>
        </w:rPr>
        <w:t xml:space="preserve">, </w:t>
      </w:r>
      <w:r w:rsidR="00923217">
        <w:rPr>
          <w:bCs/>
          <w:color w:val="0B0B0B"/>
          <w:sz w:val="16"/>
          <w:szCs w:val="16"/>
        </w:rPr>
        <w:t>д</w:t>
      </w:r>
      <w:r w:rsidR="00923217" w:rsidRPr="00923217">
        <w:rPr>
          <w:bCs/>
          <w:color w:val="0B0B0B"/>
          <w:sz w:val="16"/>
          <w:szCs w:val="16"/>
        </w:rPr>
        <w:t xml:space="preserve">ает </w:t>
      </w:r>
      <w:r w:rsidR="007D5BFE" w:rsidRPr="00923217">
        <w:rPr>
          <w:bCs/>
          <w:color w:val="0B0B0B"/>
          <w:sz w:val="16"/>
          <w:szCs w:val="16"/>
        </w:rPr>
        <w:t xml:space="preserve">возможность </w:t>
      </w:r>
      <w:r w:rsidR="00923217">
        <w:rPr>
          <w:bCs/>
          <w:color w:val="0B0B0B"/>
          <w:sz w:val="16"/>
          <w:szCs w:val="16"/>
        </w:rPr>
        <w:t xml:space="preserve">оператору, </w:t>
      </w:r>
      <w:r w:rsidR="007D5BFE" w:rsidRPr="00923217">
        <w:rPr>
          <w:bCs/>
          <w:color w:val="0B0B0B"/>
          <w:sz w:val="16"/>
          <w:szCs w:val="16"/>
        </w:rPr>
        <w:t xml:space="preserve">при нарушениях электроснабжения или отказе одного из электрических компонентов </w:t>
      </w:r>
      <w:r w:rsidR="00923217">
        <w:rPr>
          <w:bCs/>
          <w:color w:val="0B0B0B"/>
          <w:sz w:val="16"/>
          <w:szCs w:val="16"/>
        </w:rPr>
        <w:t xml:space="preserve">выполнять </w:t>
      </w:r>
      <w:r w:rsidR="007D5BFE" w:rsidRPr="00923217">
        <w:rPr>
          <w:bCs/>
          <w:color w:val="0B0B0B"/>
          <w:sz w:val="16"/>
          <w:szCs w:val="16"/>
        </w:rPr>
        <w:t>желаемы</w:t>
      </w:r>
      <w:r w:rsidR="00923217">
        <w:rPr>
          <w:bCs/>
          <w:color w:val="0B0B0B"/>
          <w:sz w:val="16"/>
          <w:szCs w:val="16"/>
        </w:rPr>
        <w:t>е</w:t>
      </w:r>
      <w:r w:rsidR="007D5BFE" w:rsidRPr="00923217">
        <w:rPr>
          <w:bCs/>
          <w:color w:val="0B0B0B"/>
          <w:sz w:val="16"/>
          <w:szCs w:val="16"/>
        </w:rPr>
        <w:t xml:space="preserve"> подъемны</w:t>
      </w:r>
      <w:r w:rsidR="00923217">
        <w:rPr>
          <w:bCs/>
          <w:color w:val="0B0B0B"/>
          <w:sz w:val="16"/>
          <w:szCs w:val="16"/>
        </w:rPr>
        <w:t>е</w:t>
      </w:r>
      <w:r w:rsidR="007D5BFE" w:rsidRPr="00923217">
        <w:rPr>
          <w:bCs/>
          <w:color w:val="0B0B0B"/>
          <w:sz w:val="16"/>
          <w:szCs w:val="16"/>
        </w:rPr>
        <w:t xml:space="preserve"> функци</w:t>
      </w:r>
      <w:r w:rsidR="00923217">
        <w:rPr>
          <w:bCs/>
          <w:color w:val="0B0B0B"/>
          <w:sz w:val="16"/>
          <w:szCs w:val="16"/>
        </w:rPr>
        <w:t>и</w:t>
      </w:r>
      <w:r w:rsidR="007D5BFE" w:rsidRPr="00923217">
        <w:rPr>
          <w:bCs/>
          <w:color w:val="0B0B0B"/>
          <w:sz w:val="16"/>
          <w:szCs w:val="16"/>
        </w:rPr>
        <w:t xml:space="preserve">. </w:t>
      </w:r>
      <w:r w:rsidR="00923217">
        <w:rPr>
          <w:bCs/>
          <w:color w:val="0B0B0B"/>
          <w:sz w:val="16"/>
          <w:szCs w:val="16"/>
        </w:rPr>
        <w:t>Аварийное управление</w:t>
      </w:r>
      <w:r w:rsidR="007D5BFE" w:rsidRPr="00923217">
        <w:rPr>
          <w:bCs/>
          <w:color w:val="0B0B0B"/>
          <w:sz w:val="16"/>
          <w:szCs w:val="16"/>
        </w:rPr>
        <w:t xml:space="preserve"> помогает</w:t>
      </w:r>
      <w:r w:rsidR="00923217">
        <w:rPr>
          <w:bCs/>
          <w:color w:val="0B0B0B"/>
          <w:sz w:val="16"/>
          <w:szCs w:val="16"/>
        </w:rPr>
        <w:t>,</w:t>
      </w:r>
      <w:r w:rsidR="007D5BFE" w:rsidRPr="00923217">
        <w:rPr>
          <w:bCs/>
          <w:color w:val="0B0B0B"/>
          <w:sz w:val="16"/>
          <w:szCs w:val="16"/>
        </w:rPr>
        <w:t xml:space="preserve"> как раз </w:t>
      </w:r>
      <w:r w:rsidR="00923217">
        <w:rPr>
          <w:bCs/>
          <w:color w:val="0B0B0B"/>
          <w:sz w:val="16"/>
          <w:szCs w:val="16"/>
        </w:rPr>
        <w:t>при</w:t>
      </w:r>
      <w:r w:rsidR="007D5BFE" w:rsidRPr="00923217">
        <w:rPr>
          <w:bCs/>
          <w:color w:val="0B0B0B"/>
          <w:sz w:val="16"/>
          <w:szCs w:val="16"/>
        </w:rPr>
        <w:t xml:space="preserve"> нарушениях электроснабжения</w:t>
      </w:r>
      <w:r w:rsidR="00923217">
        <w:rPr>
          <w:bCs/>
          <w:color w:val="0B0B0B"/>
          <w:sz w:val="16"/>
          <w:szCs w:val="16"/>
        </w:rPr>
        <w:t>, выполнять высадку пассажира в</w:t>
      </w:r>
      <w:r w:rsidR="007D5BFE" w:rsidRPr="00923217">
        <w:rPr>
          <w:bCs/>
          <w:color w:val="0B0B0B"/>
          <w:sz w:val="16"/>
          <w:szCs w:val="16"/>
        </w:rPr>
        <w:t xml:space="preserve"> инвалидной коляск</w:t>
      </w:r>
      <w:r w:rsidR="00923217">
        <w:rPr>
          <w:bCs/>
          <w:color w:val="0B0B0B"/>
          <w:sz w:val="16"/>
          <w:szCs w:val="16"/>
        </w:rPr>
        <w:t>е</w:t>
      </w:r>
      <w:r w:rsidR="007D5BFE" w:rsidRPr="00923217">
        <w:rPr>
          <w:bCs/>
          <w:color w:val="0B0B0B"/>
          <w:sz w:val="16"/>
          <w:szCs w:val="16"/>
        </w:rPr>
        <w:t xml:space="preserve"> </w:t>
      </w:r>
      <w:r w:rsidR="00923217">
        <w:rPr>
          <w:bCs/>
          <w:color w:val="0B0B0B"/>
          <w:sz w:val="16"/>
          <w:szCs w:val="16"/>
        </w:rPr>
        <w:t>из</w:t>
      </w:r>
      <w:r w:rsidR="007D5BFE" w:rsidRPr="00923217">
        <w:rPr>
          <w:bCs/>
          <w:color w:val="0B0B0B"/>
          <w:sz w:val="16"/>
          <w:szCs w:val="16"/>
        </w:rPr>
        <w:t xml:space="preserve"> транспортно</w:t>
      </w:r>
      <w:r w:rsidR="00923217">
        <w:rPr>
          <w:bCs/>
          <w:color w:val="0B0B0B"/>
          <w:sz w:val="16"/>
          <w:szCs w:val="16"/>
        </w:rPr>
        <w:t>го</w:t>
      </w:r>
      <w:r w:rsidR="007D5BFE" w:rsidRPr="00923217">
        <w:rPr>
          <w:bCs/>
          <w:color w:val="0B0B0B"/>
          <w:sz w:val="16"/>
          <w:szCs w:val="16"/>
        </w:rPr>
        <w:t xml:space="preserve"> средств</w:t>
      </w:r>
      <w:r w:rsidR="00923217">
        <w:rPr>
          <w:bCs/>
          <w:color w:val="0B0B0B"/>
          <w:sz w:val="16"/>
          <w:szCs w:val="16"/>
        </w:rPr>
        <w:t xml:space="preserve">а, а также возвратить </w:t>
      </w:r>
      <w:r w:rsidRPr="00923217">
        <w:rPr>
          <w:bCs/>
          <w:color w:val="0B0B0B"/>
          <w:sz w:val="16"/>
          <w:szCs w:val="16"/>
        </w:rPr>
        <w:t xml:space="preserve"> </w:t>
      </w:r>
      <w:r w:rsidR="00923217" w:rsidRPr="007D5BFE">
        <w:rPr>
          <w:bCs/>
          <w:color w:val="0B0B0B"/>
          <w:sz w:val="16"/>
          <w:szCs w:val="16"/>
        </w:rPr>
        <w:t>подъемн</w:t>
      </w:r>
      <w:r w:rsidR="00923217">
        <w:rPr>
          <w:bCs/>
          <w:color w:val="0B0B0B"/>
          <w:sz w:val="16"/>
          <w:szCs w:val="16"/>
        </w:rPr>
        <w:t>ую</w:t>
      </w:r>
      <w:r w:rsidR="00923217" w:rsidRPr="007D5BFE">
        <w:rPr>
          <w:bCs/>
          <w:color w:val="0B0B0B"/>
          <w:sz w:val="16"/>
          <w:szCs w:val="16"/>
        </w:rPr>
        <w:t xml:space="preserve"> погрузочн</w:t>
      </w:r>
      <w:r w:rsidR="00923217">
        <w:rPr>
          <w:bCs/>
          <w:color w:val="0B0B0B"/>
          <w:sz w:val="16"/>
          <w:szCs w:val="16"/>
        </w:rPr>
        <w:t>ую</w:t>
      </w:r>
      <w:r w:rsidR="00923217" w:rsidRPr="007D5BFE">
        <w:rPr>
          <w:bCs/>
          <w:color w:val="0B0B0B"/>
          <w:sz w:val="16"/>
          <w:szCs w:val="16"/>
        </w:rPr>
        <w:t xml:space="preserve"> платформ</w:t>
      </w:r>
      <w:r w:rsidR="00923217">
        <w:rPr>
          <w:bCs/>
          <w:color w:val="0B0B0B"/>
          <w:sz w:val="16"/>
          <w:szCs w:val="16"/>
        </w:rPr>
        <w:t>у в</w:t>
      </w:r>
      <w:r w:rsidR="00923217" w:rsidRPr="00923217">
        <w:rPr>
          <w:bCs/>
          <w:color w:val="0B0B0B"/>
          <w:sz w:val="16"/>
          <w:szCs w:val="16"/>
        </w:rPr>
        <w:t xml:space="preserve"> исходное транспортное положение</w:t>
      </w:r>
      <w:r w:rsidR="007D5BFE" w:rsidRPr="00923217">
        <w:rPr>
          <w:bCs/>
          <w:color w:val="0B0B0B"/>
          <w:sz w:val="16"/>
          <w:szCs w:val="16"/>
        </w:rPr>
        <w:t>.</w:t>
      </w:r>
    </w:p>
    <w:p w:rsidR="007D5BFE" w:rsidRPr="007D5BFE" w:rsidRDefault="00923217" w:rsidP="0067130E">
      <w:pPr>
        <w:pStyle w:val="Default"/>
        <w:numPr>
          <w:ilvl w:val="0"/>
          <w:numId w:val="34"/>
        </w:numPr>
        <w:spacing w:after="112"/>
        <w:ind w:left="283" w:hanging="357"/>
        <w:rPr>
          <w:bCs/>
          <w:color w:val="0B0B0B"/>
          <w:sz w:val="16"/>
          <w:szCs w:val="16"/>
        </w:rPr>
      </w:pPr>
      <w:r>
        <w:rPr>
          <w:bCs/>
          <w:color w:val="0B0B0B"/>
          <w:sz w:val="16"/>
          <w:szCs w:val="16"/>
        </w:rPr>
        <w:t>Выдвижение платформы осуществляется движением руки туда-сюда</w:t>
      </w:r>
      <w:r w:rsidR="007D5BFE" w:rsidRPr="007D5BFE">
        <w:rPr>
          <w:bCs/>
          <w:color w:val="0B0B0B"/>
          <w:sz w:val="16"/>
          <w:szCs w:val="16"/>
        </w:rPr>
        <w:t>,</w:t>
      </w:r>
      <w:r>
        <w:rPr>
          <w:bCs/>
          <w:color w:val="0B0B0B"/>
          <w:sz w:val="16"/>
          <w:szCs w:val="16"/>
        </w:rPr>
        <w:t xml:space="preserve"> при условии</w:t>
      </w:r>
      <w:r w:rsidR="007D218F">
        <w:rPr>
          <w:bCs/>
          <w:color w:val="0B0B0B"/>
          <w:sz w:val="16"/>
          <w:szCs w:val="16"/>
        </w:rPr>
        <w:t>,</w:t>
      </w:r>
      <w:r w:rsidR="007D5BFE" w:rsidRPr="007D5BFE">
        <w:rPr>
          <w:bCs/>
          <w:color w:val="0B0B0B"/>
          <w:sz w:val="16"/>
          <w:szCs w:val="16"/>
        </w:rPr>
        <w:t xml:space="preserve"> если только </w:t>
      </w:r>
      <w:r>
        <w:rPr>
          <w:bCs/>
          <w:color w:val="0B0B0B"/>
          <w:sz w:val="16"/>
          <w:szCs w:val="16"/>
        </w:rPr>
        <w:t xml:space="preserve">открыта </w:t>
      </w:r>
      <w:r w:rsidR="007D5BFE" w:rsidRPr="007D5BFE">
        <w:rPr>
          <w:bCs/>
          <w:color w:val="0B0B0B"/>
          <w:sz w:val="16"/>
          <w:szCs w:val="16"/>
        </w:rPr>
        <w:t>крышк</w:t>
      </w:r>
      <w:r>
        <w:rPr>
          <w:bCs/>
          <w:color w:val="0B0B0B"/>
          <w:sz w:val="16"/>
          <w:szCs w:val="16"/>
        </w:rPr>
        <w:t>а (открывается ногой – на рисунке).</w:t>
      </w:r>
    </w:p>
    <w:p w:rsidR="0029597F" w:rsidRPr="007D218F" w:rsidRDefault="007D218F" w:rsidP="0067130E">
      <w:pPr>
        <w:pStyle w:val="Default"/>
        <w:numPr>
          <w:ilvl w:val="0"/>
          <w:numId w:val="34"/>
        </w:numPr>
        <w:spacing w:after="112"/>
        <w:ind w:left="283" w:hanging="357"/>
        <w:rPr>
          <w:bCs/>
          <w:color w:val="0B0B0B"/>
          <w:sz w:val="16"/>
          <w:szCs w:val="16"/>
        </w:rPr>
      </w:pPr>
      <w:r>
        <w:rPr>
          <w:bCs/>
          <w:noProof/>
          <w:color w:val="0B0B0B"/>
          <w:sz w:val="16"/>
          <w:szCs w:val="16"/>
        </w:rPr>
        <w:drawing>
          <wp:anchor distT="0" distB="0" distL="0" distR="0" simplePos="0" relativeHeight="251705344" behindDoc="1" locked="0" layoutInCell="0" allowOverlap="1">
            <wp:simplePos x="0" y="0"/>
            <wp:positionH relativeFrom="page">
              <wp:posOffset>1280795</wp:posOffset>
            </wp:positionH>
            <wp:positionV relativeFrom="page">
              <wp:posOffset>6500495</wp:posOffset>
            </wp:positionV>
            <wp:extent cx="3327400" cy="1176020"/>
            <wp:effectExtent l="19050" t="0" r="6350" b="0"/>
            <wp:wrapTight wrapText="bothSides">
              <wp:wrapPolygon edited="0">
                <wp:start x="-124" y="0"/>
                <wp:lineTo x="-124" y="21343"/>
                <wp:lineTo x="21641" y="21343"/>
                <wp:lineTo x="21641" y="0"/>
                <wp:lineTo x="-124"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srcRect/>
                    <a:stretch>
                      <a:fillRect/>
                    </a:stretch>
                  </pic:blipFill>
                  <pic:spPr bwMode="auto">
                    <a:xfrm>
                      <a:off x="0" y="0"/>
                      <a:ext cx="3327400" cy="1176020"/>
                    </a:xfrm>
                    <a:prstGeom prst="rect">
                      <a:avLst/>
                    </a:prstGeom>
                    <a:noFill/>
                    <a:ln w="9525">
                      <a:noFill/>
                      <a:miter lim="800000"/>
                      <a:headEnd/>
                      <a:tailEnd/>
                    </a:ln>
                  </pic:spPr>
                </pic:pic>
              </a:graphicData>
            </a:graphic>
          </wp:anchor>
        </w:drawing>
      </w:r>
      <w:r>
        <w:rPr>
          <w:bCs/>
          <w:color w:val="0B0B0B"/>
          <w:sz w:val="16"/>
          <w:szCs w:val="16"/>
        </w:rPr>
        <w:t>Выньте удлинитель рычага насоса из его места хранения, расположенного</w:t>
      </w:r>
      <w:r w:rsidRPr="007D5BFE">
        <w:rPr>
          <w:bCs/>
          <w:color w:val="0B0B0B"/>
          <w:sz w:val="16"/>
          <w:szCs w:val="16"/>
        </w:rPr>
        <w:t xml:space="preserve"> </w:t>
      </w:r>
      <w:r>
        <w:rPr>
          <w:bCs/>
          <w:color w:val="0B0B0B"/>
          <w:sz w:val="16"/>
          <w:szCs w:val="16"/>
        </w:rPr>
        <w:t>в области</w:t>
      </w:r>
      <w:r w:rsidRPr="007D5BFE">
        <w:rPr>
          <w:bCs/>
          <w:color w:val="0B0B0B"/>
          <w:sz w:val="16"/>
          <w:szCs w:val="16"/>
        </w:rPr>
        <w:t xml:space="preserve"> гидр</w:t>
      </w:r>
      <w:r>
        <w:rPr>
          <w:bCs/>
          <w:color w:val="0B0B0B"/>
          <w:sz w:val="16"/>
          <w:szCs w:val="16"/>
        </w:rPr>
        <w:t>оа</w:t>
      </w:r>
      <w:r w:rsidRPr="007D5BFE">
        <w:rPr>
          <w:bCs/>
          <w:color w:val="0B0B0B"/>
          <w:sz w:val="16"/>
          <w:szCs w:val="16"/>
        </w:rPr>
        <w:t>грегат</w:t>
      </w:r>
      <w:r>
        <w:rPr>
          <w:bCs/>
          <w:color w:val="0B0B0B"/>
          <w:sz w:val="16"/>
          <w:szCs w:val="16"/>
        </w:rPr>
        <w:t>а и вставте в насос. Одновременно</w:t>
      </w:r>
      <w:r w:rsidRPr="007D218F">
        <w:rPr>
          <w:bCs/>
          <w:color w:val="0B0B0B"/>
          <w:sz w:val="16"/>
          <w:szCs w:val="16"/>
        </w:rPr>
        <w:t xml:space="preserve"> нажмите на мягк</w:t>
      </w:r>
      <w:r>
        <w:rPr>
          <w:bCs/>
          <w:color w:val="0B0B0B"/>
          <w:sz w:val="16"/>
          <w:szCs w:val="16"/>
        </w:rPr>
        <w:t>ий</w:t>
      </w:r>
      <w:r w:rsidRPr="007D218F">
        <w:rPr>
          <w:bCs/>
          <w:color w:val="0B0B0B"/>
          <w:sz w:val="16"/>
          <w:szCs w:val="16"/>
        </w:rPr>
        <w:t xml:space="preserve"> </w:t>
      </w:r>
      <w:r>
        <w:rPr>
          <w:bCs/>
          <w:color w:val="0B0B0B"/>
          <w:sz w:val="16"/>
          <w:szCs w:val="16"/>
        </w:rPr>
        <w:t>колпачок</w:t>
      </w:r>
      <w:r w:rsidRPr="007D218F">
        <w:rPr>
          <w:bCs/>
          <w:color w:val="0B0B0B"/>
          <w:sz w:val="16"/>
          <w:szCs w:val="16"/>
        </w:rPr>
        <w:t xml:space="preserve"> </w:t>
      </w:r>
      <w:r>
        <w:rPr>
          <w:bCs/>
          <w:color w:val="0B0B0B"/>
          <w:sz w:val="16"/>
          <w:szCs w:val="16"/>
        </w:rPr>
        <w:t>клапана безопасности</w:t>
      </w:r>
      <w:r w:rsidRPr="007D5BFE">
        <w:rPr>
          <w:bCs/>
          <w:color w:val="0B0B0B"/>
          <w:sz w:val="16"/>
          <w:szCs w:val="16"/>
        </w:rPr>
        <w:t xml:space="preserve">, и </w:t>
      </w:r>
      <w:r>
        <w:rPr>
          <w:bCs/>
          <w:color w:val="0B0B0B"/>
          <w:sz w:val="16"/>
          <w:szCs w:val="16"/>
        </w:rPr>
        <w:t>качайте ручной насос</w:t>
      </w:r>
      <w:r w:rsidRPr="007D5BFE">
        <w:rPr>
          <w:bCs/>
          <w:color w:val="0B0B0B"/>
          <w:sz w:val="16"/>
          <w:szCs w:val="16"/>
        </w:rPr>
        <w:t>.</w:t>
      </w:r>
    </w:p>
    <w:p w:rsidR="007D5BFE" w:rsidRPr="007D5BFE" w:rsidRDefault="00623516" w:rsidP="0067130E">
      <w:pPr>
        <w:pStyle w:val="CM82"/>
        <w:pageBreakBefore/>
        <w:numPr>
          <w:ilvl w:val="0"/>
          <w:numId w:val="34"/>
        </w:numPr>
        <w:ind w:left="284"/>
        <w:jc w:val="both"/>
        <w:rPr>
          <w:noProof/>
          <w:sz w:val="16"/>
          <w:szCs w:val="16"/>
        </w:rPr>
      </w:pPr>
      <w:r>
        <w:rPr>
          <w:noProof/>
          <w:sz w:val="16"/>
          <w:szCs w:val="16"/>
        </w:rPr>
        <w:lastRenderedPageBreak/>
        <w:t>Опускание:</w:t>
      </w:r>
      <w:r w:rsidR="007D5BFE" w:rsidRPr="007D5BFE">
        <w:rPr>
          <w:noProof/>
          <w:sz w:val="16"/>
          <w:szCs w:val="16"/>
        </w:rPr>
        <w:t xml:space="preserve"> </w:t>
      </w:r>
      <w:r w:rsidRPr="007D5BFE">
        <w:rPr>
          <w:noProof/>
          <w:sz w:val="16"/>
          <w:szCs w:val="16"/>
        </w:rPr>
        <w:t xml:space="preserve">все </w:t>
      </w:r>
      <w:r>
        <w:rPr>
          <w:noProof/>
          <w:sz w:val="16"/>
          <w:szCs w:val="16"/>
        </w:rPr>
        <w:t>электромагнитые клапаны</w:t>
      </w:r>
      <w:r w:rsidRPr="007D5BFE">
        <w:rPr>
          <w:noProof/>
          <w:sz w:val="16"/>
          <w:szCs w:val="16"/>
        </w:rPr>
        <w:t xml:space="preserve"> </w:t>
      </w:r>
      <w:r w:rsidR="007D5BFE" w:rsidRPr="007D5BFE">
        <w:rPr>
          <w:noProof/>
          <w:sz w:val="16"/>
          <w:szCs w:val="16"/>
        </w:rPr>
        <w:t xml:space="preserve">снабжены производимым вручную </w:t>
      </w:r>
      <w:r>
        <w:rPr>
          <w:noProof/>
          <w:sz w:val="16"/>
          <w:szCs w:val="16"/>
        </w:rPr>
        <w:t>аврийным управлением</w:t>
      </w:r>
      <w:r w:rsidR="007D5BFE" w:rsidRPr="007D5BFE">
        <w:rPr>
          <w:noProof/>
          <w:sz w:val="16"/>
          <w:szCs w:val="16"/>
        </w:rPr>
        <w:t xml:space="preserve">, </w:t>
      </w:r>
      <w:r>
        <w:rPr>
          <w:noProof/>
          <w:sz w:val="16"/>
          <w:szCs w:val="16"/>
        </w:rPr>
        <w:t>оператор при определённом</w:t>
      </w:r>
      <w:r w:rsidR="007D5BFE" w:rsidRPr="007D5BFE">
        <w:rPr>
          <w:noProof/>
          <w:sz w:val="16"/>
          <w:szCs w:val="16"/>
        </w:rPr>
        <w:t xml:space="preserve"> положении </w:t>
      </w:r>
      <w:r w:rsidRPr="007D5BFE">
        <w:rPr>
          <w:noProof/>
          <w:sz w:val="16"/>
          <w:szCs w:val="16"/>
        </w:rPr>
        <w:t>вентил</w:t>
      </w:r>
      <w:r>
        <w:rPr>
          <w:noProof/>
          <w:sz w:val="16"/>
          <w:szCs w:val="16"/>
        </w:rPr>
        <w:t>я</w:t>
      </w:r>
      <w:r w:rsidRPr="007D5BFE">
        <w:rPr>
          <w:noProof/>
          <w:sz w:val="16"/>
          <w:szCs w:val="16"/>
        </w:rPr>
        <w:t xml:space="preserve"> </w:t>
      </w:r>
      <w:r>
        <w:rPr>
          <w:noProof/>
          <w:sz w:val="16"/>
          <w:szCs w:val="16"/>
        </w:rPr>
        <w:t>может осуществить вручную функцию</w:t>
      </w:r>
      <w:r w:rsidR="007D5BFE" w:rsidRPr="007D5BFE">
        <w:rPr>
          <w:noProof/>
          <w:sz w:val="16"/>
          <w:szCs w:val="16"/>
        </w:rPr>
        <w:t xml:space="preserve"> </w:t>
      </w:r>
      <w:r>
        <w:rPr>
          <w:noProof/>
          <w:sz w:val="16"/>
          <w:szCs w:val="16"/>
        </w:rPr>
        <w:t>опускания платформы</w:t>
      </w:r>
      <w:r w:rsidR="007D5BFE" w:rsidRPr="007D5BFE">
        <w:rPr>
          <w:noProof/>
          <w:sz w:val="16"/>
          <w:szCs w:val="16"/>
        </w:rPr>
        <w:t>.</w:t>
      </w:r>
      <w:r w:rsidR="007D5BFE" w:rsidRPr="007D5BFE">
        <w:rPr>
          <w:noProof/>
        </w:rPr>
        <w:t xml:space="preserve"> </w:t>
      </w:r>
    </w:p>
    <w:p w:rsidR="007D5BFE" w:rsidRDefault="007D5BFE">
      <w:pPr>
        <w:pStyle w:val="CM3"/>
        <w:jc w:val="center"/>
        <w:rPr>
          <w:b/>
          <w:bCs/>
          <w:color w:val="0B0B0B"/>
          <w:sz w:val="16"/>
          <w:szCs w:val="16"/>
        </w:rPr>
      </w:pPr>
    </w:p>
    <w:p w:rsidR="007D5BFE" w:rsidRDefault="00623516" w:rsidP="00623516">
      <w:pPr>
        <w:pStyle w:val="CM3"/>
        <w:rPr>
          <w:b/>
          <w:bCs/>
          <w:color w:val="0B0B0B"/>
          <w:sz w:val="16"/>
          <w:szCs w:val="16"/>
        </w:rPr>
      </w:pPr>
      <w:r w:rsidRPr="007D5BFE">
        <w:rPr>
          <w:noProof/>
          <w:sz w:val="16"/>
          <w:szCs w:val="16"/>
        </w:rPr>
        <w:t>Чтобы опус</w:t>
      </w:r>
      <w:r>
        <w:rPr>
          <w:noProof/>
          <w:sz w:val="16"/>
          <w:szCs w:val="16"/>
        </w:rPr>
        <w:t>тить</w:t>
      </w:r>
      <w:r w:rsidRPr="007D5BFE">
        <w:rPr>
          <w:noProof/>
          <w:sz w:val="16"/>
          <w:szCs w:val="16"/>
        </w:rPr>
        <w:t xml:space="preserve"> платформу</w:t>
      </w:r>
      <w:r>
        <w:rPr>
          <w:noProof/>
          <w:sz w:val="16"/>
          <w:szCs w:val="16"/>
        </w:rPr>
        <w:t>:</w:t>
      </w:r>
      <w:r w:rsidRPr="007D5BFE">
        <w:rPr>
          <w:noProof/>
          <w:sz w:val="16"/>
          <w:szCs w:val="16"/>
        </w:rPr>
        <w:t xml:space="preserve"> (1) Вы </w:t>
      </w:r>
      <w:r>
        <w:rPr>
          <w:noProof/>
          <w:sz w:val="16"/>
          <w:szCs w:val="16"/>
        </w:rPr>
        <w:t>вращаете</w:t>
      </w:r>
      <w:r w:rsidRPr="007D5BFE">
        <w:rPr>
          <w:noProof/>
          <w:sz w:val="16"/>
          <w:szCs w:val="16"/>
        </w:rPr>
        <w:t xml:space="preserve"> бронзов</w:t>
      </w:r>
      <w:r>
        <w:rPr>
          <w:noProof/>
          <w:sz w:val="16"/>
          <w:szCs w:val="16"/>
        </w:rPr>
        <w:t>ый</w:t>
      </w:r>
      <w:r w:rsidRPr="007D5BFE">
        <w:rPr>
          <w:noProof/>
          <w:sz w:val="16"/>
          <w:szCs w:val="16"/>
        </w:rPr>
        <w:t xml:space="preserve"> </w:t>
      </w:r>
      <w:r>
        <w:rPr>
          <w:noProof/>
          <w:sz w:val="16"/>
          <w:szCs w:val="16"/>
        </w:rPr>
        <w:t>вентиль</w:t>
      </w:r>
      <w:r w:rsidRPr="007D5BFE">
        <w:rPr>
          <w:noProof/>
          <w:sz w:val="16"/>
          <w:szCs w:val="16"/>
        </w:rPr>
        <w:t xml:space="preserve"> в </w:t>
      </w:r>
      <w:r>
        <w:rPr>
          <w:noProof/>
          <w:sz w:val="16"/>
          <w:szCs w:val="16"/>
        </w:rPr>
        <w:t>направлении</w:t>
      </w:r>
      <w:r w:rsidRPr="007D5BFE">
        <w:rPr>
          <w:noProof/>
          <w:sz w:val="16"/>
          <w:szCs w:val="16"/>
        </w:rPr>
        <w:t xml:space="preserve"> против часовой стрелк</w:t>
      </w:r>
      <w:r>
        <w:rPr>
          <w:noProof/>
          <w:sz w:val="16"/>
          <w:szCs w:val="16"/>
        </w:rPr>
        <w:t>и</w:t>
      </w:r>
      <w:r w:rsidRPr="007D5BFE">
        <w:rPr>
          <w:noProof/>
          <w:sz w:val="16"/>
          <w:szCs w:val="16"/>
        </w:rPr>
        <w:t xml:space="preserve">. Вы </w:t>
      </w:r>
      <w:r>
        <w:rPr>
          <w:noProof/>
          <w:sz w:val="16"/>
          <w:szCs w:val="16"/>
        </w:rPr>
        <w:t>можете регулировать</w:t>
      </w:r>
      <w:r w:rsidRPr="007D5BFE">
        <w:rPr>
          <w:noProof/>
          <w:sz w:val="16"/>
          <w:szCs w:val="16"/>
        </w:rPr>
        <w:t xml:space="preserve"> скорость</w:t>
      </w:r>
      <w:r>
        <w:rPr>
          <w:noProof/>
          <w:sz w:val="16"/>
          <w:szCs w:val="16"/>
        </w:rPr>
        <w:t xml:space="preserve"> движения платформы </w:t>
      </w:r>
      <w:r w:rsidRPr="007D5BFE">
        <w:rPr>
          <w:noProof/>
          <w:sz w:val="16"/>
          <w:szCs w:val="16"/>
        </w:rPr>
        <w:t xml:space="preserve">почти плавно </w:t>
      </w:r>
      <w:r>
        <w:rPr>
          <w:noProof/>
          <w:sz w:val="16"/>
          <w:szCs w:val="16"/>
        </w:rPr>
        <w:t>в большей или меньшей степени откручивая</w:t>
      </w:r>
      <w:r w:rsidRPr="007D5BFE">
        <w:rPr>
          <w:noProof/>
          <w:sz w:val="16"/>
          <w:szCs w:val="16"/>
        </w:rPr>
        <w:t xml:space="preserve"> бронзов</w:t>
      </w:r>
      <w:r>
        <w:rPr>
          <w:noProof/>
          <w:sz w:val="16"/>
          <w:szCs w:val="16"/>
        </w:rPr>
        <w:t>ый</w:t>
      </w:r>
      <w:r w:rsidRPr="007D5BFE">
        <w:rPr>
          <w:noProof/>
          <w:sz w:val="16"/>
          <w:szCs w:val="16"/>
        </w:rPr>
        <w:t xml:space="preserve"> </w:t>
      </w:r>
      <w:r>
        <w:rPr>
          <w:noProof/>
          <w:sz w:val="16"/>
          <w:szCs w:val="16"/>
        </w:rPr>
        <w:t>вентиль</w:t>
      </w:r>
      <w:r w:rsidRPr="007D5BFE">
        <w:rPr>
          <w:noProof/>
          <w:sz w:val="16"/>
          <w:szCs w:val="16"/>
        </w:rPr>
        <w:t>.</w:t>
      </w:r>
    </w:p>
    <w:p w:rsidR="007D5BFE" w:rsidRDefault="007D5BFE">
      <w:pPr>
        <w:pStyle w:val="CM3"/>
        <w:jc w:val="center"/>
        <w:rPr>
          <w:b/>
          <w:bCs/>
          <w:color w:val="0B0B0B"/>
          <w:sz w:val="16"/>
          <w:szCs w:val="16"/>
        </w:rPr>
      </w:pPr>
    </w:p>
    <w:p w:rsidR="007D5BFE" w:rsidRDefault="007D5BFE">
      <w:pPr>
        <w:pStyle w:val="CM3"/>
        <w:jc w:val="center"/>
        <w:rPr>
          <w:b/>
          <w:bCs/>
          <w:color w:val="0B0B0B"/>
          <w:sz w:val="16"/>
          <w:szCs w:val="16"/>
        </w:rPr>
      </w:pPr>
    </w:p>
    <w:p w:rsidR="007D5BFE" w:rsidRDefault="00623516">
      <w:pPr>
        <w:pStyle w:val="CM3"/>
        <w:jc w:val="center"/>
        <w:rPr>
          <w:b/>
          <w:bCs/>
          <w:color w:val="0B0B0B"/>
          <w:sz w:val="16"/>
          <w:szCs w:val="16"/>
        </w:rPr>
      </w:pPr>
      <w:r>
        <w:rPr>
          <w:b/>
          <w:bCs/>
          <w:noProof/>
          <w:color w:val="0B0B0B"/>
          <w:sz w:val="16"/>
          <w:szCs w:val="16"/>
        </w:rPr>
        <w:drawing>
          <wp:anchor distT="0" distB="0" distL="114300" distR="114300" simplePos="0" relativeHeight="251707392" behindDoc="0" locked="0" layoutInCell="1" allowOverlap="1">
            <wp:simplePos x="0" y="0"/>
            <wp:positionH relativeFrom="column">
              <wp:posOffset>265430</wp:posOffset>
            </wp:positionH>
            <wp:positionV relativeFrom="paragraph">
              <wp:posOffset>107950</wp:posOffset>
            </wp:positionV>
            <wp:extent cx="1714500" cy="1242060"/>
            <wp:effectExtent l="1905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srcRect/>
                    <a:stretch>
                      <a:fillRect/>
                    </a:stretch>
                  </pic:blipFill>
                  <pic:spPr bwMode="auto">
                    <a:xfrm>
                      <a:off x="0" y="0"/>
                      <a:ext cx="1714500" cy="1242060"/>
                    </a:xfrm>
                    <a:prstGeom prst="rect">
                      <a:avLst/>
                    </a:prstGeom>
                    <a:noFill/>
                    <a:ln w="9525">
                      <a:noFill/>
                      <a:miter lim="800000"/>
                      <a:headEnd/>
                      <a:tailEnd/>
                    </a:ln>
                  </pic:spPr>
                </pic:pic>
              </a:graphicData>
            </a:graphic>
          </wp:anchor>
        </w:drawing>
      </w:r>
      <w:r>
        <w:rPr>
          <w:b/>
          <w:bCs/>
          <w:noProof/>
          <w:color w:val="0B0B0B"/>
          <w:sz w:val="16"/>
          <w:szCs w:val="16"/>
        </w:rPr>
        <w:drawing>
          <wp:anchor distT="0" distB="0" distL="114300" distR="114300" simplePos="0" relativeHeight="251709440" behindDoc="0" locked="0" layoutInCell="1" allowOverlap="1">
            <wp:simplePos x="0" y="0"/>
            <wp:positionH relativeFrom="column">
              <wp:posOffset>2033270</wp:posOffset>
            </wp:positionH>
            <wp:positionV relativeFrom="paragraph">
              <wp:posOffset>107950</wp:posOffset>
            </wp:positionV>
            <wp:extent cx="1652270" cy="1238250"/>
            <wp:effectExtent l="19050" t="0" r="5080" b="0"/>
            <wp:wrapSquare wrapText="bothSides"/>
            <wp:docPr id="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a:srcRect/>
                    <a:stretch>
                      <a:fillRect/>
                    </a:stretch>
                  </pic:blipFill>
                  <pic:spPr bwMode="auto">
                    <a:xfrm>
                      <a:off x="0" y="0"/>
                      <a:ext cx="1652270" cy="1238250"/>
                    </a:xfrm>
                    <a:prstGeom prst="rect">
                      <a:avLst/>
                    </a:prstGeom>
                    <a:noFill/>
                    <a:ln w="9525">
                      <a:noFill/>
                      <a:miter lim="800000"/>
                      <a:headEnd/>
                      <a:tailEnd/>
                    </a:ln>
                  </pic:spPr>
                </pic:pic>
              </a:graphicData>
            </a:graphic>
          </wp:anchor>
        </w:drawing>
      </w:r>
    </w:p>
    <w:p w:rsidR="00E14A28" w:rsidRDefault="00E14A28" w:rsidP="007D5BFE">
      <w:pPr>
        <w:pStyle w:val="CM3"/>
        <w:rPr>
          <w:color w:val="0B0B0B"/>
          <w:sz w:val="16"/>
          <w:szCs w:val="16"/>
        </w:rPr>
      </w:pPr>
    </w:p>
    <w:p w:rsidR="00E14A28" w:rsidRDefault="00E14A28" w:rsidP="007D5BFE">
      <w:pPr>
        <w:pStyle w:val="CM3"/>
        <w:rPr>
          <w:color w:val="0B0B0B"/>
          <w:sz w:val="16"/>
          <w:szCs w:val="16"/>
        </w:rPr>
      </w:pPr>
    </w:p>
    <w:p w:rsidR="00E14A28" w:rsidRDefault="00E14A28" w:rsidP="007D5BFE">
      <w:pPr>
        <w:pStyle w:val="CM3"/>
        <w:rPr>
          <w:color w:val="0B0B0B"/>
          <w:sz w:val="16"/>
          <w:szCs w:val="16"/>
        </w:rPr>
      </w:pPr>
    </w:p>
    <w:p w:rsidR="00623516" w:rsidRDefault="00623516" w:rsidP="007D5BFE">
      <w:pPr>
        <w:pStyle w:val="CM3"/>
        <w:rPr>
          <w:color w:val="0B0B0B"/>
          <w:sz w:val="16"/>
          <w:szCs w:val="16"/>
        </w:rPr>
      </w:pPr>
    </w:p>
    <w:p w:rsidR="00623516" w:rsidRDefault="00623516" w:rsidP="007D5BFE">
      <w:pPr>
        <w:pStyle w:val="CM3"/>
        <w:rPr>
          <w:color w:val="0B0B0B"/>
          <w:sz w:val="16"/>
          <w:szCs w:val="16"/>
        </w:rPr>
      </w:pPr>
    </w:p>
    <w:p w:rsidR="00623516" w:rsidRDefault="00623516" w:rsidP="007D5BFE">
      <w:pPr>
        <w:pStyle w:val="CM3"/>
        <w:rPr>
          <w:color w:val="0B0B0B"/>
          <w:sz w:val="16"/>
          <w:szCs w:val="16"/>
        </w:rPr>
      </w:pPr>
    </w:p>
    <w:p w:rsidR="00623516" w:rsidRDefault="00623516" w:rsidP="007D5BFE">
      <w:pPr>
        <w:pStyle w:val="CM3"/>
        <w:rPr>
          <w:color w:val="0B0B0B"/>
          <w:sz w:val="16"/>
          <w:szCs w:val="16"/>
        </w:rPr>
      </w:pPr>
    </w:p>
    <w:p w:rsidR="00623516" w:rsidRDefault="00623516" w:rsidP="007D5BFE">
      <w:pPr>
        <w:pStyle w:val="CM3"/>
        <w:rPr>
          <w:color w:val="0B0B0B"/>
          <w:sz w:val="16"/>
          <w:szCs w:val="16"/>
        </w:rPr>
      </w:pPr>
    </w:p>
    <w:p w:rsidR="00623516" w:rsidRDefault="00623516" w:rsidP="007D5BFE">
      <w:pPr>
        <w:pStyle w:val="CM3"/>
        <w:rPr>
          <w:color w:val="0B0B0B"/>
          <w:sz w:val="16"/>
          <w:szCs w:val="16"/>
        </w:rPr>
      </w:pPr>
    </w:p>
    <w:p w:rsidR="00623516" w:rsidRDefault="00623516" w:rsidP="007D5BFE">
      <w:pPr>
        <w:pStyle w:val="CM3"/>
        <w:rPr>
          <w:color w:val="0B0B0B"/>
          <w:sz w:val="16"/>
          <w:szCs w:val="16"/>
        </w:rPr>
      </w:pPr>
    </w:p>
    <w:p w:rsidR="00623516" w:rsidRDefault="00623516" w:rsidP="007D5BFE">
      <w:pPr>
        <w:pStyle w:val="CM3"/>
        <w:rPr>
          <w:color w:val="0B0B0B"/>
          <w:sz w:val="16"/>
          <w:szCs w:val="16"/>
        </w:rPr>
      </w:pPr>
    </w:p>
    <w:p w:rsidR="007D5BFE" w:rsidRDefault="007D5BFE" w:rsidP="007D5BFE">
      <w:pPr>
        <w:pStyle w:val="CM3"/>
        <w:rPr>
          <w:color w:val="0B0B0B"/>
          <w:sz w:val="16"/>
          <w:szCs w:val="16"/>
        </w:rPr>
      </w:pPr>
      <w:r w:rsidRPr="007D5BFE">
        <w:rPr>
          <w:color w:val="0B0B0B"/>
          <w:sz w:val="16"/>
          <w:szCs w:val="16"/>
        </w:rPr>
        <w:t>(2)</w:t>
      </w:r>
      <w:r w:rsidR="00623516">
        <w:rPr>
          <w:noProof/>
          <w:color w:val="0B0B0B"/>
          <w:sz w:val="16"/>
          <w:szCs w:val="16"/>
        </w:rPr>
        <w:drawing>
          <wp:anchor distT="0" distB="0" distL="114300" distR="114300" simplePos="0" relativeHeight="251711488" behindDoc="0" locked="0" layoutInCell="1" allowOverlap="1">
            <wp:simplePos x="0" y="0"/>
            <wp:positionH relativeFrom="column">
              <wp:posOffset>2806700</wp:posOffset>
            </wp:positionH>
            <wp:positionV relativeFrom="paragraph">
              <wp:posOffset>72390</wp:posOffset>
            </wp:positionV>
            <wp:extent cx="1956435" cy="1156970"/>
            <wp:effectExtent l="19050" t="0" r="5715"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
                    <a:srcRect/>
                    <a:stretch>
                      <a:fillRect/>
                    </a:stretch>
                  </pic:blipFill>
                  <pic:spPr bwMode="auto">
                    <a:xfrm>
                      <a:off x="0" y="0"/>
                      <a:ext cx="1956435" cy="1156970"/>
                    </a:xfrm>
                    <a:prstGeom prst="rect">
                      <a:avLst/>
                    </a:prstGeom>
                    <a:noFill/>
                    <a:ln w="9525">
                      <a:noFill/>
                      <a:miter lim="800000"/>
                      <a:headEnd/>
                      <a:tailEnd/>
                    </a:ln>
                  </pic:spPr>
                </pic:pic>
              </a:graphicData>
            </a:graphic>
          </wp:anchor>
        </w:drawing>
      </w:r>
      <w:r w:rsidR="008961C8">
        <w:rPr>
          <w:color w:val="0B0B0B"/>
          <w:sz w:val="16"/>
          <w:szCs w:val="16"/>
        </w:rPr>
        <w:t xml:space="preserve"> Одновременно нажмите на мягкий колпачок аврийного клапана управления, установленного на алюминиевом блоке.</w:t>
      </w:r>
    </w:p>
    <w:p w:rsidR="00623516" w:rsidRPr="00623516" w:rsidRDefault="00623516" w:rsidP="00623516">
      <w:pPr>
        <w:pStyle w:val="Default"/>
      </w:pPr>
    </w:p>
    <w:p w:rsidR="0029597F" w:rsidRPr="007D5BFE" w:rsidRDefault="008961C8" w:rsidP="0067130E">
      <w:pPr>
        <w:pStyle w:val="CM3"/>
        <w:numPr>
          <w:ilvl w:val="0"/>
          <w:numId w:val="37"/>
        </w:numPr>
        <w:ind w:left="284"/>
        <w:rPr>
          <w:color w:val="0B0B0B"/>
          <w:sz w:val="16"/>
          <w:szCs w:val="16"/>
        </w:rPr>
      </w:pPr>
      <w:r>
        <w:rPr>
          <w:color w:val="0B0B0B"/>
          <w:sz w:val="16"/>
          <w:szCs w:val="16"/>
        </w:rPr>
        <w:t>Для прекращения функций аварийного управления</w:t>
      </w:r>
      <w:r w:rsidR="007D5BFE" w:rsidRPr="007D5BFE">
        <w:rPr>
          <w:color w:val="0B0B0B"/>
          <w:sz w:val="16"/>
          <w:szCs w:val="16"/>
        </w:rPr>
        <w:t xml:space="preserve">, </w:t>
      </w:r>
      <w:r>
        <w:rPr>
          <w:color w:val="0B0B0B"/>
          <w:sz w:val="16"/>
          <w:szCs w:val="16"/>
        </w:rPr>
        <w:t xml:space="preserve">отпустите ранее </w:t>
      </w:r>
      <w:r w:rsidR="007D5BFE" w:rsidRPr="007D5BFE">
        <w:rPr>
          <w:color w:val="0B0B0B"/>
          <w:sz w:val="16"/>
          <w:szCs w:val="16"/>
        </w:rPr>
        <w:t xml:space="preserve">упомянутую кнопку. </w:t>
      </w:r>
      <w:r>
        <w:rPr>
          <w:color w:val="0B0B0B"/>
          <w:sz w:val="16"/>
          <w:szCs w:val="16"/>
        </w:rPr>
        <w:t xml:space="preserve">После этого поставте бронзовый вентиль в </w:t>
      </w:r>
      <w:r w:rsidR="007D5BFE" w:rsidRPr="007D5BFE">
        <w:rPr>
          <w:color w:val="0B0B0B"/>
          <w:sz w:val="16"/>
          <w:szCs w:val="16"/>
        </w:rPr>
        <w:t xml:space="preserve"> </w:t>
      </w:r>
      <w:r w:rsidRPr="007D5BFE">
        <w:rPr>
          <w:color w:val="0B0B0B"/>
          <w:sz w:val="16"/>
          <w:szCs w:val="16"/>
        </w:rPr>
        <w:t>нейтрально</w:t>
      </w:r>
      <w:r>
        <w:rPr>
          <w:color w:val="0B0B0B"/>
          <w:sz w:val="16"/>
          <w:szCs w:val="16"/>
        </w:rPr>
        <w:t>е</w:t>
      </w:r>
      <w:r w:rsidRPr="007D5BFE">
        <w:rPr>
          <w:color w:val="0B0B0B"/>
          <w:sz w:val="16"/>
          <w:szCs w:val="16"/>
        </w:rPr>
        <w:t xml:space="preserve"> </w:t>
      </w:r>
      <w:r>
        <w:rPr>
          <w:color w:val="0B0B0B"/>
          <w:sz w:val="16"/>
          <w:szCs w:val="16"/>
        </w:rPr>
        <w:t>положение</w:t>
      </w:r>
      <w:r w:rsidR="007D5BFE" w:rsidRPr="007D5BFE">
        <w:rPr>
          <w:color w:val="0B0B0B"/>
          <w:sz w:val="16"/>
          <w:szCs w:val="16"/>
        </w:rPr>
        <w:t xml:space="preserve">, </w:t>
      </w:r>
      <w:r>
        <w:rPr>
          <w:color w:val="0B0B0B"/>
          <w:sz w:val="16"/>
          <w:szCs w:val="16"/>
        </w:rPr>
        <w:t>путём вращения его в н</w:t>
      </w:r>
      <w:r w:rsidR="007D5BFE" w:rsidRPr="007D5BFE">
        <w:rPr>
          <w:color w:val="0B0B0B"/>
          <w:sz w:val="16"/>
          <w:szCs w:val="16"/>
        </w:rPr>
        <w:t>аправлени</w:t>
      </w:r>
      <w:r>
        <w:rPr>
          <w:color w:val="0B0B0B"/>
          <w:sz w:val="16"/>
          <w:szCs w:val="16"/>
        </w:rPr>
        <w:t>и</w:t>
      </w:r>
      <w:r w:rsidR="007D5BFE" w:rsidRPr="007D5BFE">
        <w:rPr>
          <w:color w:val="0B0B0B"/>
          <w:sz w:val="16"/>
          <w:szCs w:val="16"/>
        </w:rPr>
        <w:t xml:space="preserve"> по часовой стрелке.</w:t>
      </w:r>
    </w:p>
    <w:p w:rsidR="00E14A28" w:rsidRDefault="00E14A28" w:rsidP="007D5BFE">
      <w:pPr>
        <w:pStyle w:val="CM3"/>
        <w:jc w:val="center"/>
        <w:rPr>
          <w:b/>
          <w:bCs/>
          <w:color w:val="0B0B0B"/>
          <w:sz w:val="16"/>
          <w:szCs w:val="16"/>
        </w:rPr>
        <w:sectPr w:rsidR="00E14A28" w:rsidSect="00EB2FC3">
          <w:type w:val="continuous"/>
          <w:pgSz w:w="9637" w:h="14106"/>
          <w:pgMar w:top="709" w:right="900" w:bottom="414" w:left="1134" w:header="720" w:footer="720" w:gutter="0"/>
          <w:cols w:space="331"/>
          <w:noEndnote/>
        </w:sectPr>
      </w:pPr>
    </w:p>
    <w:p w:rsidR="008961C8" w:rsidRDefault="008961C8" w:rsidP="007D5BFE">
      <w:pPr>
        <w:pStyle w:val="CM3"/>
        <w:jc w:val="center"/>
        <w:rPr>
          <w:b/>
          <w:bCs/>
          <w:color w:val="0B0B0B"/>
          <w:sz w:val="16"/>
          <w:szCs w:val="16"/>
        </w:rPr>
      </w:pPr>
    </w:p>
    <w:p w:rsidR="008961C8" w:rsidRDefault="008961C8" w:rsidP="007D5BFE">
      <w:pPr>
        <w:pStyle w:val="CM3"/>
        <w:jc w:val="center"/>
        <w:rPr>
          <w:b/>
          <w:bCs/>
          <w:color w:val="0B0B0B"/>
          <w:sz w:val="16"/>
          <w:szCs w:val="16"/>
        </w:rPr>
      </w:pPr>
    </w:p>
    <w:p w:rsidR="007D5BFE" w:rsidRPr="008961C8" w:rsidRDefault="008961C8" w:rsidP="0067130E">
      <w:pPr>
        <w:pStyle w:val="CM3"/>
        <w:numPr>
          <w:ilvl w:val="0"/>
          <w:numId w:val="37"/>
        </w:numPr>
        <w:ind w:left="284"/>
        <w:rPr>
          <w:bCs/>
          <w:color w:val="0B0B0B"/>
          <w:sz w:val="16"/>
          <w:szCs w:val="16"/>
        </w:rPr>
      </w:pPr>
      <w:r w:rsidRPr="008961C8">
        <w:rPr>
          <w:b/>
          <w:bCs/>
          <w:color w:val="0B0B0B"/>
          <w:sz w:val="16"/>
          <w:szCs w:val="16"/>
        </w:rPr>
        <w:t>В</w:t>
      </w:r>
      <w:r w:rsidR="007D5BFE" w:rsidRPr="008961C8">
        <w:rPr>
          <w:b/>
          <w:bCs/>
          <w:color w:val="0B0B0B"/>
          <w:sz w:val="16"/>
          <w:szCs w:val="16"/>
        </w:rPr>
        <w:t>нимание:</w:t>
      </w:r>
      <w:r w:rsidR="007D5BFE" w:rsidRPr="007D5BFE">
        <w:rPr>
          <w:b/>
          <w:bCs/>
          <w:color w:val="0B0B0B"/>
          <w:sz w:val="16"/>
          <w:szCs w:val="16"/>
        </w:rPr>
        <w:t xml:space="preserve"> </w:t>
      </w:r>
      <w:r>
        <w:rPr>
          <w:bCs/>
          <w:color w:val="0B0B0B"/>
          <w:sz w:val="16"/>
          <w:szCs w:val="16"/>
        </w:rPr>
        <w:t>руководствуйтесь</w:t>
      </w:r>
      <w:r w:rsidRPr="007D5BFE">
        <w:rPr>
          <w:bCs/>
          <w:color w:val="0B0B0B"/>
          <w:sz w:val="16"/>
          <w:szCs w:val="16"/>
        </w:rPr>
        <w:t xml:space="preserve"> при </w:t>
      </w:r>
      <w:r>
        <w:rPr>
          <w:bCs/>
          <w:color w:val="0B0B0B"/>
          <w:sz w:val="16"/>
          <w:szCs w:val="16"/>
        </w:rPr>
        <w:t>использовании аварийного управления</w:t>
      </w:r>
      <w:r w:rsidRPr="007D5BFE">
        <w:rPr>
          <w:bCs/>
          <w:color w:val="0B0B0B"/>
          <w:sz w:val="16"/>
          <w:szCs w:val="16"/>
        </w:rPr>
        <w:t xml:space="preserve"> пункт</w:t>
      </w:r>
      <w:r>
        <w:rPr>
          <w:bCs/>
          <w:color w:val="0B0B0B"/>
          <w:sz w:val="16"/>
          <w:szCs w:val="16"/>
        </w:rPr>
        <w:t>ами</w:t>
      </w:r>
      <w:r w:rsidRPr="007D5BFE">
        <w:rPr>
          <w:bCs/>
          <w:color w:val="0B0B0B"/>
          <w:sz w:val="16"/>
          <w:szCs w:val="16"/>
        </w:rPr>
        <w:t xml:space="preserve"> 4 и </w:t>
      </w:r>
      <w:r>
        <w:rPr>
          <w:bCs/>
          <w:color w:val="0B0B0B"/>
          <w:sz w:val="16"/>
          <w:szCs w:val="16"/>
        </w:rPr>
        <w:t xml:space="preserve">от </w:t>
      </w:r>
      <w:r w:rsidRPr="007D5BFE">
        <w:rPr>
          <w:bCs/>
          <w:color w:val="0B0B0B"/>
          <w:sz w:val="16"/>
          <w:szCs w:val="16"/>
        </w:rPr>
        <w:t>5.1.3 до</w:t>
      </w:r>
      <w:r>
        <w:rPr>
          <w:bCs/>
          <w:color w:val="0B0B0B"/>
          <w:sz w:val="16"/>
          <w:szCs w:val="16"/>
        </w:rPr>
        <w:t xml:space="preserve"> </w:t>
      </w:r>
      <w:r w:rsidRPr="00B85C73">
        <w:rPr>
          <w:bCs/>
          <w:color w:val="0B0B0B"/>
          <w:sz w:val="16"/>
          <w:szCs w:val="16"/>
        </w:rPr>
        <w:t xml:space="preserve">5.1.4 </w:t>
      </w:r>
      <w:r>
        <w:rPr>
          <w:bCs/>
          <w:color w:val="0B0B0B"/>
          <w:sz w:val="16"/>
          <w:szCs w:val="16"/>
        </w:rPr>
        <w:t>данного руководства</w:t>
      </w:r>
      <w:r w:rsidRPr="00B85C73">
        <w:rPr>
          <w:bCs/>
          <w:color w:val="0B0B0B"/>
          <w:sz w:val="16"/>
          <w:szCs w:val="16"/>
        </w:rPr>
        <w:t>.</w:t>
      </w:r>
    </w:p>
    <w:p w:rsidR="00E14A28" w:rsidRDefault="00E14A28" w:rsidP="007D5BFE">
      <w:pPr>
        <w:pStyle w:val="CM3"/>
        <w:jc w:val="center"/>
        <w:rPr>
          <w:b/>
          <w:bCs/>
          <w:color w:val="0B0B0B"/>
          <w:sz w:val="16"/>
          <w:szCs w:val="16"/>
        </w:rPr>
        <w:sectPr w:rsidR="00E14A28" w:rsidSect="008961C8">
          <w:type w:val="continuous"/>
          <w:pgSz w:w="9637" w:h="14106"/>
          <w:pgMar w:top="709" w:right="900" w:bottom="414" w:left="1134" w:header="720" w:footer="720" w:gutter="0"/>
          <w:cols w:space="331"/>
          <w:noEndnote/>
        </w:sectPr>
      </w:pPr>
    </w:p>
    <w:p w:rsidR="007D5BFE" w:rsidRDefault="007D5BFE" w:rsidP="007D5BFE">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29597F" w:rsidRPr="00E14A28" w:rsidRDefault="0029597F">
      <w:pPr>
        <w:pStyle w:val="CM3"/>
        <w:jc w:val="center"/>
        <w:rPr>
          <w:color w:val="0B0B0B"/>
          <w:sz w:val="16"/>
          <w:szCs w:val="16"/>
        </w:rPr>
      </w:pPr>
      <w:r w:rsidRPr="00E14A28">
        <w:rPr>
          <w:b/>
          <w:bCs/>
          <w:color w:val="0B0B0B"/>
          <w:sz w:val="16"/>
          <w:szCs w:val="16"/>
        </w:rPr>
        <w:t xml:space="preserve">- </w:t>
      </w:r>
      <w:r w:rsidRPr="007D5BFE">
        <w:rPr>
          <w:b/>
          <w:bCs/>
          <w:color w:val="0B0B0B"/>
          <w:sz w:val="16"/>
          <w:szCs w:val="16"/>
          <w:lang w:val="en-US"/>
        </w:rPr>
        <w:t>A</w:t>
      </w:r>
      <w:r w:rsidRPr="00E14A28">
        <w:rPr>
          <w:b/>
          <w:bCs/>
          <w:color w:val="0B0B0B"/>
          <w:sz w:val="16"/>
          <w:szCs w:val="16"/>
        </w:rPr>
        <w:t xml:space="preserve">25 </w:t>
      </w:r>
      <w:r w:rsidRPr="00E14A28">
        <w:rPr>
          <w:b/>
          <w:bCs/>
          <w:color w:val="0B0B0B"/>
          <w:sz w:val="16"/>
          <w:szCs w:val="16"/>
        </w:rPr>
        <w:softHyphen/>
      </w:r>
      <w:r w:rsidR="000B4E1D">
        <w:rPr>
          <w:b/>
          <w:bCs/>
          <w:color w:val="0B0B0B"/>
          <w:sz w:val="16"/>
          <w:szCs w:val="16"/>
        </w:rPr>
        <w:t>-</w:t>
      </w:r>
    </w:p>
    <w:p w:rsidR="00E14A28" w:rsidRDefault="00E14A28" w:rsidP="00E14A28">
      <w:pPr>
        <w:pStyle w:val="Default"/>
        <w:rPr>
          <w:bCs/>
          <w:color w:val="0B0B0B"/>
          <w:sz w:val="16"/>
          <w:szCs w:val="16"/>
        </w:rPr>
        <w:sectPr w:rsidR="00E14A28" w:rsidSect="00C345CB">
          <w:type w:val="continuous"/>
          <w:pgSz w:w="9637" w:h="14106"/>
          <w:pgMar w:top="709" w:right="900" w:bottom="414" w:left="156" w:header="720" w:footer="720" w:gutter="0"/>
          <w:cols w:space="331"/>
          <w:noEndnote/>
        </w:sectPr>
      </w:pPr>
    </w:p>
    <w:p w:rsidR="00E14A28" w:rsidRDefault="00E14A28" w:rsidP="00E14A28">
      <w:pPr>
        <w:pStyle w:val="Default"/>
        <w:rPr>
          <w:bCs/>
          <w:color w:val="0B0B0B"/>
          <w:sz w:val="16"/>
          <w:szCs w:val="16"/>
        </w:rPr>
      </w:pPr>
    </w:p>
    <w:p w:rsidR="00E14A28" w:rsidRDefault="00E14A28" w:rsidP="00E14A28">
      <w:pPr>
        <w:pStyle w:val="Default"/>
        <w:rPr>
          <w:bCs/>
          <w:color w:val="0B0B0B"/>
          <w:sz w:val="16"/>
          <w:szCs w:val="16"/>
        </w:rPr>
      </w:pPr>
    </w:p>
    <w:p w:rsidR="00E14A28" w:rsidRDefault="00E14A28" w:rsidP="00E14A28">
      <w:pPr>
        <w:pStyle w:val="Default"/>
        <w:rPr>
          <w:bCs/>
          <w:color w:val="0B0B0B"/>
          <w:sz w:val="16"/>
          <w:szCs w:val="16"/>
        </w:rPr>
      </w:pPr>
    </w:p>
    <w:p w:rsidR="00E14A28" w:rsidRDefault="00E14A28" w:rsidP="00E14A28">
      <w:pPr>
        <w:pStyle w:val="Default"/>
        <w:rPr>
          <w:bCs/>
          <w:color w:val="0B0B0B"/>
          <w:sz w:val="16"/>
          <w:szCs w:val="16"/>
        </w:rPr>
      </w:pPr>
    </w:p>
    <w:p w:rsidR="00E14A28" w:rsidRDefault="00E14A28" w:rsidP="00E14A28">
      <w:pPr>
        <w:pStyle w:val="Default"/>
        <w:rPr>
          <w:bCs/>
          <w:color w:val="0B0B0B"/>
          <w:sz w:val="16"/>
          <w:szCs w:val="16"/>
        </w:rPr>
      </w:pPr>
    </w:p>
    <w:p w:rsidR="00E14A28" w:rsidRDefault="00E14A28" w:rsidP="00E14A28">
      <w:pPr>
        <w:pStyle w:val="Default"/>
        <w:rPr>
          <w:bCs/>
          <w:color w:val="0B0B0B"/>
          <w:sz w:val="16"/>
          <w:szCs w:val="16"/>
        </w:rPr>
      </w:pPr>
    </w:p>
    <w:p w:rsidR="00E14A28" w:rsidRPr="000C1CB6" w:rsidRDefault="00E14A28" w:rsidP="000C1CB6">
      <w:pPr>
        <w:pStyle w:val="Default"/>
        <w:rPr>
          <w:b/>
          <w:bCs/>
          <w:color w:val="0B0B0B"/>
          <w:sz w:val="16"/>
          <w:szCs w:val="16"/>
          <w:u w:val="single"/>
        </w:rPr>
      </w:pPr>
      <w:r w:rsidRPr="000C1CB6">
        <w:rPr>
          <w:b/>
          <w:bCs/>
          <w:color w:val="0B0B0B"/>
          <w:sz w:val="16"/>
          <w:szCs w:val="16"/>
          <w:u w:val="single"/>
        </w:rPr>
        <w:t xml:space="preserve">5.3 </w:t>
      </w:r>
      <w:r w:rsidR="000C1CB6">
        <w:rPr>
          <w:b/>
          <w:bCs/>
          <w:color w:val="0B0B0B"/>
          <w:sz w:val="16"/>
          <w:szCs w:val="16"/>
          <w:u w:val="single"/>
        </w:rPr>
        <w:t>Управление</w:t>
      </w:r>
      <w:r w:rsidRPr="000C1CB6">
        <w:rPr>
          <w:b/>
          <w:bCs/>
          <w:color w:val="0B0B0B"/>
          <w:sz w:val="16"/>
          <w:szCs w:val="16"/>
          <w:u w:val="single"/>
        </w:rPr>
        <w:t xml:space="preserve"> автобусн</w:t>
      </w:r>
      <w:r w:rsidR="000C1CB6">
        <w:rPr>
          <w:b/>
          <w:bCs/>
          <w:color w:val="0B0B0B"/>
          <w:sz w:val="16"/>
          <w:szCs w:val="16"/>
          <w:u w:val="single"/>
        </w:rPr>
        <w:t>ым</w:t>
      </w:r>
      <w:r w:rsidRPr="000C1CB6">
        <w:rPr>
          <w:b/>
          <w:bCs/>
          <w:color w:val="0B0B0B"/>
          <w:sz w:val="16"/>
          <w:szCs w:val="16"/>
          <w:u w:val="single"/>
        </w:rPr>
        <w:t xml:space="preserve"> лифт</w:t>
      </w:r>
      <w:r w:rsidR="000C1CB6">
        <w:rPr>
          <w:b/>
          <w:bCs/>
          <w:color w:val="0B0B0B"/>
          <w:sz w:val="16"/>
          <w:szCs w:val="16"/>
          <w:u w:val="single"/>
        </w:rPr>
        <w:t>ом</w:t>
      </w:r>
      <w:r w:rsidRPr="000C1CB6">
        <w:rPr>
          <w:b/>
          <w:bCs/>
          <w:color w:val="0B0B0B"/>
          <w:sz w:val="16"/>
          <w:szCs w:val="16"/>
          <w:u w:val="single"/>
        </w:rPr>
        <w:t xml:space="preserve"> типа </w:t>
      </w:r>
      <w:r w:rsidRPr="000C1CB6">
        <w:rPr>
          <w:b/>
          <w:bCs/>
          <w:color w:val="0B0B0B"/>
          <w:sz w:val="16"/>
          <w:szCs w:val="16"/>
          <w:u w:val="single"/>
          <w:lang w:val="en-US"/>
        </w:rPr>
        <w:t>DH</w:t>
      </w:r>
      <w:r w:rsidRPr="000C1CB6">
        <w:rPr>
          <w:b/>
          <w:bCs/>
          <w:color w:val="0B0B0B"/>
          <w:sz w:val="16"/>
          <w:szCs w:val="16"/>
          <w:u w:val="single"/>
        </w:rPr>
        <w:t>-</w:t>
      </w:r>
      <w:r w:rsidRPr="000C1CB6">
        <w:rPr>
          <w:b/>
          <w:bCs/>
          <w:color w:val="0B0B0B"/>
          <w:sz w:val="16"/>
          <w:szCs w:val="16"/>
          <w:u w:val="single"/>
          <w:lang w:val="en-US"/>
        </w:rPr>
        <w:t>RB</w:t>
      </w:r>
    </w:p>
    <w:p w:rsidR="00E14A28" w:rsidRDefault="00E14A28" w:rsidP="00E14A28">
      <w:pPr>
        <w:pStyle w:val="Default"/>
        <w:rPr>
          <w:b/>
          <w:bCs/>
          <w:color w:val="0B0B0B"/>
          <w:sz w:val="16"/>
          <w:szCs w:val="16"/>
          <w:u w:val="single"/>
        </w:rPr>
      </w:pPr>
      <w:r w:rsidRPr="000C1CB6">
        <w:rPr>
          <w:b/>
          <w:bCs/>
          <w:color w:val="0B0B0B"/>
          <w:sz w:val="16"/>
          <w:szCs w:val="16"/>
          <w:u w:val="single"/>
        </w:rPr>
        <w:t xml:space="preserve">5.3.1 </w:t>
      </w:r>
      <w:r w:rsidR="000C1CB6">
        <w:rPr>
          <w:b/>
          <w:bCs/>
          <w:color w:val="0B0B0B"/>
          <w:sz w:val="16"/>
          <w:szCs w:val="16"/>
          <w:u w:val="single"/>
        </w:rPr>
        <w:t>Управление дистанционным пультом</w:t>
      </w:r>
      <w:r w:rsidRPr="000C1CB6">
        <w:rPr>
          <w:b/>
          <w:bCs/>
          <w:color w:val="0B0B0B"/>
          <w:sz w:val="16"/>
          <w:szCs w:val="16"/>
          <w:u w:val="single"/>
        </w:rPr>
        <w:t xml:space="preserve"> со спиральным кабелем.</w:t>
      </w:r>
    </w:p>
    <w:p w:rsidR="000C1CB6" w:rsidRPr="000C1CB6" w:rsidRDefault="000C1CB6" w:rsidP="00E14A28">
      <w:pPr>
        <w:pStyle w:val="Default"/>
        <w:rPr>
          <w:b/>
          <w:bCs/>
          <w:color w:val="0B0B0B"/>
          <w:sz w:val="16"/>
          <w:szCs w:val="16"/>
          <w:u w:val="single"/>
        </w:rPr>
      </w:pPr>
    </w:p>
    <w:p w:rsidR="00E14A28" w:rsidRPr="0030407F" w:rsidRDefault="00B16518" w:rsidP="0067130E">
      <w:pPr>
        <w:pStyle w:val="Default"/>
        <w:numPr>
          <w:ilvl w:val="0"/>
          <w:numId w:val="39"/>
        </w:numPr>
        <w:spacing w:after="112"/>
        <w:ind w:left="283" w:hanging="357"/>
        <w:rPr>
          <w:bCs/>
          <w:color w:val="0B0B0B"/>
          <w:sz w:val="16"/>
          <w:szCs w:val="16"/>
        </w:rPr>
      </w:pPr>
      <w:r>
        <w:rPr>
          <w:bCs/>
          <w:noProof/>
          <w:color w:val="0B0B0B"/>
          <w:sz w:val="16"/>
          <w:szCs w:val="16"/>
        </w:rPr>
        <w:drawing>
          <wp:anchor distT="0" distB="0" distL="114300" distR="114300" simplePos="0" relativeHeight="251746304" behindDoc="1" locked="0" layoutInCell="1" allowOverlap="1">
            <wp:simplePos x="0" y="0"/>
            <wp:positionH relativeFrom="column">
              <wp:posOffset>3747135</wp:posOffset>
            </wp:positionH>
            <wp:positionV relativeFrom="paragraph">
              <wp:posOffset>46990</wp:posOffset>
            </wp:positionV>
            <wp:extent cx="1204595" cy="1356995"/>
            <wp:effectExtent l="19050" t="0" r="0" b="0"/>
            <wp:wrapTight wrapText="bothSides">
              <wp:wrapPolygon edited="0">
                <wp:start x="-342" y="0"/>
                <wp:lineTo x="-342" y="21226"/>
                <wp:lineTo x="21520" y="21226"/>
                <wp:lineTo x="21520" y="0"/>
                <wp:lineTo x="-342" y="0"/>
              </wp:wrapPolygon>
            </wp:wrapTight>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60"/>
                    <a:srcRect/>
                    <a:stretch>
                      <a:fillRect/>
                    </a:stretch>
                  </pic:blipFill>
                  <pic:spPr bwMode="auto">
                    <a:xfrm>
                      <a:off x="0" y="0"/>
                      <a:ext cx="1204595" cy="1356995"/>
                    </a:xfrm>
                    <a:prstGeom prst="rect">
                      <a:avLst/>
                    </a:prstGeom>
                    <a:noFill/>
                    <a:ln w="9525">
                      <a:noFill/>
                      <a:miter lim="800000"/>
                      <a:headEnd/>
                      <a:tailEnd/>
                    </a:ln>
                  </pic:spPr>
                </pic:pic>
              </a:graphicData>
            </a:graphic>
          </wp:anchor>
        </w:drawing>
      </w:r>
      <w:r w:rsidR="0030407F">
        <w:rPr>
          <w:bCs/>
          <w:color w:val="0B0B0B"/>
          <w:sz w:val="16"/>
          <w:szCs w:val="16"/>
        </w:rPr>
        <w:t xml:space="preserve">Дистанционный </w:t>
      </w:r>
      <w:r w:rsidR="00E14A28" w:rsidRPr="00E14A28">
        <w:rPr>
          <w:bCs/>
          <w:color w:val="0B0B0B"/>
          <w:sz w:val="16"/>
          <w:szCs w:val="16"/>
        </w:rPr>
        <w:t>2</w:t>
      </w:r>
      <w:r w:rsidR="0030407F">
        <w:rPr>
          <w:bCs/>
          <w:color w:val="0B0B0B"/>
          <w:sz w:val="16"/>
          <w:szCs w:val="16"/>
        </w:rPr>
        <w:t>-</w:t>
      </w:r>
      <w:r w:rsidR="00E14A28" w:rsidRPr="00E14A28">
        <w:rPr>
          <w:bCs/>
          <w:color w:val="0B0B0B"/>
          <w:sz w:val="16"/>
          <w:szCs w:val="16"/>
        </w:rPr>
        <w:t>кнопо</w:t>
      </w:r>
      <w:r w:rsidR="0030407F">
        <w:rPr>
          <w:bCs/>
          <w:color w:val="0B0B0B"/>
          <w:sz w:val="16"/>
          <w:szCs w:val="16"/>
        </w:rPr>
        <w:t>чный пульт</w:t>
      </w:r>
      <w:r w:rsidR="00E14A28" w:rsidRPr="00E14A28">
        <w:rPr>
          <w:bCs/>
          <w:color w:val="0B0B0B"/>
          <w:sz w:val="16"/>
          <w:szCs w:val="16"/>
        </w:rPr>
        <w:t xml:space="preserve"> со спиральным кабелем </w:t>
      </w:r>
      <w:r w:rsidR="0030407F">
        <w:rPr>
          <w:bCs/>
          <w:color w:val="0B0B0B"/>
          <w:sz w:val="16"/>
          <w:szCs w:val="16"/>
        </w:rPr>
        <w:t>является</w:t>
      </w:r>
      <w:r w:rsidR="00E14A28" w:rsidRPr="00E14A28">
        <w:rPr>
          <w:bCs/>
          <w:color w:val="0B0B0B"/>
          <w:sz w:val="16"/>
          <w:szCs w:val="16"/>
        </w:rPr>
        <w:t xml:space="preserve"> </w:t>
      </w:r>
      <w:r w:rsidR="0030407F">
        <w:rPr>
          <w:bCs/>
          <w:color w:val="0B0B0B"/>
          <w:sz w:val="16"/>
          <w:szCs w:val="16"/>
        </w:rPr>
        <w:t xml:space="preserve">основным </w:t>
      </w:r>
      <w:r w:rsidR="0030407F" w:rsidRPr="0030407F">
        <w:rPr>
          <w:bCs/>
          <w:color w:val="0B0B0B"/>
          <w:sz w:val="16"/>
          <w:szCs w:val="16"/>
        </w:rPr>
        <w:t>элементом</w:t>
      </w:r>
      <w:r w:rsidR="00E14A28" w:rsidRPr="0030407F">
        <w:rPr>
          <w:bCs/>
          <w:color w:val="0B0B0B"/>
          <w:sz w:val="16"/>
          <w:szCs w:val="16"/>
        </w:rPr>
        <w:t xml:space="preserve"> </w:t>
      </w:r>
      <w:r w:rsidR="0030407F" w:rsidRPr="0030407F">
        <w:rPr>
          <w:bCs/>
          <w:color w:val="0B0B0B"/>
          <w:sz w:val="16"/>
          <w:szCs w:val="16"/>
        </w:rPr>
        <w:t>управления</w:t>
      </w:r>
      <w:r w:rsidR="00E14A28" w:rsidRPr="0030407F">
        <w:rPr>
          <w:bCs/>
          <w:color w:val="0B0B0B"/>
          <w:sz w:val="16"/>
          <w:szCs w:val="16"/>
        </w:rPr>
        <w:t xml:space="preserve"> для подъемной погрузочной платформы типа </w:t>
      </w:r>
      <w:r w:rsidR="00E14A28" w:rsidRPr="0030407F">
        <w:rPr>
          <w:bCs/>
          <w:color w:val="0B0B0B"/>
          <w:sz w:val="16"/>
          <w:szCs w:val="16"/>
          <w:lang w:val="en-US"/>
        </w:rPr>
        <w:t>DH</w:t>
      </w:r>
      <w:r w:rsidR="00E14A28" w:rsidRPr="0030407F">
        <w:rPr>
          <w:bCs/>
          <w:color w:val="0B0B0B"/>
          <w:sz w:val="16"/>
          <w:szCs w:val="16"/>
        </w:rPr>
        <w:t>-</w:t>
      </w:r>
      <w:r w:rsidR="00E14A28" w:rsidRPr="0030407F">
        <w:rPr>
          <w:bCs/>
          <w:color w:val="0B0B0B"/>
          <w:sz w:val="16"/>
          <w:szCs w:val="16"/>
          <w:lang w:val="en-US"/>
        </w:rPr>
        <w:t>RB</w:t>
      </w:r>
      <w:r w:rsidR="006F4734">
        <w:rPr>
          <w:bCs/>
          <w:color w:val="0B0B0B"/>
          <w:sz w:val="16"/>
          <w:szCs w:val="16"/>
        </w:rPr>
        <w:t>.</w:t>
      </w:r>
    </w:p>
    <w:p w:rsidR="0029597F" w:rsidRPr="00A4327B" w:rsidRDefault="0030407F" w:rsidP="0067130E">
      <w:pPr>
        <w:pStyle w:val="Default"/>
        <w:numPr>
          <w:ilvl w:val="0"/>
          <w:numId w:val="38"/>
        </w:numPr>
        <w:spacing w:after="112"/>
        <w:ind w:left="283" w:hanging="357"/>
        <w:rPr>
          <w:color w:val="0B0B0B"/>
          <w:sz w:val="16"/>
          <w:szCs w:val="16"/>
        </w:rPr>
      </w:pPr>
      <w:r>
        <w:rPr>
          <w:bCs/>
          <w:color w:val="0B0B0B"/>
          <w:sz w:val="16"/>
          <w:szCs w:val="16"/>
        </w:rPr>
        <w:t>Перед выполнением всех операций ознакомтесь с правилами техники</w:t>
      </w:r>
      <w:r w:rsidRPr="007D5BFE">
        <w:rPr>
          <w:bCs/>
          <w:color w:val="0B0B0B"/>
          <w:sz w:val="16"/>
          <w:szCs w:val="16"/>
        </w:rPr>
        <w:t xml:space="preserve"> </w:t>
      </w:r>
      <w:r>
        <w:rPr>
          <w:bCs/>
          <w:color w:val="0B0B0B"/>
          <w:sz w:val="16"/>
          <w:szCs w:val="16"/>
        </w:rPr>
        <w:t>безопасности, представленны</w:t>
      </w:r>
      <w:r w:rsidR="00A326E8">
        <w:rPr>
          <w:bCs/>
          <w:color w:val="0B0B0B"/>
          <w:sz w:val="16"/>
          <w:szCs w:val="16"/>
        </w:rPr>
        <w:t>ми</w:t>
      </w:r>
      <w:r w:rsidRPr="005A2480">
        <w:rPr>
          <w:bCs/>
          <w:color w:val="0B0B0B"/>
          <w:sz w:val="16"/>
          <w:szCs w:val="16"/>
        </w:rPr>
        <w:t xml:space="preserve"> </w:t>
      </w:r>
      <w:r w:rsidRPr="007D5BFE">
        <w:rPr>
          <w:bCs/>
          <w:color w:val="0B0B0B"/>
          <w:sz w:val="16"/>
          <w:szCs w:val="16"/>
        </w:rPr>
        <w:t>в пункте 4 это</w:t>
      </w:r>
      <w:r>
        <w:rPr>
          <w:bCs/>
          <w:color w:val="0B0B0B"/>
          <w:sz w:val="16"/>
          <w:szCs w:val="16"/>
        </w:rPr>
        <w:t>го руководства.</w:t>
      </w:r>
    </w:p>
    <w:p w:rsidR="00E14A28" w:rsidRPr="00A4327B" w:rsidRDefault="00E14A28">
      <w:pPr>
        <w:pStyle w:val="Default"/>
        <w:rPr>
          <w:color w:val="0B0B0B"/>
          <w:sz w:val="16"/>
          <w:szCs w:val="16"/>
        </w:rPr>
        <w:sectPr w:rsidR="00E14A28" w:rsidRPr="00A4327B" w:rsidSect="000C1CB6">
          <w:type w:val="continuous"/>
          <w:pgSz w:w="9637" w:h="14106"/>
          <w:pgMar w:top="709" w:right="900" w:bottom="414" w:left="1134" w:header="720" w:footer="720" w:gutter="0"/>
          <w:cols w:space="331"/>
          <w:noEndnote/>
        </w:sectPr>
      </w:pPr>
    </w:p>
    <w:p w:rsidR="0029597F" w:rsidRPr="00A4327B" w:rsidRDefault="0029597F">
      <w:pPr>
        <w:pStyle w:val="Default"/>
        <w:rPr>
          <w:color w:val="0B0B0B"/>
          <w:sz w:val="16"/>
          <w:szCs w:val="16"/>
        </w:rPr>
      </w:pPr>
    </w:p>
    <w:p w:rsidR="00E14A28" w:rsidRDefault="00E14A28" w:rsidP="00DA7E7A">
      <w:pPr>
        <w:pStyle w:val="Default"/>
        <w:rPr>
          <w:b/>
          <w:bCs/>
          <w:color w:val="0B0B0B"/>
          <w:sz w:val="16"/>
          <w:szCs w:val="16"/>
          <w:u w:val="single"/>
        </w:rPr>
      </w:pPr>
      <w:r w:rsidRPr="00DA7E7A">
        <w:rPr>
          <w:b/>
          <w:bCs/>
          <w:color w:val="0B0B0B"/>
          <w:sz w:val="16"/>
          <w:szCs w:val="16"/>
          <w:u w:val="single"/>
        </w:rPr>
        <w:t xml:space="preserve">5.1.2 </w:t>
      </w:r>
      <w:r w:rsidR="0030407F" w:rsidRPr="00DA7E7A">
        <w:rPr>
          <w:b/>
          <w:bCs/>
          <w:color w:val="0B0B0B"/>
          <w:sz w:val="16"/>
          <w:szCs w:val="16"/>
          <w:u w:val="single"/>
        </w:rPr>
        <w:t>Помощь при посадке</w:t>
      </w:r>
      <w:r w:rsidRPr="00DA7E7A">
        <w:rPr>
          <w:b/>
          <w:bCs/>
          <w:color w:val="0B0B0B"/>
          <w:sz w:val="16"/>
          <w:szCs w:val="16"/>
          <w:u w:val="single"/>
        </w:rPr>
        <w:t xml:space="preserve"> в транспортное средство</w:t>
      </w:r>
      <w:r w:rsidR="0030407F" w:rsidRPr="00DA7E7A">
        <w:rPr>
          <w:b/>
          <w:bCs/>
          <w:color w:val="0B0B0B"/>
          <w:sz w:val="16"/>
          <w:szCs w:val="16"/>
          <w:u w:val="single"/>
        </w:rPr>
        <w:t xml:space="preserve"> </w:t>
      </w:r>
      <w:r w:rsidR="00DA7E7A" w:rsidRPr="00DA7E7A">
        <w:rPr>
          <w:b/>
          <w:bCs/>
          <w:color w:val="0B0B0B"/>
          <w:sz w:val="16"/>
          <w:szCs w:val="16"/>
          <w:u w:val="single"/>
        </w:rPr>
        <w:t xml:space="preserve">и высадке из него </w:t>
      </w:r>
      <w:r w:rsidR="0030407F" w:rsidRPr="00DA7E7A">
        <w:rPr>
          <w:b/>
          <w:bCs/>
          <w:color w:val="0B0B0B"/>
          <w:sz w:val="16"/>
          <w:szCs w:val="16"/>
          <w:u w:val="single"/>
        </w:rPr>
        <w:t>пассажир</w:t>
      </w:r>
      <w:r w:rsidR="00DA7E7A" w:rsidRPr="00DA7E7A">
        <w:rPr>
          <w:b/>
          <w:bCs/>
          <w:color w:val="0B0B0B"/>
          <w:sz w:val="16"/>
          <w:szCs w:val="16"/>
          <w:u w:val="single"/>
        </w:rPr>
        <w:t>а</w:t>
      </w:r>
      <w:r w:rsidR="0030407F" w:rsidRPr="00DA7E7A">
        <w:rPr>
          <w:b/>
          <w:bCs/>
          <w:color w:val="0B0B0B"/>
          <w:sz w:val="16"/>
          <w:szCs w:val="16"/>
          <w:u w:val="single"/>
        </w:rPr>
        <w:t xml:space="preserve"> с инвалидной коляской</w:t>
      </w:r>
      <w:r w:rsidRPr="00DA7E7A">
        <w:rPr>
          <w:b/>
          <w:bCs/>
          <w:color w:val="0B0B0B"/>
          <w:sz w:val="16"/>
          <w:szCs w:val="16"/>
          <w:u w:val="single"/>
        </w:rPr>
        <w:t>;</w:t>
      </w:r>
    </w:p>
    <w:p w:rsidR="00DA7E7A" w:rsidRDefault="00DA7E7A" w:rsidP="00DA7E7A">
      <w:pPr>
        <w:pStyle w:val="Default"/>
        <w:rPr>
          <w:b/>
          <w:bCs/>
          <w:color w:val="0B0B0B"/>
          <w:sz w:val="16"/>
          <w:szCs w:val="16"/>
          <w:u w:val="single"/>
        </w:rPr>
      </w:pPr>
    </w:p>
    <w:p w:rsidR="00E14A28" w:rsidRPr="00E14A28" w:rsidRDefault="00DA7E7A" w:rsidP="0067130E">
      <w:pPr>
        <w:pStyle w:val="Default"/>
        <w:numPr>
          <w:ilvl w:val="0"/>
          <w:numId w:val="38"/>
        </w:numPr>
        <w:spacing w:after="112"/>
        <w:ind w:left="283" w:hanging="357"/>
        <w:rPr>
          <w:bCs/>
          <w:color w:val="0B0B0B"/>
          <w:sz w:val="16"/>
          <w:szCs w:val="16"/>
        </w:rPr>
      </w:pPr>
      <w:r>
        <w:rPr>
          <w:bCs/>
          <w:color w:val="0B0B0B"/>
          <w:sz w:val="16"/>
          <w:szCs w:val="16"/>
        </w:rPr>
        <w:t>Расположите</w:t>
      </w:r>
      <w:r w:rsidRPr="007D5BFE">
        <w:rPr>
          <w:bCs/>
          <w:color w:val="0B0B0B"/>
          <w:sz w:val="16"/>
          <w:szCs w:val="16"/>
        </w:rPr>
        <w:t xml:space="preserve"> транспортное средство на ровной </w:t>
      </w:r>
      <w:r>
        <w:rPr>
          <w:bCs/>
          <w:color w:val="0B0B0B"/>
          <w:sz w:val="16"/>
          <w:szCs w:val="16"/>
        </w:rPr>
        <w:t>площадке</w:t>
      </w:r>
      <w:r w:rsidRPr="007D5BFE">
        <w:rPr>
          <w:bCs/>
          <w:color w:val="0B0B0B"/>
          <w:sz w:val="16"/>
          <w:szCs w:val="16"/>
        </w:rPr>
        <w:t xml:space="preserve"> и надежно </w:t>
      </w:r>
      <w:r>
        <w:rPr>
          <w:bCs/>
          <w:color w:val="0B0B0B"/>
          <w:sz w:val="16"/>
          <w:szCs w:val="16"/>
        </w:rPr>
        <w:t>зафиксируйте его</w:t>
      </w:r>
      <w:r w:rsidRPr="007D5BFE">
        <w:rPr>
          <w:bCs/>
          <w:color w:val="0B0B0B"/>
          <w:sz w:val="16"/>
          <w:szCs w:val="16"/>
        </w:rPr>
        <w:t xml:space="preserve"> от движения. </w:t>
      </w:r>
      <w:r>
        <w:rPr>
          <w:bCs/>
          <w:color w:val="0B0B0B"/>
          <w:sz w:val="16"/>
          <w:szCs w:val="16"/>
        </w:rPr>
        <w:t>Обеспечте</w:t>
      </w:r>
      <w:r w:rsidRPr="007D5BFE">
        <w:rPr>
          <w:bCs/>
          <w:color w:val="0B0B0B"/>
          <w:sz w:val="16"/>
          <w:szCs w:val="16"/>
        </w:rPr>
        <w:t xml:space="preserve"> достаточно</w:t>
      </w:r>
      <w:r>
        <w:rPr>
          <w:bCs/>
          <w:color w:val="0B0B0B"/>
          <w:sz w:val="16"/>
          <w:szCs w:val="16"/>
        </w:rPr>
        <w:t>е м</w:t>
      </w:r>
      <w:r w:rsidRPr="00A55BF1">
        <w:rPr>
          <w:bCs/>
          <w:color w:val="0B0B0B"/>
          <w:sz w:val="16"/>
          <w:szCs w:val="16"/>
        </w:rPr>
        <w:t>ест</w:t>
      </w:r>
      <w:r>
        <w:rPr>
          <w:bCs/>
          <w:color w:val="0B0B0B"/>
          <w:sz w:val="16"/>
          <w:szCs w:val="16"/>
        </w:rPr>
        <w:t>о</w:t>
      </w:r>
      <w:r w:rsidRPr="00A55BF1">
        <w:rPr>
          <w:bCs/>
          <w:color w:val="0B0B0B"/>
          <w:sz w:val="16"/>
          <w:szCs w:val="16"/>
        </w:rPr>
        <w:t xml:space="preserve"> для движений подъемной погрузочной платформы и комфортабельн</w:t>
      </w:r>
      <w:r>
        <w:rPr>
          <w:bCs/>
          <w:color w:val="0B0B0B"/>
          <w:sz w:val="16"/>
          <w:szCs w:val="16"/>
        </w:rPr>
        <w:t>ый</w:t>
      </w:r>
      <w:r w:rsidRPr="00A55BF1">
        <w:rPr>
          <w:bCs/>
          <w:color w:val="0B0B0B"/>
          <w:sz w:val="16"/>
          <w:szCs w:val="16"/>
        </w:rPr>
        <w:t xml:space="preserve"> доступ к ней людей</w:t>
      </w:r>
      <w:r>
        <w:rPr>
          <w:bCs/>
          <w:color w:val="0B0B0B"/>
          <w:sz w:val="16"/>
          <w:szCs w:val="16"/>
        </w:rPr>
        <w:t>.</w:t>
      </w:r>
    </w:p>
    <w:p w:rsidR="00E14A28" w:rsidRPr="00E14A28" w:rsidRDefault="00DA7E7A" w:rsidP="0067130E">
      <w:pPr>
        <w:pStyle w:val="Default"/>
        <w:numPr>
          <w:ilvl w:val="0"/>
          <w:numId w:val="38"/>
        </w:numPr>
        <w:spacing w:after="112"/>
        <w:ind w:left="283" w:hanging="357"/>
        <w:rPr>
          <w:bCs/>
          <w:color w:val="0B0B0B"/>
          <w:sz w:val="16"/>
          <w:szCs w:val="16"/>
        </w:rPr>
      </w:pPr>
      <w:r>
        <w:rPr>
          <w:bCs/>
          <w:color w:val="0B0B0B"/>
          <w:sz w:val="16"/>
          <w:szCs w:val="16"/>
        </w:rPr>
        <w:t>О</w:t>
      </w:r>
      <w:r w:rsidRPr="007D5BFE">
        <w:rPr>
          <w:bCs/>
          <w:color w:val="0B0B0B"/>
          <w:sz w:val="16"/>
          <w:szCs w:val="16"/>
        </w:rPr>
        <w:t>ткр</w:t>
      </w:r>
      <w:r>
        <w:rPr>
          <w:bCs/>
          <w:color w:val="0B0B0B"/>
          <w:sz w:val="16"/>
          <w:szCs w:val="16"/>
        </w:rPr>
        <w:t>ойте</w:t>
      </w:r>
      <w:r w:rsidRPr="007D5BFE">
        <w:rPr>
          <w:bCs/>
          <w:color w:val="0B0B0B"/>
          <w:sz w:val="16"/>
          <w:szCs w:val="16"/>
        </w:rPr>
        <w:t xml:space="preserve"> двер</w:t>
      </w:r>
      <w:r>
        <w:rPr>
          <w:bCs/>
          <w:color w:val="0B0B0B"/>
          <w:sz w:val="16"/>
          <w:szCs w:val="16"/>
        </w:rPr>
        <w:t>ь автобуса</w:t>
      </w:r>
      <w:r w:rsidRPr="007D5BFE">
        <w:rPr>
          <w:bCs/>
          <w:color w:val="0B0B0B"/>
          <w:sz w:val="16"/>
          <w:szCs w:val="16"/>
        </w:rPr>
        <w:t xml:space="preserve"> и </w:t>
      </w:r>
      <w:r>
        <w:rPr>
          <w:bCs/>
          <w:color w:val="0B0B0B"/>
          <w:sz w:val="16"/>
          <w:szCs w:val="16"/>
        </w:rPr>
        <w:t>зафиксируйте её</w:t>
      </w:r>
      <w:r w:rsidRPr="007D5BFE">
        <w:rPr>
          <w:bCs/>
          <w:color w:val="0B0B0B"/>
          <w:sz w:val="16"/>
          <w:szCs w:val="16"/>
        </w:rPr>
        <w:t xml:space="preserve"> хорошо на </w:t>
      </w:r>
      <w:r>
        <w:rPr>
          <w:bCs/>
          <w:color w:val="0B0B0B"/>
          <w:sz w:val="16"/>
          <w:szCs w:val="16"/>
        </w:rPr>
        <w:t>стенке</w:t>
      </w:r>
      <w:r w:rsidRPr="007D5BFE">
        <w:rPr>
          <w:bCs/>
          <w:color w:val="0B0B0B"/>
          <w:sz w:val="16"/>
          <w:szCs w:val="16"/>
        </w:rPr>
        <w:t xml:space="preserve"> кузова.</w:t>
      </w:r>
    </w:p>
    <w:p w:rsidR="00DA7E7A" w:rsidRDefault="00DA7E7A" w:rsidP="0067130E">
      <w:pPr>
        <w:pStyle w:val="Default"/>
        <w:numPr>
          <w:ilvl w:val="0"/>
          <w:numId w:val="38"/>
        </w:numPr>
        <w:spacing w:after="112"/>
        <w:ind w:left="283" w:hanging="357"/>
        <w:rPr>
          <w:bCs/>
          <w:color w:val="0B0B0B"/>
          <w:sz w:val="16"/>
          <w:szCs w:val="16"/>
        </w:rPr>
      </w:pPr>
      <w:r>
        <w:rPr>
          <w:bCs/>
          <w:color w:val="0B0B0B"/>
          <w:sz w:val="16"/>
          <w:szCs w:val="16"/>
        </w:rPr>
        <w:t>Поверните</w:t>
      </w:r>
      <w:r w:rsidRPr="007D5BFE">
        <w:rPr>
          <w:bCs/>
          <w:color w:val="0B0B0B"/>
          <w:sz w:val="16"/>
          <w:szCs w:val="16"/>
        </w:rPr>
        <w:t xml:space="preserve"> выключатель батареи пассажирского лифта и</w:t>
      </w:r>
      <w:r>
        <w:rPr>
          <w:bCs/>
          <w:color w:val="0B0B0B"/>
          <w:sz w:val="16"/>
          <w:szCs w:val="16"/>
        </w:rPr>
        <w:t>ли</w:t>
      </w:r>
      <w:r w:rsidRPr="007D5BFE">
        <w:rPr>
          <w:bCs/>
          <w:color w:val="0B0B0B"/>
          <w:sz w:val="16"/>
          <w:szCs w:val="16"/>
        </w:rPr>
        <w:t xml:space="preserve"> выключатель </w:t>
      </w:r>
      <w:r>
        <w:rPr>
          <w:bCs/>
          <w:color w:val="0B0B0B"/>
          <w:sz w:val="16"/>
          <w:szCs w:val="16"/>
        </w:rPr>
        <w:t xml:space="preserve">в </w:t>
      </w:r>
      <w:r w:rsidRPr="007D5BFE">
        <w:rPr>
          <w:bCs/>
          <w:color w:val="0B0B0B"/>
          <w:sz w:val="16"/>
          <w:szCs w:val="16"/>
        </w:rPr>
        <w:t>кабин</w:t>
      </w:r>
      <w:r>
        <w:rPr>
          <w:bCs/>
          <w:color w:val="0B0B0B"/>
          <w:sz w:val="16"/>
          <w:szCs w:val="16"/>
        </w:rPr>
        <w:t>е</w:t>
      </w:r>
      <w:r w:rsidRPr="007D5BFE">
        <w:rPr>
          <w:bCs/>
          <w:color w:val="0B0B0B"/>
          <w:sz w:val="16"/>
          <w:szCs w:val="16"/>
        </w:rPr>
        <w:t xml:space="preserve"> (</w:t>
      </w:r>
      <w:r>
        <w:rPr>
          <w:bCs/>
          <w:color w:val="0B0B0B"/>
          <w:sz w:val="16"/>
          <w:szCs w:val="16"/>
        </w:rPr>
        <w:t>как</w:t>
      </w:r>
      <w:r w:rsidRPr="007D5BFE">
        <w:rPr>
          <w:bCs/>
          <w:color w:val="0B0B0B"/>
          <w:sz w:val="16"/>
          <w:szCs w:val="16"/>
        </w:rPr>
        <w:t xml:space="preserve"> правило</w:t>
      </w:r>
      <w:r w:rsidRPr="00A55BF1">
        <w:rPr>
          <w:bCs/>
          <w:color w:val="0B0B0B"/>
          <w:sz w:val="16"/>
          <w:szCs w:val="16"/>
        </w:rPr>
        <w:t xml:space="preserve"> </w:t>
      </w:r>
      <w:r w:rsidRPr="007D5BFE">
        <w:rPr>
          <w:bCs/>
          <w:color w:val="0B0B0B"/>
          <w:sz w:val="16"/>
          <w:szCs w:val="16"/>
        </w:rPr>
        <w:t>один</w:t>
      </w:r>
      <w:r w:rsidRPr="00A55BF1">
        <w:rPr>
          <w:bCs/>
          <w:color w:val="0B0B0B"/>
          <w:sz w:val="16"/>
          <w:szCs w:val="16"/>
        </w:rPr>
        <w:t>)</w:t>
      </w:r>
      <w:r>
        <w:rPr>
          <w:bCs/>
          <w:color w:val="0B0B0B"/>
          <w:sz w:val="16"/>
          <w:szCs w:val="16"/>
        </w:rPr>
        <w:t>.</w:t>
      </w:r>
    </w:p>
    <w:p w:rsidR="00E14A28" w:rsidRPr="003C4B7A" w:rsidRDefault="00DA7E7A" w:rsidP="0067130E">
      <w:pPr>
        <w:pStyle w:val="Default"/>
        <w:numPr>
          <w:ilvl w:val="0"/>
          <w:numId w:val="38"/>
        </w:numPr>
        <w:spacing w:after="112"/>
        <w:ind w:left="283" w:hanging="357"/>
        <w:rPr>
          <w:bCs/>
          <w:color w:val="0B0B0B"/>
          <w:sz w:val="16"/>
          <w:szCs w:val="16"/>
        </w:rPr>
      </w:pPr>
      <w:r>
        <w:rPr>
          <w:bCs/>
          <w:color w:val="0B0B0B"/>
          <w:sz w:val="16"/>
          <w:szCs w:val="16"/>
        </w:rPr>
        <w:t>Нажмите на кнопку</w:t>
      </w:r>
      <w:r w:rsidR="00E14A28" w:rsidRPr="00E14A28">
        <w:rPr>
          <w:bCs/>
          <w:color w:val="0B0B0B"/>
          <w:sz w:val="16"/>
          <w:szCs w:val="16"/>
        </w:rPr>
        <w:t xml:space="preserve"> "</w:t>
      </w:r>
      <w:r>
        <w:rPr>
          <w:bCs/>
          <w:color w:val="0B0B0B"/>
          <w:sz w:val="16"/>
          <w:szCs w:val="16"/>
        </w:rPr>
        <w:t>опускание</w:t>
      </w:r>
      <w:r w:rsidR="00E14A28" w:rsidRPr="00E14A28">
        <w:rPr>
          <w:bCs/>
          <w:color w:val="0B0B0B"/>
          <w:sz w:val="16"/>
          <w:szCs w:val="16"/>
        </w:rPr>
        <w:t xml:space="preserve">" </w:t>
      </w:r>
      <w:r>
        <w:rPr>
          <w:bCs/>
          <w:color w:val="0B0B0B"/>
          <w:sz w:val="16"/>
          <w:szCs w:val="16"/>
        </w:rPr>
        <w:t>дистанционного 2-</w:t>
      </w:r>
      <w:r w:rsidR="00E14A28" w:rsidRPr="00E14A28">
        <w:rPr>
          <w:bCs/>
          <w:color w:val="0B0B0B"/>
          <w:sz w:val="16"/>
          <w:szCs w:val="16"/>
        </w:rPr>
        <w:t>кнопо</w:t>
      </w:r>
      <w:r>
        <w:rPr>
          <w:bCs/>
          <w:color w:val="0B0B0B"/>
          <w:sz w:val="16"/>
          <w:szCs w:val="16"/>
        </w:rPr>
        <w:t>чного пульта</w:t>
      </w:r>
      <w:r w:rsidR="00E14A28" w:rsidRPr="00E14A28">
        <w:rPr>
          <w:bCs/>
          <w:color w:val="0B0B0B"/>
          <w:sz w:val="16"/>
          <w:szCs w:val="16"/>
        </w:rPr>
        <w:t>, платформ</w:t>
      </w:r>
      <w:r>
        <w:rPr>
          <w:bCs/>
          <w:color w:val="0B0B0B"/>
          <w:sz w:val="16"/>
          <w:szCs w:val="16"/>
        </w:rPr>
        <w:t>а</w:t>
      </w:r>
      <w:r w:rsidR="00E14A28" w:rsidRPr="00E14A28">
        <w:rPr>
          <w:bCs/>
          <w:color w:val="0B0B0B"/>
          <w:sz w:val="16"/>
          <w:szCs w:val="16"/>
        </w:rPr>
        <w:t xml:space="preserve"> откр</w:t>
      </w:r>
      <w:r>
        <w:rPr>
          <w:bCs/>
          <w:color w:val="0B0B0B"/>
          <w:sz w:val="16"/>
          <w:szCs w:val="16"/>
        </w:rPr>
        <w:t>оется и опустится</w:t>
      </w:r>
      <w:r w:rsidR="00E14A28" w:rsidRPr="00E14A28">
        <w:rPr>
          <w:bCs/>
          <w:color w:val="0B0B0B"/>
          <w:sz w:val="16"/>
          <w:szCs w:val="16"/>
        </w:rPr>
        <w:t xml:space="preserve"> </w:t>
      </w:r>
      <w:r w:rsidR="00E14A28" w:rsidRPr="00DA7E7A">
        <w:rPr>
          <w:bCs/>
          <w:color w:val="0B0B0B"/>
          <w:sz w:val="16"/>
          <w:szCs w:val="16"/>
        </w:rPr>
        <w:t>до</w:t>
      </w:r>
      <w:r>
        <w:rPr>
          <w:bCs/>
          <w:color w:val="0B0B0B"/>
          <w:sz w:val="16"/>
          <w:szCs w:val="16"/>
        </w:rPr>
        <w:t xml:space="preserve"> уровня</w:t>
      </w:r>
      <w:r w:rsidR="00E14A28" w:rsidRPr="00DA7E7A">
        <w:rPr>
          <w:bCs/>
          <w:color w:val="0B0B0B"/>
          <w:sz w:val="16"/>
          <w:szCs w:val="16"/>
        </w:rPr>
        <w:t xml:space="preserve"> земли</w:t>
      </w:r>
      <w:r>
        <w:rPr>
          <w:bCs/>
          <w:color w:val="0B0B0B"/>
          <w:sz w:val="16"/>
          <w:szCs w:val="16"/>
        </w:rPr>
        <w:t xml:space="preserve"> в горизонтальное положение </w:t>
      </w:r>
      <w:r w:rsidR="00E14A28" w:rsidRPr="00DA7E7A">
        <w:rPr>
          <w:bCs/>
          <w:color w:val="0B0B0B"/>
          <w:sz w:val="16"/>
          <w:szCs w:val="16"/>
        </w:rPr>
        <w:t xml:space="preserve">(смотри </w:t>
      </w:r>
      <w:r w:rsidR="003C4B7A">
        <w:rPr>
          <w:bCs/>
          <w:color w:val="0B0B0B"/>
          <w:sz w:val="16"/>
          <w:szCs w:val="16"/>
        </w:rPr>
        <w:t>рисунок</w:t>
      </w:r>
      <w:r w:rsidR="00E14A28" w:rsidRPr="00DA7E7A">
        <w:rPr>
          <w:bCs/>
          <w:color w:val="0B0B0B"/>
          <w:sz w:val="16"/>
          <w:szCs w:val="16"/>
        </w:rPr>
        <w:t xml:space="preserve">). </w:t>
      </w:r>
      <w:r w:rsidR="003C4B7A">
        <w:rPr>
          <w:bCs/>
          <w:color w:val="0B0B0B"/>
          <w:sz w:val="16"/>
          <w:szCs w:val="16"/>
        </w:rPr>
        <w:t>Данное</w:t>
      </w:r>
      <w:r w:rsidR="00E14A28" w:rsidRPr="003C4B7A">
        <w:rPr>
          <w:bCs/>
          <w:color w:val="0B0B0B"/>
          <w:sz w:val="16"/>
          <w:szCs w:val="16"/>
        </w:rPr>
        <w:t xml:space="preserve"> движение </w:t>
      </w:r>
      <w:r w:rsidR="003C4B7A">
        <w:rPr>
          <w:bCs/>
          <w:color w:val="0B0B0B"/>
          <w:sz w:val="16"/>
          <w:szCs w:val="16"/>
        </w:rPr>
        <w:t>сопровождается растяжением</w:t>
      </w:r>
      <w:r w:rsidR="00E14A28" w:rsidRPr="003C4B7A">
        <w:rPr>
          <w:bCs/>
          <w:color w:val="0B0B0B"/>
          <w:sz w:val="16"/>
          <w:szCs w:val="16"/>
        </w:rPr>
        <w:t xml:space="preserve"> натяжной пружины</w:t>
      </w:r>
    </w:p>
    <w:p w:rsidR="00E14A28" w:rsidRPr="003C4B7A" w:rsidRDefault="003C4B7A" w:rsidP="0067130E">
      <w:pPr>
        <w:pStyle w:val="Default"/>
        <w:numPr>
          <w:ilvl w:val="0"/>
          <w:numId w:val="38"/>
        </w:numPr>
        <w:spacing w:after="112"/>
        <w:ind w:left="283" w:hanging="357"/>
        <w:rPr>
          <w:bCs/>
          <w:color w:val="0B0B0B"/>
          <w:sz w:val="16"/>
          <w:szCs w:val="16"/>
        </w:rPr>
      </w:pPr>
      <w:r>
        <w:rPr>
          <w:bCs/>
          <w:color w:val="0B0B0B"/>
          <w:sz w:val="16"/>
          <w:szCs w:val="16"/>
        </w:rPr>
        <w:t>Разложите</w:t>
      </w:r>
      <w:r w:rsidR="00E14A28" w:rsidRPr="00E14A28">
        <w:rPr>
          <w:bCs/>
          <w:color w:val="0B0B0B"/>
          <w:sz w:val="16"/>
          <w:szCs w:val="16"/>
        </w:rPr>
        <w:t xml:space="preserve"> платформ</w:t>
      </w:r>
      <w:r>
        <w:rPr>
          <w:bCs/>
          <w:color w:val="0B0B0B"/>
          <w:sz w:val="16"/>
          <w:szCs w:val="16"/>
        </w:rPr>
        <w:t>у вручную</w:t>
      </w:r>
      <w:r w:rsidR="00E14A28" w:rsidRPr="00E14A28">
        <w:rPr>
          <w:bCs/>
          <w:color w:val="0B0B0B"/>
          <w:sz w:val="16"/>
          <w:szCs w:val="16"/>
        </w:rPr>
        <w:t xml:space="preserve"> и </w:t>
      </w:r>
      <w:r>
        <w:rPr>
          <w:bCs/>
          <w:color w:val="0B0B0B"/>
          <w:sz w:val="16"/>
          <w:szCs w:val="16"/>
        </w:rPr>
        <w:t>поставте</w:t>
      </w:r>
      <w:r w:rsidR="00E14A28" w:rsidRPr="003C4B7A">
        <w:rPr>
          <w:bCs/>
          <w:color w:val="0B0B0B"/>
          <w:sz w:val="16"/>
          <w:szCs w:val="16"/>
        </w:rPr>
        <w:t xml:space="preserve"> защитные перила в вертикальную позицию.</w:t>
      </w:r>
    </w:p>
    <w:p w:rsidR="00E14A28" w:rsidRPr="00E14A28" w:rsidRDefault="003C4B7A" w:rsidP="0067130E">
      <w:pPr>
        <w:pStyle w:val="Default"/>
        <w:numPr>
          <w:ilvl w:val="0"/>
          <w:numId w:val="38"/>
        </w:numPr>
        <w:spacing w:after="112"/>
        <w:ind w:left="283" w:hanging="357"/>
        <w:rPr>
          <w:bCs/>
          <w:color w:val="0B0B0B"/>
          <w:sz w:val="16"/>
          <w:szCs w:val="16"/>
        </w:rPr>
      </w:pPr>
      <w:r w:rsidRPr="007D5BFE">
        <w:rPr>
          <w:bCs/>
          <w:color w:val="0B0B0B"/>
          <w:sz w:val="16"/>
          <w:szCs w:val="16"/>
        </w:rPr>
        <w:t>Проверя</w:t>
      </w:r>
      <w:r>
        <w:rPr>
          <w:bCs/>
          <w:color w:val="0B0B0B"/>
          <w:sz w:val="16"/>
          <w:szCs w:val="16"/>
        </w:rPr>
        <w:t>йте</w:t>
      </w:r>
      <w:r w:rsidRPr="007D5BFE">
        <w:rPr>
          <w:bCs/>
          <w:color w:val="0B0B0B"/>
          <w:sz w:val="16"/>
          <w:szCs w:val="16"/>
        </w:rPr>
        <w:t xml:space="preserve"> </w:t>
      </w:r>
      <w:r>
        <w:rPr>
          <w:bCs/>
          <w:color w:val="0B0B0B"/>
          <w:sz w:val="16"/>
          <w:szCs w:val="16"/>
        </w:rPr>
        <w:t>всегда</w:t>
      </w:r>
      <w:r w:rsidRPr="007D5BFE">
        <w:rPr>
          <w:bCs/>
          <w:color w:val="0B0B0B"/>
          <w:sz w:val="16"/>
          <w:szCs w:val="16"/>
        </w:rPr>
        <w:t xml:space="preserve"> перед использованием </w:t>
      </w:r>
      <w:r>
        <w:rPr>
          <w:bCs/>
          <w:color w:val="0B0B0B"/>
          <w:sz w:val="16"/>
          <w:szCs w:val="16"/>
        </w:rPr>
        <w:t>лифта</w:t>
      </w:r>
      <w:r w:rsidRPr="007D5BFE">
        <w:rPr>
          <w:bCs/>
          <w:color w:val="0B0B0B"/>
          <w:sz w:val="16"/>
          <w:szCs w:val="16"/>
        </w:rPr>
        <w:t>:</w:t>
      </w:r>
      <w:r>
        <w:rPr>
          <w:bCs/>
          <w:color w:val="0B0B0B"/>
          <w:sz w:val="16"/>
          <w:szCs w:val="16"/>
        </w:rPr>
        <w:t xml:space="preserve"> целостность конструкции </w:t>
      </w:r>
      <w:r w:rsidRPr="000D514B">
        <w:rPr>
          <w:bCs/>
          <w:color w:val="0B0B0B"/>
          <w:sz w:val="16"/>
          <w:szCs w:val="16"/>
        </w:rPr>
        <w:t xml:space="preserve">и </w:t>
      </w:r>
      <w:r>
        <w:rPr>
          <w:bCs/>
          <w:color w:val="0B0B0B"/>
          <w:sz w:val="16"/>
          <w:szCs w:val="16"/>
        </w:rPr>
        <w:t>места сочленения подвижных механизмов</w:t>
      </w:r>
      <w:r w:rsidRPr="007D5BFE">
        <w:rPr>
          <w:bCs/>
          <w:color w:val="0B0B0B"/>
          <w:sz w:val="16"/>
          <w:szCs w:val="16"/>
        </w:rPr>
        <w:t xml:space="preserve">. НЕ </w:t>
      </w:r>
      <w:r>
        <w:rPr>
          <w:bCs/>
          <w:color w:val="0B0B0B"/>
          <w:sz w:val="16"/>
          <w:szCs w:val="16"/>
        </w:rPr>
        <w:t>и</w:t>
      </w:r>
      <w:r w:rsidRPr="007D5BFE">
        <w:rPr>
          <w:bCs/>
          <w:color w:val="0B0B0B"/>
          <w:sz w:val="16"/>
          <w:szCs w:val="16"/>
        </w:rPr>
        <w:t>спользуйте подъемный механизм</w:t>
      </w:r>
      <w:r>
        <w:rPr>
          <w:bCs/>
          <w:color w:val="0B0B0B"/>
          <w:sz w:val="16"/>
          <w:szCs w:val="16"/>
        </w:rPr>
        <w:t xml:space="preserve"> </w:t>
      </w:r>
      <w:r w:rsidRPr="000D514B">
        <w:rPr>
          <w:bCs/>
          <w:color w:val="0B0B0B"/>
          <w:sz w:val="16"/>
          <w:szCs w:val="16"/>
        </w:rPr>
        <w:t>в случае экстренной ситуации.</w:t>
      </w:r>
    </w:p>
    <w:p w:rsidR="00B16518" w:rsidRPr="00E14A28" w:rsidRDefault="003C4B7A" w:rsidP="0067130E">
      <w:pPr>
        <w:pStyle w:val="Default"/>
        <w:numPr>
          <w:ilvl w:val="0"/>
          <w:numId w:val="38"/>
        </w:numPr>
        <w:spacing w:after="112"/>
        <w:ind w:left="283" w:hanging="357"/>
        <w:rPr>
          <w:bCs/>
          <w:color w:val="0B0B0B"/>
          <w:sz w:val="16"/>
          <w:szCs w:val="16"/>
        </w:rPr>
      </w:pPr>
      <w:r w:rsidRPr="007D5BFE">
        <w:rPr>
          <w:bCs/>
          <w:color w:val="0B0B0B"/>
          <w:sz w:val="16"/>
          <w:szCs w:val="16"/>
        </w:rPr>
        <w:t>Используете 2</w:t>
      </w:r>
      <w:r>
        <w:rPr>
          <w:bCs/>
          <w:color w:val="0B0B0B"/>
          <w:sz w:val="16"/>
          <w:szCs w:val="16"/>
        </w:rPr>
        <w:t>-</w:t>
      </w:r>
      <w:r w:rsidRPr="007D5BFE">
        <w:rPr>
          <w:bCs/>
          <w:color w:val="0B0B0B"/>
          <w:sz w:val="16"/>
          <w:szCs w:val="16"/>
        </w:rPr>
        <w:t>кноп</w:t>
      </w:r>
      <w:r>
        <w:rPr>
          <w:bCs/>
          <w:color w:val="0B0B0B"/>
          <w:sz w:val="16"/>
          <w:szCs w:val="16"/>
        </w:rPr>
        <w:t>очный</w:t>
      </w:r>
      <w:r w:rsidRPr="007D5BFE">
        <w:rPr>
          <w:bCs/>
          <w:color w:val="0B0B0B"/>
          <w:sz w:val="16"/>
          <w:szCs w:val="16"/>
        </w:rPr>
        <w:t xml:space="preserve"> </w:t>
      </w:r>
      <w:r>
        <w:rPr>
          <w:bCs/>
          <w:color w:val="0B0B0B"/>
          <w:sz w:val="16"/>
          <w:szCs w:val="16"/>
        </w:rPr>
        <w:t xml:space="preserve">пульт </w:t>
      </w:r>
      <w:r w:rsidRPr="007D5BFE">
        <w:rPr>
          <w:bCs/>
          <w:color w:val="0B0B0B"/>
          <w:sz w:val="16"/>
          <w:szCs w:val="16"/>
        </w:rPr>
        <w:t>дистанционно</w:t>
      </w:r>
      <w:r>
        <w:rPr>
          <w:bCs/>
          <w:color w:val="0B0B0B"/>
          <w:sz w:val="16"/>
          <w:szCs w:val="16"/>
        </w:rPr>
        <w:t>го</w:t>
      </w:r>
      <w:r w:rsidRPr="007D5BFE">
        <w:rPr>
          <w:bCs/>
          <w:color w:val="0B0B0B"/>
          <w:sz w:val="16"/>
          <w:szCs w:val="16"/>
        </w:rPr>
        <w:t xml:space="preserve"> управлени</w:t>
      </w:r>
      <w:r>
        <w:rPr>
          <w:bCs/>
          <w:color w:val="0B0B0B"/>
          <w:sz w:val="16"/>
          <w:szCs w:val="16"/>
        </w:rPr>
        <w:t xml:space="preserve">я </w:t>
      </w:r>
      <w:r w:rsidRPr="007D5BFE">
        <w:rPr>
          <w:bCs/>
          <w:color w:val="0B0B0B"/>
          <w:sz w:val="16"/>
          <w:szCs w:val="16"/>
        </w:rPr>
        <w:t>для опу</w:t>
      </w:r>
      <w:r>
        <w:rPr>
          <w:bCs/>
          <w:color w:val="0B0B0B"/>
          <w:sz w:val="16"/>
          <w:szCs w:val="16"/>
        </w:rPr>
        <w:t>ска</w:t>
      </w:r>
      <w:r w:rsidRPr="007D5BFE">
        <w:rPr>
          <w:bCs/>
          <w:color w:val="0B0B0B"/>
          <w:sz w:val="16"/>
          <w:szCs w:val="16"/>
        </w:rPr>
        <w:t>ния платформы в направлении</w:t>
      </w:r>
      <w:r>
        <w:rPr>
          <w:bCs/>
          <w:color w:val="0B0B0B"/>
          <w:sz w:val="16"/>
          <w:szCs w:val="16"/>
        </w:rPr>
        <w:t xml:space="preserve"> з</w:t>
      </w:r>
      <w:r w:rsidRPr="007D5BFE">
        <w:rPr>
          <w:bCs/>
          <w:color w:val="0B0B0B"/>
          <w:sz w:val="16"/>
          <w:szCs w:val="16"/>
        </w:rPr>
        <w:t xml:space="preserve">емли или </w:t>
      </w:r>
      <w:r>
        <w:rPr>
          <w:bCs/>
          <w:color w:val="0B0B0B"/>
          <w:sz w:val="16"/>
          <w:szCs w:val="16"/>
        </w:rPr>
        <w:t xml:space="preserve">для подъёма платформы </w:t>
      </w:r>
      <w:r w:rsidRPr="007D5BFE">
        <w:rPr>
          <w:bCs/>
          <w:color w:val="0B0B0B"/>
          <w:sz w:val="16"/>
          <w:szCs w:val="16"/>
        </w:rPr>
        <w:t xml:space="preserve">к </w:t>
      </w:r>
      <w:r>
        <w:rPr>
          <w:bCs/>
          <w:color w:val="0B0B0B"/>
          <w:sz w:val="16"/>
          <w:szCs w:val="16"/>
        </w:rPr>
        <w:t>уровню пола</w:t>
      </w:r>
      <w:r w:rsidRPr="007D5BFE">
        <w:rPr>
          <w:bCs/>
          <w:color w:val="0B0B0B"/>
          <w:sz w:val="16"/>
          <w:szCs w:val="16"/>
        </w:rPr>
        <w:t xml:space="preserve"> транспортного средства, как </w:t>
      </w:r>
      <w:r>
        <w:rPr>
          <w:bCs/>
          <w:color w:val="0B0B0B"/>
          <w:sz w:val="16"/>
          <w:szCs w:val="16"/>
        </w:rPr>
        <w:t>указано в</w:t>
      </w:r>
      <w:r w:rsidRPr="007D5BFE">
        <w:rPr>
          <w:bCs/>
          <w:color w:val="0B0B0B"/>
          <w:sz w:val="16"/>
          <w:szCs w:val="16"/>
        </w:rPr>
        <w:t xml:space="preserve"> пункт</w:t>
      </w:r>
      <w:r>
        <w:rPr>
          <w:bCs/>
          <w:color w:val="0B0B0B"/>
          <w:sz w:val="16"/>
          <w:szCs w:val="16"/>
        </w:rPr>
        <w:t>е</w:t>
      </w:r>
      <w:r w:rsidRPr="007D5BFE">
        <w:rPr>
          <w:bCs/>
          <w:color w:val="0B0B0B"/>
          <w:sz w:val="16"/>
          <w:szCs w:val="16"/>
        </w:rPr>
        <w:t xml:space="preserve"> 5.</w:t>
      </w:r>
      <w:r>
        <w:rPr>
          <w:bCs/>
          <w:color w:val="0B0B0B"/>
          <w:sz w:val="16"/>
          <w:szCs w:val="16"/>
        </w:rPr>
        <w:t>3</w:t>
      </w:r>
      <w:r w:rsidRPr="007D5BFE">
        <w:rPr>
          <w:bCs/>
          <w:color w:val="0B0B0B"/>
          <w:sz w:val="16"/>
          <w:szCs w:val="16"/>
        </w:rPr>
        <w:t>.1.</w:t>
      </w:r>
    </w:p>
    <w:p w:rsidR="00E14A28" w:rsidRPr="00E14A28" w:rsidRDefault="00B16518" w:rsidP="0067130E">
      <w:pPr>
        <w:pStyle w:val="Default"/>
        <w:numPr>
          <w:ilvl w:val="0"/>
          <w:numId w:val="38"/>
        </w:numPr>
        <w:spacing w:after="112"/>
        <w:ind w:left="283" w:hanging="357"/>
        <w:rPr>
          <w:bCs/>
          <w:color w:val="0B0B0B"/>
          <w:sz w:val="16"/>
          <w:szCs w:val="16"/>
        </w:rPr>
      </w:pPr>
      <w:r>
        <w:rPr>
          <w:bCs/>
          <w:color w:val="0B0B0B"/>
          <w:sz w:val="16"/>
          <w:szCs w:val="16"/>
        </w:rPr>
        <w:t>Соблюдайте дистанцию при подьёме платформы. Не находитесь в о</w:t>
      </w:r>
      <w:r w:rsidR="00E14A28" w:rsidRPr="00E14A28">
        <w:rPr>
          <w:bCs/>
          <w:color w:val="0B0B0B"/>
          <w:sz w:val="16"/>
          <w:szCs w:val="16"/>
        </w:rPr>
        <w:t>пасн</w:t>
      </w:r>
      <w:r>
        <w:rPr>
          <w:bCs/>
          <w:color w:val="0B0B0B"/>
          <w:sz w:val="16"/>
          <w:szCs w:val="16"/>
        </w:rPr>
        <w:t>ой</w:t>
      </w:r>
      <w:r w:rsidR="00E14A28" w:rsidRPr="00E14A28">
        <w:rPr>
          <w:bCs/>
          <w:color w:val="0B0B0B"/>
          <w:sz w:val="16"/>
          <w:szCs w:val="16"/>
        </w:rPr>
        <w:t xml:space="preserve"> зон</w:t>
      </w:r>
      <w:r>
        <w:rPr>
          <w:bCs/>
          <w:color w:val="0B0B0B"/>
          <w:sz w:val="16"/>
          <w:szCs w:val="16"/>
        </w:rPr>
        <w:t>е</w:t>
      </w:r>
      <w:r w:rsidR="00E14A28" w:rsidRPr="00E14A28">
        <w:rPr>
          <w:bCs/>
          <w:color w:val="0B0B0B"/>
          <w:sz w:val="16"/>
          <w:szCs w:val="16"/>
        </w:rPr>
        <w:t xml:space="preserve"> между </w:t>
      </w:r>
      <w:r>
        <w:rPr>
          <w:bCs/>
          <w:color w:val="0B0B0B"/>
          <w:sz w:val="16"/>
          <w:szCs w:val="16"/>
        </w:rPr>
        <w:t>поднимающейся</w:t>
      </w:r>
      <w:r w:rsidR="00E14A28" w:rsidRPr="00E14A28">
        <w:rPr>
          <w:bCs/>
          <w:color w:val="0B0B0B"/>
          <w:sz w:val="16"/>
          <w:szCs w:val="16"/>
        </w:rPr>
        <w:t xml:space="preserve"> платформой и</w:t>
      </w:r>
      <w:r>
        <w:rPr>
          <w:bCs/>
          <w:color w:val="0B0B0B"/>
          <w:sz w:val="16"/>
          <w:szCs w:val="16"/>
        </w:rPr>
        <w:t xml:space="preserve"> </w:t>
      </w:r>
      <w:r w:rsidR="00E14A28" w:rsidRPr="00E14A28">
        <w:rPr>
          <w:bCs/>
          <w:color w:val="0B0B0B"/>
          <w:sz w:val="16"/>
          <w:szCs w:val="16"/>
        </w:rPr>
        <w:t xml:space="preserve">задней </w:t>
      </w:r>
      <w:r>
        <w:rPr>
          <w:bCs/>
          <w:color w:val="0B0B0B"/>
          <w:sz w:val="16"/>
          <w:szCs w:val="16"/>
        </w:rPr>
        <w:t>частью</w:t>
      </w:r>
      <w:r w:rsidR="00E14A28" w:rsidRPr="00E14A28">
        <w:rPr>
          <w:bCs/>
          <w:color w:val="0B0B0B"/>
          <w:sz w:val="16"/>
          <w:szCs w:val="16"/>
        </w:rPr>
        <w:t xml:space="preserve"> кузова.</w:t>
      </w:r>
    </w:p>
    <w:p w:rsidR="00E14A28" w:rsidRPr="00E14A28" w:rsidRDefault="006F4734" w:rsidP="0067130E">
      <w:pPr>
        <w:pStyle w:val="Default"/>
        <w:numPr>
          <w:ilvl w:val="0"/>
          <w:numId w:val="38"/>
        </w:numPr>
        <w:spacing w:after="112"/>
        <w:ind w:left="283" w:hanging="357"/>
        <w:rPr>
          <w:bCs/>
          <w:color w:val="0B0B0B"/>
          <w:sz w:val="16"/>
          <w:szCs w:val="16"/>
        </w:rPr>
      </w:pPr>
      <w:r>
        <w:rPr>
          <w:noProof/>
          <w:color w:val="0B0B0B"/>
          <w:sz w:val="16"/>
          <w:szCs w:val="16"/>
        </w:rPr>
        <w:drawing>
          <wp:anchor distT="0" distB="0" distL="114300" distR="114300" simplePos="0" relativeHeight="251747328" behindDoc="0" locked="0" layoutInCell="1" allowOverlap="1">
            <wp:simplePos x="0" y="0"/>
            <wp:positionH relativeFrom="column">
              <wp:posOffset>2927985</wp:posOffset>
            </wp:positionH>
            <wp:positionV relativeFrom="paragraph">
              <wp:posOffset>344170</wp:posOffset>
            </wp:positionV>
            <wp:extent cx="1819275" cy="1304925"/>
            <wp:effectExtent l="19050" t="0" r="9525" b="0"/>
            <wp:wrapSquare wrapText="bothSides"/>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61"/>
                    <a:srcRect/>
                    <a:stretch>
                      <a:fillRect/>
                    </a:stretch>
                  </pic:blipFill>
                  <pic:spPr bwMode="auto">
                    <a:xfrm>
                      <a:off x="0" y="0"/>
                      <a:ext cx="1819275" cy="1304925"/>
                    </a:xfrm>
                    <a:prstGeom prst="rect">
                      <a:avLst/>
                    </a:prstGeom>
                    <a:noFill/>
                    <a:ln w="9525">
                      <a:noFill/>
                      <a:miter lim="800000"/>
                      <a:headEnd/>
                      <a:tailEnd/>
                    </a:ln>
                  </pic:spPr>
                </pic:pic>
              </a:graphicData>
            </a:graphic>
          </wp:anchor>
        </w:drawing>
      </w:r>
      <w:r w:rsidR="00B16518">
        <w:rPr>
          <w:color w:val="0B0B0B"/>
          <w:sz w:val="16"/>
          <w:szCs w:val="16"/>
        </w:rPr>
        <w:t>Завезите</w:t>
      </w:r>
      <w:r w:rsidR="00B16518" w:rsidRPr="007D5BFE">
        <w:rPr>
          <w:color w:val="0B0B0B"/>
          <w:sz w:val="16"/>
          <w:szCs w:val="16"/>
        </w:rPr>
        <w:t xml:space="preserve"> инвалидную коляску с </w:t>
      </w:r>
      <w:r w:rsidR="00B16518">
        <w:rPr>
          <w:color w:val="0B0B0B"/>
          <w:sz w:val="16"/>
          <w:szCs w:val="16"/>
        </w:rPr>
        <w:t>пассажиром</w:t>
      </w:r>
      <w:r w:rsidR="00B16518" w:rsidRPr="007D5BFE">
        <w:rPr>
          <w:color w:val="0B0B0B"/>
          <w:sz w:val="16"/>
          <w:szCs w:val="16"/>
        </w:rPr>
        <w:t xml:space="preserve"> на платформу, лицом от</w:t>
      </w:r>
      <w:r w:rsidR="00B16518">
        <w:rPr>
          <w:color w:val="0B0B0B"/>
          <w:sz w:val="16"/>
          <w:szCs w:val="16"/>
        </w:rPr>
        <w:t xml:space="preserve"> т</w:t>
      </w:r>
      <w:r w:rsidR="00B16518" w:rsidRPr="003A5988">
        <w:rPr>
          <w:color w:val="0B0B0B"/>
          <w:sz w:val="16"/>
          <w:szCs w:val="16"/>
        </w:rPr>
        <w:t>ранспортно</w:t>
      </w:r>
      <w:r w:rsidR="00B16518">
        <w:rPr>
          <w:color w:val="0B0B0B"/>
          <w:sz w:val="16"/>
          <w:szCs w:val="16"/>
        </w:rPr>
        <w:t>го</w:t>
      </w:r>
      <w:r w:rsidR="00B16518" w:rsidRPr="003A5988">
        <w:rPr>
          <w:color w:val="0B0B0B"/>
          <w:sz w:val="16"/>
          <w:szCs w:val="16"/>
        </w:rPr>
        <w:t xml:space="preserve"> средств</w:t>
      </w:r>
      <w:r w:rsidR="00B16518">
        <w:rPr>
          <w:color w:val="0B0B0B"/>
          <w:sz w:val="16"/>
          <w:szCs w:val="16"/>
        </w:rPr>
        <w:t>а</w:t>
      </w:r>
      <w:r w:rsidR="00B16518" w:rsidRPr="003A5988">
        <w:rPr>
          <w:color w:val="0B0B0B"/>
          <w:sz w:val="16"/>
          <w:szCs w:val="16"/>
        </w:rPr>
        <w:t xml:space="preserve">. </w:t>
      </w:r>
      <w:r w:rsidR="00B16518">
        <w:rPr>
          <w:color w:val="0B0B0B"/>
          <w:sz w:val="16"/>
          <w:szCs w:val="16"/>
        </w:rPr>
        <w:t>Пассажир с</w:t>
      </w:r>
      <w:r w:rsidR="00B16518" w:rsidRPr="003A5988">
        <w:rPr>
          <w:color w:val="0B0B0B"/>
          <w:sz w:val="16"/>
          <w:szCs w:val="16"/>
        </w:rPr>
        <w:t xml:space="preserve"> инвалидной коляск</w:t>
      </w:r>
      <w:r w:rsidR="00B16518">
        <w:rPr>
          <w:color w:val="0B0B0B"/>
          <w:sz w:val="16"/>
          <w:szCs w:val="16"/>
        </w:rPr>
        <w:t>ой</w:t>
      </w:r>
      <w:r w:rsidR="00B16518" w:rsidRPr="003A5988">
        <w:rPr>
          <w:color w:val="0B0B0B"/>
          <w:sz w:val="16"/>
          <w:szCs w:val="16"/>
        </w:rPr>
        <w:t xml:space="preserve"> должен </w:t>
      </w:r>
      <w:r w:rsidR="00B16518">
        <w:rPr>
          <w:color w:val="0B0B0B"/>
          <w:sz w:val="16"/>
          <w:szCs w:val="16"/>
        </w:rPr>
        <w:t>располагаться</w:t>
      </w:r>
      <w:r>
        <w:rPr>
          <w:color w:val="0B0B0B"/>
          <w:sz w:val="16"/>
          <w:szCs w:val="16"/>
        </w:rPr>
        <w:t xml:space="preserve"> центрально на платформе. </w:t>
      </w:r>
      <w:r w:rsidR="00B16518" w:rsidRPr="003A5988">
        <w:rPr>
          <w:color w:val="0B0B0B"/>
          <w:sz w:val="16"/>
          <w:szCs w:val="16"/>
        </w:rPr>
        <w:t>Обеспечьте, что</w:t>
      </w:r>
      <w:r w:rsidR="00B16518">
        <w:rPr>
          <w:color w:val="0B0B0B"/>
          <w:sz w:val="16"/>
          <w:szCs w:val="16"/>
        </w:rPr>
        <w:t xml:space="preserve">бы </w:t>
      </w:r>
      <w:r w:rsidR="00B16518">
        <w:rPr>
          <w:color w:val="1F1E21"/>
          <w:sz w:val="16"/>
          <w:szCs w:val="16"/>
        </w:rPr>
        <w:t>а</w:t>
      </w:r>
      <w:r w:rsidR="00B16518" w:rsidRPr="00BA2F63">
        <w:rPr>
          <w:color w:val="1F1E21"/>
          <w:sz w:val="16"/>
          <w:szCs w:val="16"/>
        </w:rPr>
        <w:t>втоматическое противооткатное устройство</w:t>
      </w:r>
      <w:r w:rsidR="00B16518" w:rsidRPr="003A5988">
        <w:rPr>
          <w:color w:val="0B0B0B"/>
          <w:sz w:val="16"/>
          <w:szCs w:val="16"/>
        </w:rPr>
        <w:t xml:space="preserve"> и </w:t>
      </w:r>
      <w:r w:rsidR="00B16518" w:rsidRPr="007D5BFE">
        <w:rPr>
          <w:bCs/>
          <w:sz w:val="16"/>
          <w:szCs w:val="16"/>
        </w:rPr>
        <w:t>автоматическ</w:t>
      </w:r>
      <w:r w:rsidR="00B16518">
        <w:rPr>
          <w:bCs/>
          <w:sz w:val="16"/>
          <w:szCs w:val="16"/>
        </w:rPr>
        <w:t>ая</w:t>
      </w:r>
      <w:r w:rsidR="00B16518" w:rsidRPr="007D5BFE">
        <w:rPr>
          <w:bCs/>
          <w:sz w:val="16"/>
          <w:szCs w:val="16"/>
        </w:rPr>
        <w:t xml:space="preserve"> </w:t>
      </w:r>
      <w:r w:rsidR="00B16518" w:rsidRPr="00BA2F63">
        <w:rPr>
          <w:color w:val="1F1E21"/>
          <w:sz w:val="16"/>
          <w:szCs w:val="16"/>
        </w:rPr>
        <w:t>уравнительн</w:t>
      </w:r>
      <w:r w:rsidR="00B16518">
        <w:rPr>
          <w:color w:val="1F1E21"/>
          <w:sz w:val="16"/>
          <w:szCs w:val="16"/>
        </w:rPr>
        <w:t>ая</w:t>
      </w:r>
      <w:r w:rsidR="00B16518" w:rsidRPr="00BA2F63">
        <w:rPr>
          <w:color w:val="1F1E21"/>
          <w:sz w:val="16"/>
          <w:szCs w:val="16"/>
        </w:rPr>
        <w:t xml:space="preserve"> перемычк</w:t>
      </w:r>
      <w:r w:rsidR="00B16518">
        <w:rPr>
          <w:color w:val="1F1E21"/>
          <w:sz w:val="16"/>
          <w:szCs w:val="16"/>
        </w:rPr>
        <w:t>а</w:t>
      </w:r>
      <w:r w:rsidR="00B16518" w:rsidRPr="00BA2F63">
        <w:rPr>
          <w:color w:val="1F1E21"/>
          <w:sz w:val="16"/>
          <w:szCs w:val="16"/>
        </w:rPr>
        <w:t>-мостик</w:t>
      </w:r>
      <w:r w:rsidR="00B16518">
        <w:rPr>
          <w:color w:val="1F1E21"/>
          <w:sz w:val="16"/>
          <w:szCs w:val="16"/>
        </w:rPr>
        <w:t xml:space="preserve"> функционировали правильно</w:t>
      </w:r>
      <w:r w:rsidR="00B16518" w:rsidRPr="003A5988">
        <w:rPr>
          <w:color w:val="0B0B0B"/>
          <w:sz w:val="16"/>
          <w:szCs w:val="16"/>
        </w:rPr>
        <w:t>.</w:t>
      </w:r>
      <w:r w:rsidR="00B16518">
        <w:rPr>
          <w:color w:val="0B0B0B"/>
          <w:sz w:val="16"/>
          <w:szCs w:val="16"/>
        </w:rPr>
        <w:t xml:space="preserve"> Приведите</w:t>
      </w:r>
      <w:r w:rsidR="00B16518" w:rsidRPr="003A5988">
        <w:rPr>
          <w:color w:val="0B0B0B"/>
          <w:sz w:val="16"/>
          <w:szCs w:val="16"/>
        </w:rPr>
        <w:t xml:space="preserve"> тормоз инвалидной коляски</w:t>
      </w:r>
      <w:r w:rsidR="00B16518">
        <w:rPr>
          <w:color w:val="0B0B0B"/>
          <w:sz w:val="16"/>
          <w:szCs w:val="16"/>
        </w:rPr>
        <w:t xml:space="preserve"> в рабочее положение</w:t>
      </w:r>
      <w:r w:rsidR="00B16518" w:rsidRPr="003A5988">
        <w:rPr>
          <w:color w:val="0B0B0B"/>
          <w:sz w:val="16"/>
          <w:szCs w:val="16"/>
        </w:rPr>
        <w:t>, так что</w:t>
      </w:r>
      <w:r w:rsidR="00B16518">
        <w:rPr>
          <w:color w:val="0B0B0B"/>
          <w:sz w:val="16"/>
          <w:szCs w:val="16"/>
        </w:rPr>
        <w:t>бы</w:t>
      </w:r>
      <w:r w:rsidR="00B16518" w:rsidRPr="003A5988">
        <w:rPr>
          <w:color w:val="0B0B0B"/>
          <w:sz w:val="16"/>
          <w:szCs w:val="16"/>
        </w:rPr>
        <w:t xml:space="preserve"> </w:t>
      </w:r>
      <w:r w:rsidR="00B16518">
        <w:rPr>
          <w:color w:val="0B0B0B"/>
          <w:sz w:val="16"/>
          <w:szCs w:val="16"/>
        </w:rPr>
        <w:t xml:space="preserve">коляска </w:t>
      </w:r>
      <w:r w:rsidR="00B16518" w:rsidRPr="003A5988">
        <w:rPr>
          <w:color w:val="0B0B0B"/>
          <w:sz w:val="16"/>
          <w:szCs w:val="16"/>
        </w:rPr>
        <w:t>во время движения на платформе</w:t>
      </w:r>
      <w:r w:rsidR="00B16518">
        <w:rPr>
          <w:color w:val="0B0B0B"/>
          <w:sz w:val="16"/>
          <w:szCs w:val="16"/>
        </w:rPr>
        <w:t xml:space="preserve"> </w:t>
      </w:r>
      <w:r w:rsidR="00B16518" w:rsidRPr="003A5988">
        <w:rPr>
          <w:color w:val="0B0B0B"/>
          <w:sz w:val="16"/>
          <w:szCs w:val="16"/>
        </w:rPr>
        <w:t>не передвигалась.</w:t>
      </w:r>
    </w:p>
    <w:p w:rsidR="00E14A28" w:rsidRPr="00E14A28" w:rsidRDefault="006F4734" w:rsidP="0067130E">
      <w:pPr>
        <w:pStyle w:val="Default"/>
        <w:numPr>
          <w:ilvl w:val="0"/>
          <w:numId w:val="38"/>
        </w:numPr>
        <w:spacing w:after="112"/>
        <w:ind w:left="283" w:hanging="357"/>
        <w:rPr>
          <w:bCs/>
          <w:color w:val="0B0B0B"/>
          <w:sz w:val="16"/>
          <w:szCs w:val="16"/>
        </w:rPr>
      </w:pPr>
      <w:r w:rsidRPr="007D5BFE">
        <w:rPr>
          <w:bCs/>
          <w:color w:val="0B0B0B"/>
          <w:sz w:val="16"/>
          <w:szCs w:val="16"/>
        </w:rPr>
        <w:t>Использу</w:t>
      </w:r>
      <w:r>
        <w:rPr>
          <w:bCs/>
          <w:color w:val="0B0B0B"/>
          <w:sz w:val="16"/>
          <w:szCs w:val="16"/>
        </w:rPr>
        <w:t>йте</w:t>
      </w:r>
      <w:r w:rsidRPr="007D5BFE">
        <w:rPr>
          <w:bCs/>
          <w:color w:val="0B0B0B"/>
          <w:sz w:val="16"/>
          <w:szCs w:val="16"/>
        </w:rPr>
        <w:t xml:space="preserve"> снова </w:t>
      </w:r>
      <w:r>
        <w:rPr>
          <w:bCs/>
          <w:color w:val="0B0B0B"/>
          <w:sz w:val="16"/>
          <w:szCs w:val="16"/>
        </w:rPr>
        <w:t>2-кнопочный пульт дистанционного управления</w:t>
      </w:r>
      <w:r w:rsidRPr="007D5BFE">
        <w:rPr>
          <w:bCs/>
          <w:color w:val="0B0B0B"/>
          <w:sz w:val="16"/>
          <w:szCs w:val="16"/>
        </w:rPr>
        <w:t>, чтобы подн</w:t>
      </w:r>
      <w:r>
        <w:rPr>
          <w:bCs/>
          <w:color w:val="0B0B0B"/>
          <w:sz w:val="16"/>
          <w:szCs w:val="16"/>
        </w:rPr>
        <w:t>ять</w:t>
      </w:r>
      <w:r w:rsidRPr="007D5BFE">
        <w:rPr>
          <w:bCs/>
          <w:color w:val="0B0B0B"/>
          <w:sz w:val="16"/>
          <w:szCs w:val="16"/>
        </w:rPr>
        <w:t xml:space="preserve"> пассажира до </w:t>
      </w:r>
      <w:r w:rsidR="000B4E1D">
        <w:rPr>
          <w:bCs/>
          <w:color w:val="0B0B0B"/>
          <w:sz w:val="16"/>
          <w:szCs w:val="16"/>
        </w:rPr>
        <w:t xml:space="preserve">уровня </w:t>
      </w:r>
      <w:r>
        <w:rPr>
          <w:bCs/>
          <w:color w:val="0B0B0B"/>
          <w:sz w:val="16"/>
          <w:szCs w:val="16"/>
        </w:rPr>
        <w:t xml:space="preserve">пола автобуса </w:t>
      </w:r>
      <w:r w:rsidRPr="006B0883">
        <w:rPr>
          <w:bCs/>
          <w:color w:val="0B0B0B"/>
          <w:sz w:val="16"/>
          <w:szCs w:val="16"/>
        </w:rPr>
        <w:t>или опус</w:t>
      </w:r>
      <w:r>
        <w:rPr>
          <w:bCs/>
          <w:color w:val="0B0B0B"/>
          <w:sz w:val="16"/>
          <w:szCs w:val="16"/>
        </w:rPr>
        <w:t>тить</w:t>
      </w:r>
      <w:r w:rsidRPr="006B0883">
        <w:rPr>
          <w:bCs/>
          <w:color w:val="0B0B0B"/>
          <w:sz w:val="16"/>
          <w:szCs w:val="16"/>
        </w:rPr>
        <w:t xml:space="preserve"> платформу </w:t>
      </w:r>
      <w:r>
        <w:rPr>
          <w:bCs/>
          <w:color w:val="0B0B0B"/>
          <w:sz w:val="16"/>
          <w:szCs w:val="16"/>
        </w:rPr>
        <w:t>до уровня земли.</w:t>
      </w:r>
    </w:p>
    <w:p w:rsidR="0029597F" w:rsidRPr="00E14A28" w:rsidRDefault="006F4734" w:rsidP="0067130E">
      <w:pPr>
        <w:pStyle w:val="Default"/>
        <w:numPr>
          <w:ilvl w:val="0"/>
          <w:numId w:val="38"/>
        </w:numPr>
        <w:ind w:left="284"/>
        <w:rPr>
          <w:color w:val="0B0B0B"/>
          <w:sz w:val="16"/>
          <w:szCs w:val="16"/>
        </w:rPr>
      </w:pPr>
      <w:r>
        <w:rPr>
          <w:bCs/>
          <w:color w:val="0B0B0B"/>
          <w:sz w:val="16"/>
          <w:szCs w:val="16"/>
        </w:rPr>
        <w:t xml:space="preserve">Сдвиньте </w:t>
      </w:r>
      <w:r w:rsidRPr="007D5BFE">
        <w:rPr>
          <w:bCs/>
          <w:color w:val="0B0B0B"/>
          <w:sz w:val="16"/>
          <w:szCs w:val="16"/>
        </w:rPr>
        <w:t>инвалидную коляску осторожно во внутреннее пространство транспортного средства</w:t>
      </w:r>
      <w:r>
        <w:rPr>
          <w:bCs/>
          <w:color w:val="0B0B0B"/>
          <w:sz w:val="16"/>
          <w:szCs w:val="16"/>
        </w:rPr>
        <w:t xml:space="preserve"> </w:t>
      </w:r>
      <w:r w:rsidRPr="006B0883">
        <w:rPr>
          <w:bCs/>
          <w:color w:val="0B0B0B"/>
          <w:sz w:val="16"/>
          <w:szCs w:val="16"/>
        </w:rPr>
        <w:t xml:space="preserve">и </w:t>
      </w:r>
      <w:r>
        <w:rPr>
          <w:bCs/>
          <w:color w:val="0B0B0B"/>
          <w:sz w:val="16"/>
          <w:szCs w:val="16"/>
        </w:rPr>
        <w:t>обеспечте фиксацию</w:t>
      </w:r>
      <w:r w:rsidRPr="006B0883">
        <w:rPr>
          <w:bCs/>
          <w:color w:val="0B0B0B"/>
          <w:sz w:val="16"/>
          <w:szCs w:val="16"/>
        </w:rPr>
        <w:t xml:space="preserve"> </w:t>
      </w:r>
      <w:r w:rsidRPr="007D5BFE">
        <w:rPr>
          <w:bCs/>
          <w:color w:val="0B0B0B"/>
          <w:sz w:val="16"/>
          <w:szCs w:val="16"/>
        </w:rPr>
        <w:t>инвалидн</w:t>
      </w:r>
      <w:r>
        <w:rPr>
          <w:bCs/>
          <w:color w:val="0B0B0B"/>
          <w:sz w:val="16"/>
          <w:szCs w:val="16"/>
        </w:rPr>
        <w:t>ой</w:t>
      </w:r>
      <w:r w:rsidRPr="007D5BFE">
        <w:rPr>
          <w:bCs/>
          <w:color w:val="0B0B0B"/>
          <w:sz w:val="16"/>
          <w:szCs w:val="16"/>
        </w:rPr>
        <w:t xml:space="preserve"> коляск</w:t>
      </w:r>
      <w:r>
        <w:rPr>
          <w:bCs/>
          <w:color w:val="0B0B0B"/>
          <w:sz w:val="16"/>
          <w:szCs w:val="16"/>
        </w:rPr>
        <w:t>и</w:t>
      </w:r>
      <w:r w:rsidRPr="006B0883">
        <w:rPr>
          <w:bCs/>
          <w:color w:val="0B0B0B"/>
          <w:sz w:val="16"/>
          <w:szCs w:val="16"/>
        </w:rPr>
        <w:t xml:space="preserve"> во время </w:t>
      </w:r>
      <w:r>
        <w:rPr>
          <w:bCs/>
          <w:color w:val="0B0B0B"/>
          <w:sz w:val="16"/>
          <w:szCs w:val="16"/>
        </w:rPr>
        <w:t>движения транспортного средства</w:t>
      </w:r>
      <w:r w:rsidRPr="006B0883">
        <w:rPr>
          <w:bCs/>
          <w:color w:val="0B0B0B"/>
          <w:sz w:val="16"/>
          <w:szCs w:val="16"/>
        </w:rPr>
        <w:t>.</w:t>
      </w:r>
    </w:p>
    <w:p w:rsidR="0029597F" w:rsidRDefault="007D5BFE">
      <w:pPr>
        <w:pStyle w:val="Default"/>
        <w:framePr w:w="4525" w:wrap="auto" w:vAnchor="page" w:hAnchor="page" w:x="5713" w:y="3807"/>
        <w:spacing w:after="80"/>
        <w:rPr>
          <w:color w:val="0B0B0B"/>
          <w:sz w:val="16"/>
          <w:szCs w:val="16"/>
        </w:rPr>
      </w:pPr>
      <w:r>
        <w:rPr>
          <w:noProof/>
          <w:color w:val="0B0B0B"/>
          <w:sz w:val="16"/>
          <w:szCs w:val="16"/>
        </w:rPr>
        <w:drawing>
          <wp:inline distT="0" distB="0" distL="0" distR="0">
            <wp:extent cx="2351405" cy="2662555"/>
            <wp:effectExtent l="19050" t="0" r="0"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62"/>
                    <a:srcRect/>
                    <a:stretch>
                      <a:fillRect/>
                    </a:stretch>
                  </pic:blipFill>
                  <pic:spPr bwMode="auto">
                    <a:xfrm>
                      <a:off x="0" y="0"/>
                      <a:ext cx="2351405" cy="2662555"/>
                    </a:xfrm>
                    <a:prstGeom prst="rect">
                      <a:avLst/>
                    </a:prstGeom>
                    <a:noFill/>
                    <a:ln w="9525">
                      <a:noFill/>
                      <a:miter lim="800000"/>
                      <a:headEnd/>
                      <a:tailEnd/>
                    </a:ln>
                  </pic:spPr>
                </pic:pic>
              </a:graphicData>
            </a:graphic>
          </wp:inline>
        </w:drawing>
      </w:r>
    </w:p>
    <w:p w:rsidR="00C345CB" w:rsidRDefault="00C345CB">
      <w:pPr>
        <w:pStyle w:val="CM65"/>
        <w:spacing w:after="522"/>
        <w:jc w:val="center"/>
        <w:rPr>
          <w:b/>
          <w:bCs/>
          <w:color w:val="0B0B0B"/>
          <w:sz w:val="16"/>
          <w:szCs w:val="16"/>
        </w:rPr>
      </w:pPr>
    </w:p>
    <w:p w:rsidR="00C345CB" w:rsidRDefault="00C345CB">
      <w:pPr>
        <w:pStyle w:val="CM65"/>
        <w:spacing w:after="522"/>
        <w:jc w:val="center"/>
        <w:rPr>
          <w:b/>
          <w:bCs/>
          <w:color w:val="0B0B0B"/>
          <w:sz w:val="16"/>
          <w:szCs w:val="16"/>
        </w:rPr>
      </w:pPr>
    </w:p>
    <w:p w:rsidR="0029597F" w:rsidRPr="006F4734" w:rsidRDefault="0029597F">
      <w:pPr>
        <w:pStyle w:val="CM65"/>
        <w:spacing w:after="522"/>
        <w:jc w:val="center"/>
        <w:rPr>
          <w:color w:val="0B0B0B"/>
          <w:sz w:val="16"/>
          <w:szCs w:val="16"/>
        </w:rPr>
      </w:pPr>
      <w:r w:rsidRPr="006F4734">
        <w:rPr>
          <w:b/>
          <w:bCs/>
          <w:color w:val="0B0B0B"/>
          <w:sz w:val="16"/>
          <w:szCs w:val="16"/>
        </w:rPr>
        <w:t xml:space="preserve">- </w:t>
      </w:r>
      <w:r w:rsidRPr="00A4327B">
        <w:rPr>
          <w:b/>
          <w:bCs/>
          <w:color w:val="0B0B0B"/>
          <w:sz w:val="16"/>
          <w:szCs w:val="16"/>
          <w:lang w:val="en-US"/>
        </w:rPr>
        <w:t>A</w:t>
      </w:r>
      <w:r w:rsidRPr="006F4734">
        <w:rPr>
          <w:b/>
          <w:bCs/>
          <w:color w:val="0B0B0B"/>
          <w:sz w:val="16"/>
          <w:szCs w:val="16"/>
        </w:rPr>
        <w:t xml:space="preserve">26 </w:t>
      </w:r>
      <w:r w:rsidRPr="006F4734">
        <w:rPr>
          <w:b/>
          <w:bCs/>
          <w:color w:val="0B0B0B"/>
          <w:sz w:val="16"/>
          <w:szCs w:val="16"/>
        </w:rPr>
        <w:softHyphen/>
      </w:r>
      <w:r w:rsidR="000B4E1D">
        <w:rPr>
          <w:b/>
          <w:bCs/>
          <w:color w:val="0B0B0B"/>
          <w:sz w:val="16"/>
          <w:szCs w:val="16"/>
        </w:rPr>
        <w:t>-</w:t>
      </w:r>
    </w:p>
    <w:p w:rsidR="0029597F" w:rsidRPr="006F4734" w:rsidRDefault="0029597F">
      <w:pPr>
        <w:pStyle w:val="Default"/>
        <w:rPr>
          <w:color w:val="auto"/>
        </w:rPr>
        <w:sectPr w:rsidR="0029597F" w:rsidRPr="006F4734" w:rsidSect="00C345CB">
          <w:type w:val="continuous"/>
          <w:pgSz w:w="9637" w:h="14106"/>
          <w:pgMar w:top="709" w:right="900" w:bottom="414" w:left="1134" w:header="720" w:footer="720" w:gutter="0"/>
          <w:cols w:space="331"/>
          <w:noEndnote/>
        </w:sectPr>
      </w:pPr>
    </w:p>
    <w:p w:rsidR="00E33E31" w:rsidRPr="00E33E31" w:rsidRDefault="006F4734" w:rsidP="0067130E">
      <w:pPr>
        <w:pStyle w:val="Default"/>
        <w:numPr>
          <w:ilvl w:val="0"/>
          <w:numId w:val="40"/>
        </w:numPr>
        <w:spacing w:after="112"/>
        <w:ind w:left="283" w:hanging="357"/>
        <w:rPr>
          <w:color w:val="auto"/>
          <w:sz w:val="16"/>
          <w:szCs w:val="16"/>
        </w:rPr>
      </w:pPr>
      <w:r>
        <w:rPr>
          <w:bCs/>
          <w:color w:val="0B0B0B"/>
          <w:sz w:val="16"/>
          <w:szCs w:val="16"/>
        </w:rPr>
        <w:lastRenderedPageBreak/>
        <w:t>Воспользуйтесь пультом дистанционного управления</w:t>
      </w:r>
      <w:r w:rsidRPr="007D5BFE">
        <w:rPr>
          <w:bCs/>
          <w:color w:val="0B0B0B"/>
          <w:sz w:val="16"/>
          <w:szCs w:val="16"/>
        </w:rPr>
        <w:t xml:space="preserve"> с </w:t>
      </w:r>
      <w:r>
        <w:rPr>
          <w:bCs/>
          <w:color w:val="0B0B0B"/>
          <w:sz w:val="16"/>
          <w:szCs w:val="16"/>
        </w:rPr>
        <w:t>2</w:t>
      </w:r>
      <w:r w:rsidRPr="007D5BFE">
        <w:rPr>
          <w:bCs/>
          <w:color w:val="0B0B0B"/>
          <w:sz w:val="16"/>
          <w:szCs w:val="16"/>
        </w:rPr>
        <w:t xml:space="preserve"> кнопками, </w:t>
      </w:r>
      <w:r>
        <w:rPr>
          <w:bCs/>
          <w:color w:val="0B0B0B"/>
          <w:sz w:val="16"/>
          <w:szCs w:val="16"/>
        </w:rPr>
        <w:t>для помощи в посадке</w:t>
      </w:r>
      <w:r w:rsidRPr="007D5BFE">
        <w:rPr>
          <w:bCs/>
          <w:color w:val="0B0B0B"/>
          <w:sz w:val="16"/>
          <w:szCs w:val="16"/>
        </w:rPr>
        <w:t xml:space="preserve"> </w:t>
      </w:r>
      <w:r>
        <w:rPr>
          <w:bCs/>
          <w:color w:val="0B0B0B"/>
          <w:sz w:val="16"/>
          <w:szCs w:val="16"/>
        </w:rPr>
        <w:t xml:space="preserve">в </w:t>
      </w:r>
      <w:r w:rsidRPr="007D5BFE">
        <w:rPr>
          <w:bCs/>
          <w:color w:val="0B0B0B"/>
          <w:sz w:val="16"/>
          <w:szCs w:val="16"/>
        </w:rPr>
        <w:t>транспортное средство други</w:t>
      </w:r>
      <w:r>
        <w:rPr>
          <w:bCs/>
          <w:color w:val="0B0B0B"/>
          <w:sz w:val="16"/>
          <w:szCs w:val="16"/>
        </w:rPr>
        <w:t>м</w:t>
      </w:r>
      <w:r w:rsidRPr="007D5BFE">
        <w:rPr>
          <w:bCs/>
          <w:color w:val="0B0B0B"/>
          <w:sz w:val="16"/>
          <w:szCs w:val="16"/>
        </w:rPr>
        <w:t xml:space="preserve"> страдающи</w:t>
      </w:r>
      <w:r>
        <w:rPr>
          <w:bCs/>
          <w:color w:val="0B0B0B"/>
          <w:sz w:val="16"/>
          <w:szCs w:val="16"/>
        </w:rPr>
        <w:t>м</w:t>
      </w:r>
      <w:r w:rsidRPr="007D5BFE">
        <w:rPr>
          <w:bCs/>
          <w:color w:val="0B0B0B"/>
          <w:sz w:val="16"/>
          <w:szCs w:val="16"/>
        </w:rPr>
        <w:t xml:space="preserve"> болезнью ног люд</w:t>
      </w:r>
      <w:r>
        <w:rPr>
          <w:bCs/>
          <w:color w:val="0B0B0B"/>
          <w:sz w:val="16"/>
          <w:szCs w:val="16"/>
        </w:rPr>
        <w:t>ям,</w:t>
      </w:r>
      <w:r w:rsidRPr="007D5BFE">
        <w:rPr>
          <w:bCs/>
          <w:color w:val="0B0B0B"/>
          <w:sz w:val="16"/>
          <w:szCs w:val="16"/>
        </w:rPr>
        <w:t xml:space="preserve"> </w:t>
      </w:r>
      <w:r w:rsidRPr="009442C6">
        <w:rPr>
          <w:bCs/>
          <w:color w:val="0B0B0B"/>
          <w:sz w:val="16"/>
          <w:szCs w:val="16"/>
        </w:rPr>
        <w:t>повтор</w:t>
      </w:r>
      <w:r>
        <w:rPr>
          <w:bCs/>
          <w:color w:val="0B0B0B"/>
          <w:sz w:val="16"/>
          <w:szCs w:val="16"/>
        </w:rPr>
        <w:t>ите</w:t>
      </w:r>
      <w:r w:rsidRPr="009442C6">
        <w:rPr>
          <w:bCs/>
          <w:color w:val="0B0B0B"/>
          <w:sz w:val="16"/>
          <w:szCs w:val="16"/>
        </w:rPr>
        <w:t xml:space="preserve"> </w:t>
      </w:r>
      <w:r>
        <w:rPr>
          <w:bCs/>
          <w:color w:val="0B0B0B"/>
          <w:sz w:val="16"/>
          <w:szCs w:val="16"/>
        </w:rPr>
        <w:t>выше</w:t>
      </w:r>
      <w:r w:rsidRPr="009442C6">
        <w:rPr>
          <w:bCs/>
          <w:color w:val="0B0B0B"/>
          <w:sz w:val="16"/>
          <w:szCs w:val="16"/>
        </w:rPr>
        <w:t xml:space="preserve"> описанный </w:t>
      </w:r>
      <w:r>
        <w:rPr>
          <w:bCs/>
          <w:color w:val="0B0B0B"/>
          <w:sz w:val="16"/>
          <w:szCs w:val="16"/>
        </w:rPr>
        <w:t>порядок</w:t>
      </w:r>
      <w:r w:rsidRPr="009442C6">
        <w:rPr>
          <w:bCs/>
          <w:color w:val="0B0B0B"/>
          <w:sz w:val="16"/>
          <w:szCs w:val="16"/>
        </w:rPr>
        <w:t xml:space="preserve"> действий.</w:t>
      </w:r>
    </w:p>
    <w:p w:rsidR="00E33E31" w:rsidRPr="00E33E31" w:rsidRDefault="006F4734" w:rsidP="0067130E">
      <w:pPr>
        <w:pStyle w:val="Default"/>
        <w:numPr>
          <w:ilvl w:val="0"/>
          <w:numId w:val="40"/>
        </w:numPr>
        <w:spacing w:after="112"/>
        <w:ind w:left="283" w:hanging="357"/>
        <w:rPr>
          <w:color w:val="auto"/>
          <w:sz w:val="16"/>
          <w:szCs w:val="16"/>
        </w:rPr>
      </w:pPr>
      <w:r>
        <w:rPr>
          <w:color w:val="auto"/>
          <w:sz w:val="16"/>
          <w:szCs w:val="16"/>
        </w:rPr>
        <w:t>Складывание платформы:</w:t>
      </w:r>
      <w:r w:rsidR="00E33E31" w:rsidRPr="00E33E31">
        <w:rPr>
          <w:color w:val="auto"/>
          <w:sz w:val="16"/>
          <w:szCs w:val="16"/>
        </w:rPr>
        <w:t xml:space="preserve"> сложите защитные перила на </w:t>
      </w:r>
      <w:r>
        <w:rPr>
          <w:color w:val="auto"/>
          <w:sz w:val="16"/>
          <w:szCs w:val="16"/>
        </w:rPr>
        <w:t>платформу</w:t>
      </w:r>
      <w:r w:rsidR="00E33E31" w:rsidRPr="00E33E31">
        <w:rPr>
          <w:color w:val="auto"/>
          <w:sz w:val="16"/>
          <w:szCs w:val="16"/>
        </w:rPr>
        <w:t xml:space="preserve">, </w:t>
      </w:r>
      <w:r w:rsidR="000512A2">
        <w:rPr>
          <w:color w:val="auto"/>
          <w:sz w:val="16"/>
          <w:szCs w:val="16"/>
        </w:rPr>
        <w:t>сложите платформу пополам</w:t>
      </w:r>
      <w:r w:rsidR="00E33E31" w:rsidRPr="00E33E31">
        <w:rPr>
          <w:color w:val="auto"/>
          <w:sz w:val="16"/>
          <w:szCs w:val="16"/>
        </w:rPr>
        <w:t xml:space="preserve"> </w:t>
      </w:r>
      <w:r w:rsidR="000512A2">
        <w:rPr>
          <w:color w:val="auto"/>
          <w:sz w:val="16"/>
          <w:szCs w:val="16"/>
        </w:rPr>
        <w:t>и верните её</w:t>
      </w:r>
      <w:r w:rsidR="00E33E31" w:rsidRPr="00E33E31">
        <w:rPr>
          <w:color w:val="auto"/>
          <w:sz w:val="16"/>
          <w:szCs w:val="16"/>
        </w:rPr>
        <w:t xml:space="preserve"> в вертикальную позицию (это д</w:t>
      </w:r>
      <w:r w:rsidR="000512A2">
        <w:rPr>
          <w:color w:val="auto"/>
          <w:sz w:val="16"/>
          <w:szCs w:val="16"/>
        </w:rPr>
        <w:t xml:space="preserve">ействие происходит при помощи </w:t>
      </w:r>
      <w:r w:rsidR="00E33E31" w:rsidRPr="00E33E31">
        <w:rPr>
          <w:color w:val="auto"/>
          <w:sz w:val="16"/>
          <w:szCs w:val="16"/>
        </w:rPr>
        <w:t>сторонней натяжной пружины). Используйте функцию "</w:t>
      </w:r>
      <w:r w:rsidR="000512A2">
        <w:rPr>
          <w:color w:val="auto"/>
          <w:sz w:val="16"/>
          <w:szCs w:val="16"/>
        </w:rPr>
        <w:t>подъём</w:t>
      </w:r>
      <w:r w:rsidR="00E33E31" w:rsidRPr="00E33E31">
        <w:rPr>
          <w:color w:val="auto"/>
          <w:sz w:val="16"/>
          <w:szCs w:val="16"/>
        </w:rPr>
        <w:t xml:space="preserve">" </w:t>
      </w:r>
      <w:r w:rsidR="000512A2">
        <w:rPr>
          <w:color w:val="auto"/>
          <w:sz w:val="16"/>
          <w:szCs w:val="16"/>
        </w:rPr>
        <w:t>на дистанционном пульте</w:t>
      </w:r>
      <w:r w:rsidR="00E33E31" w:rsidRPr="00E33E31">
        <w:rPr>
          <w:color w:val="auto"/>
          <w:sz w:val="16"/>
          <w:szCs w:val="16"/>
        </w:rPr>
        <w:t xml:space="preserve">, </w:t>
      </w:r>
      <w:r w:rsidR="000512A2">
        <w:rPr>
          <w:color w:val="auto"/>
          <w:sz w:val="16"/>
          <w:szCs w:val="16"/>
        </w:rPr>
        <w:t>чтобы вернуть платформу в транспортное положение</w:t>
      </w:r>
      <w:r w:rsidR="00E33E31" w:rsidRPr="00E33E31">
        <w:rPr>
          <w:color w:val="auto"/>
          <w:sz w:val="16"/>
          <w:szCs w:val="16"/>
        </w:rPr>
        <w:t xml:space="preserve"> (</w:t>
      </w:r>
      <w:r w:rsidR="000512A2">
        <w:rPr>
          <w:color w:val="auto"/>
          <w:sz w:val="16"/>
          <w:szCs w:val="16"/>
        </w:rPr>
        <w:t>до упора в</w:t>
      </w:r>
      <w:r w:rsidR="00E33E31" w:rsidRPr="00E33E31">
        <w:rPr>
          <w:color w:val="auto"/>
          <w:sz w:val="16"/>
          <w:szCs w:val="16"/>
        </w:rPr>
        <w:t xml:space="preserve"> нижн</w:t>
      </w:r>
      <w:r w:rsidR="000512A2">
        <w:rPr>
          <w:color w:val="auto"/>
          <w:sz w:val="16"/>
          <w:szCs w:val="16"/>
        </w:rPr>
        <w:t>юю</w:t>
      </w:r>
      <w:r w:rsidR="00E33E31" w:rsidRPr="00E33E31">
        <w:rPr>
          <w:color w:val="auto"/>
          <w:sz w:val="16"/>
          <w:szCs w:val="16"/>
        </w:rPr>
        <w:t xml:space="preserve"> </w:t>
      </w:r>
      <w:r w:rsidR="000512A2">
        <w:rPr>
          <w:color w:val="auto"/>
          <w:sz w:val="16"/>
          <w:szCs w:val="16"/>
        </w:rPr>
        <w:t>часть</w:t>
      </w:r>
      <w:r w:rsidR="00E33E31" w:rsidRPr="00E33E31">
        <w:rPr>
          <w:color w:val="auto"/>
          <w:sz w:val="16"/>
          <w:szCs w:val="16"/>
        </w:rPr>
        <w:t xml:space="preserve"> кузова).</w:t>
      </w:r>
    </w:p>
    <w:p w:rsidR="00E33E31" w:rsidRPr="00E33E31" w:rsidRDefault="00E33E31" w:rsidP="0067130E">
      <w:pPr>
        <w:pStyle w:val="Default"/>
        <w:numPr>
          <w:ilvl w:val="0"/>
          <w:numId w:val="40"/>
        </w:numPr>
        <w:spacing w:after="112"/>
        <w:ind w:left="283" w:hanging="357"/>
        <w:rPr>
          <w:color w:val="auto"/>
          <w:sz w:val="16"/>
          <w:szCs w:val="16"/>
        </w:rPr>
      </w:pPr>
      <w:r w:rsidRPr="00E33E31">
        <w:rPr>
          <w:color w:val="auto"/>
          <w:sz w:val="16"/>
          <w:szCs w:val="16"/>
        </w:rPr>
        <w:t>Зап</w:t>
      </w:r>
      <w:r w:rsidR="000512A2">
        <w:rPr>
          <w:color w:val="auto"/>
          <w:sz w:val="16"/>
          <w:szCs w:val="16"/>
        </w:rPr>
        <w:t>рите</w:t>
      </w:r>
      <w:r w:rsidRPr="00E33E31">
        <w:rPr>
          <w:color w:val="auto"/>
          <w:sz w:val="16"/>
          <w:szCs w:val="16"/>
        </w:rPr>
        <w:t xml:space="preserve"> платформу механически</w:t>
      </w:r>
      <w:r w:rsidR="000512A2">
        <w:rPr>
          <w:color w:val="auto"/>
          <w:sz w:val="16"/>
          <w:szCs w:val="16"/>
        </w:rPr>
        <w:t>м</w:t>
      </w:r>
      <w:r w:rsidRPr="00E33E31">
        <w:rPr>
          <w:color w:val="auto"/>
          <w:sz w:val="16"/>
          <w:szCs w:val="16"/>
        </w:rPr>
        <w:t xml:space="preserve"> </w:t>
      </w:r>
      <w:r w:rsidR="000512A2">
        <w:rPr>
          <w:color w:val="auto"/>
          <w:sz w:val="16"/>
          <w:szCs w:val="16"/>
        </w:rPr>
        <w:t>фиксатором</w:t>
      </w:r>
      <w:r w:rsidRPr="00E33E31">
        <w:rPr>
          <w:color w:val="auto"/>
          <w:sz w:val="16"/>
          <w:szCs w:val="16"/>
        </w:rPr>
        <w:t xml:space="preserve">, </w:t>
      </w:r>
      <w:r w:rsidR="000512A2" w:rsidRPr="00174E44">
        <w:rPr>
          <w:color w:val="0B0B0B"/>
          <w:sz w:val="16"/>
          <w:szCs w:val="16"/>
        </w:rPr>
        <w:t>провер</w:t>
      </w:r>
      <w:r w:rsidR="000512A2">
        <w:rPr>
          <w:color w:val="0B0B0B"/>
          <w:sz w:val="16"/>
          <w:szCs w:val="16"/>
        </w:rPr>
        <w:t>ь</w:t>
      </w:r>
      <w:r w:rsidR="000512A2" w:rsidRPr="00174E44">
        <w:rPr>
          <w:color w:val="0B0B0B"/>
          <w:sz w:val="16"/>
          <w:szCs w:val="16"/>
        </w:rPr>
        <w:t>те полн</w:t>
      </w:r>
      <w:r w:rsidR="000512A2">
        <w:rPr>
          <w:color w:val="0B0B0B"/>
          <w:sz w:val="16"/>
          <w:szCs w:val="16"/>
        </w:rPr>
        <w:t xml:space="preserve">ое </w:t>
      </w:r>
      <w:r w:rsidR="000512A2" w:rsidRPr="00953D8A">
        <w:rPr>
          <w:color w:val="0B0B0B"/>
          <w:sz w:val="16"/>
          <w:szCs w:val="16"/>
        </w:rPr>
        <w:t xml:space="preserve">состояние </w:t>
      </w:r>
      <w:r w:rsidR="000512A2">
        <w:rPr>
          <w:color w:val="0B0B0B"/>
          <w:sz w:val="16"/>
          <w:szCs w:val="16"/>
        </w:rPr>
        <w:t>подъёмника</w:t>
      </w:r>
      <w:r w:rsidR="000512A2" w:rsidRPr="00953D8A">
        <w:rPr>
          <w:color w:val="0B0B0B"/>
          <w:sz w:val="16"/>
          <w:szCs w:val="16"/>
        </w:rPr>
        <w:t xml:space="preserve"> и закр</w:t>
      </w:r>
      <w:r w:rsidR="000512A2">
        <w:rPr>
          <w:color w:val="0B0B0B"/>
          <w:sz w:val="16"/>
          <w:szCs w:val="16"/>
        </w:rPr>
        <w:t>ойте двери автобуса</w:t>
      </w:r>
      <w:r w:rsidRPr="00E33E31">
        <w:rPr>
          <w:color w:val="auto"/>
          <w:sz w:val="16"/>
          <w:szCs w:val="16"/>
        </w:rPr>
        <w:t>.</w:t>
      </w:r>
    </w:p>
    <w:p w:rsidR="0029597F" w:rsidRPr="00AE6641" w:rsidRDefault="000512A2" w:rsidP="0067130E">
      <w:pPr>
        <w:pStyle w:val="Default"/>
        <w:numPr>
          <w:ilvl w:val="0"/>
          <w:numId w:val="40"/>
        </w:numPr>
        <w:spacing w:after="112"/>
        <w:ind w:left="283" w:hanging="357"/>
        <w:rPr>
          <w:color w:val="auto"/>
          <w:sz w:val="16"/>
          <w:szCs w:val="16"/>
        </w:rPr>
      </w:pPr>
      <w:r>
        <w:rPr>
          <w:color w:val="auto"/>
          <w:sz w:val="16"/>
          <w:szCs w:val="16"/>
        </w:rPr>
        <w:t>П</w:t>
      </w:r>
      <w:r w:rsidR="00E33E31" w:rsidRPr="00E33E31">
        <w:rPr>
          <w:color w:val="auto"/>
          <w:sz w:val="16"/>
          <w:szCs w:val="16"/>
        </w:rPr>
        <w:t xml:space="preserve">римечание: </w:t>
      </w:r>
      <w:r>
        <w:rPr>
          <w:color w:val="auto"/>
          <w:sz w:val="16"/>
          <w:szCs w:val="16"/>
        </w:rPr>
        <w:t>п</w:t>
      </w:r>
      <w:r w:rsidR="00E33E31" w:rsidRPr="00E33E31">
        <w:rPr>
          <w:color w:val="auto"/>
          <w:sz w:val="16"/>
          <w:szCs w:val="16"/>
        </w:rPr>
        <w:t xml:space="preserve">одъемная погрузочная платформа типа DH-RB с конической платформой </w:t>
      </w:r>
      <w:r>
        <w:rPr>
          <w:color w:val="auto"/>
          <w:sz w:val="16"/>
          <w:szCs w:val="16"/>
        </w:rPr>
        <w:t xml:space="preserve">оснащена </w:t>
      </w:r>
      <w:r w:rsidR="00E33E31" w:rsidRPr="00E33E31">
        <w:rPr>
          <w:color w:val="auto"/>
          <w:sz w:val="16"/>
          <w:szCs w:val="16"/>
        </w:rPr>
        <w:t>автоматической</w:t>
      </w:r>
      <w:r>
        <w:rPr>
          <w:color w:val="auto"/>
          <w:sz w:val="16"/>
          <w:szCs w:val="16"/>
        </w:rPr>
        <w:t xml:space="preserve"> системой доворота</w:t>
      </w:r>
      <w:r w:rsidR="00E33E31" w:rsidRPr="000512A2">
        <w:rPr>
          <w:color w:val="auto"/>
          <w:sz w:val="16"/>
          <w:szCs w:val="16"/>
        </w:rPr>
        <w:t xml:space="preserve">. </w:t>
      </w:r>
      <w:r>
        <w:rPr>
          <w:color w:val="auto"/>
          <w:sz w:val="16"/>
          <w:szCs w:val="16"/>
        </w:rPr>
        <w:t>При</w:t>
      </w:r>
      <w:r w:rsidR="00E33E31" w:rsidRPr="000512A2">
        <w:rPr>
          <w:color w:val="auto"/>
          <w:sz w:val="16"/>
          <w:szCs w:val="16"/>
        </w:rPr>
        <w:t xml:space="preserve"> </w:t>
      </w:r>
      <w:r w:rsidRPr="000512A2">
        <w:rPr>
          <w:color w:val="auto"/>
          <w:sz w:val="16"/>
          <w:szCs w:val="16"/>
        </w:rPr>
        <w:t>опуска</w:t>
      </w:r>
      <w:r>
        <w:rPr>
          <w:color w:val="auto"/>
          <w:sz w:val="16"/>
          <w:szCs w:val="16"/>
        </w:rPr>
        <w:t>нии</w:t>
      </w:r>
      <w:r w:rsidRPr="000512A2">
        <w:rPr>
          <w:color w:val="auto"/>
          <w:sz w:val="16"/>
          <w:szCs w:val="16"/>
        </w:rPr>
        <w:t xml:space="preserve"> </w:t>
      </w:r>
      <w:r w:rsidR="00E33E31" w:rsidRPr="000512A2">
        <w:rPr>
          <w:color w:val="auto"/>
          <w:sz w:val="16"/>
          <w:szCs w:val="16"/>
        </w:rPr>
        <w:t>платформ</w:t>
      </w:r>
      <w:r>
        <w:rPr>
          <w:color w:val="auto"/>
          <w:sz w:val="16"/>
          <w:szCs w:val="16"/>
        </w:rPr>
        <w:t>ы</w:t>
      </w:r>
      <w:r w:rsidR="00E33E31" w:rsidRPr="000512A2">
        <w:rPr>
          <w:color w:val="auto"/>
          <w:sz w:val="16"/>
          <w:szCs w:val="16"/>
        </w:rPr>
        <w:t xml:space="preserve">, </w:t>
      </w:r>
      <w:r>
        <w:rPr>
          <w:color w:val="auto"/>
          <w:sz w:val="16"/>
          <w:szCs w:val="16"/>
        </w:rPr>
        <w:t xml:space="preserve">её </w:t>
      </w:r>
      <w:r w:rsidR="00E33E31" w:rsidRPr="000512A2">
        <w:rPr>
          <w:color w:val="auto"/>
          <w:sz w:val="16"/>
          <w:szCs w:val="16"/>
        </w:rPr>
        <w:t>вершина автоматически</w:t>
      </w:r>
      <w:r>
        <w:rPr>
          <w:color w:val="auto"/>
          <w:sz w:val="16"/>
          <w:szCs w:val="16"/>
        </w:rPr>
        <w:t xml:space="preserve"> опускается</w:t>
      </w:r>
      <w:r w:rsidR="00E33E31" w:rsidRPr="000512A2">
        <w:rPr>
          <w:color w:val="auto"/>
          <w:sz w:val="16"/>
          <w:szCs w:val="16"/>
        </w:rPr>
        <w:t xml:space="preserve"> к земле, </w:t>
      </w:r>
      <w:r w:rsidR="00AE6641">
        <w:rPr>
          <w:color w:val="auto"/>
          <w:sz w:val="16"/>
          <w:szCs w:val="16"/>
        </w:rPr>
        <w:t xml:space="preserve">если платформа касается земли и нажата </w:t>
      </w:r>
      <w:r w:rsidR="00E33E31" w:rsidRPr="000512A2">
        <w:rPr>
          <w:color w:val="auto"/>
          <w:sz w:val="16"/>
          <w:szCs w:val="16"/>
        </w:rPr>
        <w:t>кноп</w:t>
      </w:r>
      <w:r w:rsidR="00AE6641">
        <w:rPr>
          <w:color w:val="auto"/>
          <w:sz w:val="16"/>
          <w:szCs w:val="16"/>
        </w:rPr>
        <w:t xml:space="preserve">ка </w:t>
      </w:r>
      <w:r w:rsidR="00E33E31" w:rsidRPr="00AE6641">
        <w:rPr>
          <w:color w:val="auto"/>
          <w:sz w:val="16"/>
          <w:szCs w:val="16"/>
        </w:rPr>
        <w:t>"</w:t>
      </w:r>
      <w:r w:rsidR="00AE6641" w:rsidRPr="00AE6641">
        <w:rPr>
          <w:color w:val="auto"/>
          <w:sz w:val="16"/>
          <w:szCs w:val="16"/>
        </w:rPr>
        <w:t>опускание</w:t>
      </w:r>
      <w:r w:rsidR="00E33E31" w:rsidRPr="00AE6641">
        <w:rPr>
          <w:color w:val="auto"/>
          <w:sz w:val="16"/>
          <w:szCs w:val="16"/>
        </w:rPr>
        <w:t xml:space="preserve">". </w:t>
      </w:r>
      <w:r w:rsidR="00AE6641" w:rsidRPr="00AE6641">
        <w:rPr>
          <w:color w:val="auto"/>
          <w:sz w:val="16"/>
          <w:szCs w:val="16"/>
        </w:rPr>
        <w:t>При подъёме платформы</w:t>
      </w:r>
      <w:r w:rsidR="00E33E31" w:rsidRPr="00AE6641">
        <w:rPr>
          <w:color w:val="auto"/>
          <w:sz w:val="16"/>
          <w:szCs w:val="16"/>
        </w:rPr>
        <w:t xml:space="preserve">, </w:t>
      </w:r>
      <w:r w:rsidR="00AE6641" w:rsidRPr="00AE6641">
        <w:rPr>
          <w:color w:val="auto"/>
          <w:sz w:val="16"/>
          <w:szCs w:val="16"/>
        </w:rPr>
        <w:t>её поверхность</w:t>
      </w:r>
      <w:r w:rsidR="00E33E31" w:rsidRPr="00AE6641">
        <w:rPr>
          <w:color w:val="auto"/>
          <w:sz w:val="16"/>
          <w:szCs w:val="16"/>
        </w:rPr>
        <w:t xml:space="preserve"> </w:t>
      </w:r>
      <w:r w:rsidR="00AE6641" w:rsidRPr="00AE6641">
        <w:rPr>
          <w:color w:val="auto"/>
          <w:sz w:val="16"/>
          <w:szCs w:val="16"/>
        </w:rPr>
        <w:t>возвращается</w:t>
      </w:r>
      <w:r w:rsidR="00E33E31" w:rsidRPr="00AE6641">
        <w:rPr>
          <w:color w:val="auto"/>
          <w:sz w:val="16"/>
          <w:szCs w:val="16"/>
        </w:rPr>
        <w:t xml:space="preserve"> в горизонтальную позицию </w:t>
      </w:r>
      <w:r w:rsidR="00AE6641" w:rsidRPr="00AE6641">
        <w:rPr>
          <w:color w:val="auto"/>
          <w:sz w:val="16"/>
          <w:szCs w:val="16"/>
        </w:rPr>
        <w:t xml:space="preserve">и далее происходит подъём до уровня пола </w:t>
      </w:r>
      <w:r w:rsidR="00E33E31" w:rsidRPr="00AE6641">
        <w:rPr>
          <w:color w:val="auto"/>
          <w:sz w:val="16"/>
          <w:szCs w:val="16"/>
        </w:rPr>
        <w:t>транспортного средства.</w:t>
      </w:r>
    </w:p>
    <w:p w:rsidR="00E33E31" w:rsidRDefault="00E33E31">
      <w:pPr>
        <w:pStyle w:val="CM66"/>
        <w:spacing w:after="110" w:line="198" w:lineRule="atLeast"/>
        <w:jc w:val="both"/>
        <w:rPr>
          <w:b/>
          <w:bCs/>
          <w:sz w:val="16"/>
          <w:szCs w:val="16"/>
        </w:rPr>
      </w:pPr>
    </w:p>
    <w:p w:rsidR="00E33E31" w:rsidRDefault="00E33E31" w:rsidP="00E33E31">
      <w:pPr>
        <w:pStyle w:val="Default"/>
        <w:rPr>
          <w:b/>
          <w:bCs/>
          <w:color w:val="0B0B0B"/>
          <w:sz w:val="16"/>
          <w:szCs w:val="16"/>
          <w:u w:val="single"/>
        </w:rPr>
      </w:pPr>
      <w:r w:rsidRPr="00AE6641">
        <w:rPr>
          <w:b/>
          <w:bCs/>
          <w:color w:val="auto"/>
          <w:sz w:val="16"/>
          <w:szCs w:val="16"/>
          <w:u w:val="single"/>
        </w:rPr>
        <w:t xml:space="preserve">5.3.3 </w:t>
      </w:r>
      <w:r w:rsidR="00AE6641">
        <w:rPr>
          <w:b/>
          <w:bCs/>
          <w:color w:val="0B0B0B"/>
          <w:sz w:val="16"/>
          <w:szCs w:val="16"/>
          <w:u w:val="single"/>
        </w:rPr>
        <w:t>Использование</w:t>
      </w:r>
      <w:r w:rsidR="00AE6641" w:rsidRPr="00CD7BFF">
        <w:rPr>
          <w:b/>
          <w:bCs/>
          <w:color w:val="0B0B0B"/>
          <w:sz w:val="16"/>
          <w:szCs w:val="16"/>
          <w:u w:val="single"/>
        </w:rPr>
        <w:t xml:space="preserve"> имеющегося в </w:t>
      </w:r>
      <w:r w:rsidR="00AE6641">
        <w:rPr>
          <w:b/>
          <w:bCs/>
          <w:color w:val="0B0B0B"/>
          <w:sz w:val="16"/>
          <w:szCs w:val="16"/>
          <w:u w:val="single"/>
        </w:rPr>
        <w:t>наличие</w:t>
      </w:r>
      <w:r w:rsidR="00AE6641" w:rsidRPr="00CD7BFF">
        <w:rPr>
          <w:b/>
          <w:bCs/>
          <w:color w:val="0B0B0B"/>
          <w:sz w:val="16"/>
          <w:szCs w:val="16"/>
          <w:u w:val="single"/>
        </w:rPr>
        <w:t xml:space="preserve"> </w:t>
      </w:r>
      <w:r w:rsidR="00AE6641">
        <w:rPr>
          <w:b/>
          <w:bCs/>
          <w:color w:val="0B0B0B"/>
          <w:sz w:val="16"/>
          <w:szCs w:val="16"/>
          <w:u w:val="single"/>
        </w:rPr>
        <w:t>аварийного</w:t>
      </w:r>
      <w:r w:rsidR="00AE6641" w:rsidRPr="00CD7BFF">
        <w:rPr>
          <w:b/>
          <w:bCs/>
          <w:color w:val="0B0B0B"/>
          <w:sz w:val="16"/>
          <w:szCs w:val="16"/>
          <w:u w:val="single"/>
        </w:rPr>
        <w:t xml:space="preserve"> </w:t>
      </w:r>
      <w:r w:rsidR="00AE6641">
        <w:rPr>
          <w:b/>
          <w:bCs/>
          <w:color w:val="0B0B0B"/>
          <w:sz w:val="16"/>
          <w:szCs w:val="16"/>
          <w:u w:val="single"/>
        </w:rPr>
        <w:t>управления</w:t>
      </w:r>
      <w:r w:rsidR="00AE6641" w:rsidRPr="007D5BFE">
        <w:rPr>
          <w:b/>
          <w:bCs/>
          <w:color w:val="0B0B0B"/>
          <w:sz w:val="16"/>
          <w:szCs w:val="16"/>
          <w:u w:val="single"/>
        </w:rPr>
        <w:t>.</w:t>
      </w:r>
    </w:p>
    <w:p w:rsidR="00AE6641" w:rsidRPr="00AE6641" w:rsidRDefault="00AE6641" w:rsidP="00E33E31">
      <w:pPr>
        <w:pStyle w:val="Default"/>
        <w:rPr>
          <w:b/>
          <w:bCs/>
          <w:color w:val="auto"/>
          <w:sz w:val="16"/>
          <w:szCs w:val="16"/>
          <w:u w:val="single"/>
        </w:rPr>
      </w:pPr>
    </w:p>
    <w:p w:rsidR="00E33E31" w:rsidRPr="00E33E31" w:rsidRDefault="005A13EC" w:rsidP="0067130E">
      <w:pPr>
        <w:pStyle w:val="Default"/>
        <w:numPr>
          <w:ilvl w:val="0"/>
          <w:numId w:val="41"/>
        </w:numPr>
        <w:spacing w:after="112"/>
        <w:ind w:left="283" w:hanging="357"/>
        <w:rPr>
          <w:bCs/>
          <w:color w:val="auto"/>
          <w:sz w:val="16"/>
          <w:szCs w:val="16"/>
        </w:rPr>
      </w:pPr>
      <w:r>
        <w:rPr>
          <w:bCs/>
          <w:noProof/>
          <w:color w:val="auto"/>
          <w:sz w:val="16"/>
          <w:szCs w:val="16"/>
        </w:rPr>
        <w:drawing>
          <wp:anchor distT="0" distB="0" distL="114300" distR="114300" simplePos="0" relativeHeight="251748352" behindDoc="1" locked="0" layoutInCell="1" allowOverlap="1">
            <wp:simplePos x="0" y="0"/>
            <wp:positionH relativeFrom="column">
              <wp:posOffset>3632835</wp:posOffset>
            </wp:positionH>
            <wp:positionV relativeFrom="paragraph">
              <wp:posOffset>20955</wp:posOffset>
            </wp:positionV>
            <wp:extent cx="1204595" cy="790575"/>
            <wp:effectExtent l="19050" t="0" r="0" b="0"/>
            <wp:wrapTight wrapText="bothSides">
              <wp:wrapPolygon edited="0">
                <wp:start x="-342" y="0"/>
                <wp:lineTo x="-342" y="21340"/>
                <wp:lineTo x="21520" y="21340"/>
                <wp:lineTo x="21520" y="0"/>
                <wp:lineTo x="-342" y="0"/>
              </wp:wrapPolygon>
            </wp:wrapTight>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srcRect/>
                    <a:stretch>
                      <a:fillRect/>
                    </a:stretch>
                  </pic:blipFill>
                  <pic:spPr bwMode="auto">
                    <a:xfrm>
                      <a:off x="0" y="0"/>
                      <a:ext cx="1204595" cy="790575"/>
                    </a:xfrm>
                    <a:prstGeom prst="rect">
                      <a:avLst/>
                    </a:prstGeom>
                    <a:noFill/>
                    <a:ln w="9525">
                      <a:noFill/>
                      <a:miter lim="800000"/>
                      <a:headEnd/>
                      <a:tailEnd/>
                    </a:ln>
                  </pic:spPr>
                </pic:pic>
              </a:graphicData>
            </a:graphic>
          </wp:anchor>
        </w:drawing>
      </w:r>
      <w:r w:rsidR="00AE6641">
        <w:rPr>
          <w:bCs/>
          <w:color w:val="auto"/>
          <w:sz w:val="16"/>
          <w:szCs w:val="16"/>
        </w:rPr>
        <w:t>П</w:t>
      </w:r>
      <w:r w:rsidR="00E33E31" w:rsidRPr="00E33E31">
        <w:rPr>
          <w:bCs/>
          <w:color w:val="auto"/>
          <w:sz w:val="16"/>
          <w:szCs w:val="16"/>
        </w:rPr>
        <w:t xml:space="preserve">одъемная погрузочная платформа типа DH-RB </w:t>
      </w:r>
      <w:r w:rsidR="00AE6641" w:rsidRPr="007D5BFE">
        <w:rPr>
          <w:bCs/>
          <w:color w:val="0B0B0B"/>
          <w:sz w:val="16"/>
          <w:szCs w:val="16"/>
        </w:rPr>
        <w:t xml:space="preserve">с 2 </w:t>
      </w:r>
      <w:r w:rsidR="00AE6641">
        <w:rPr>
          <w:bCs/>
          <w:color w:val="0B0B0B"/>
          <w:sz w:val="16"/>
          <w:szCs w:val="16"/>
        </w:rPr>
        <w:t>аварийными</w:t>
      </w:r>
      <w:r w:rsidR="00AE6641" w:rsidRPr="007D5BFE">
        <w:rPr>
          <w:bCs/>
          <w:color w:val="0B0B0B"/>
          <w:sz w:val="16"/>
          <w:szCs w:val="16"/>
        </w:rPr>
        <w:t xml:space="preserve"> системами </w:t>
      </w:r>
      <w:r w:rsidR="00AE6641">
        <w:rPr>
          <w:bCs/>
          <w:color w:val="0B0B0B"/>
          <w:sz w:val="16"/>
          <w:szCs w:val="16"/>
        </w:rPr>
        <w:t>управления</w:t>
      </w:r>
      <w:r w:rsidR="00AE6641" w:rsidRPr="007D5BFE">
        <w:rPr>
          <w:bCs/>
          <w:color w:val="0B0B0B"/>
          <w:sz w:val="16"/>
          <w:szCs w:val="16"/>
        </w:rPr>
        <w:t>,</w:t>
      </w:r>
      <w:r w:rsidR="00AE6641">
        <w:rPr>
          <w:bCs/>
          <w:color w:val="0B0B0B"/>
          <w:sz w:val="16"/>
          <w:szCs w:val="16"/>
        </w:rPr>
        <w:t xml:space="preserve"> даёт возможность оператору </w:t>
      </w:r>
      <w:r w:rsidR="00AE6641" w:rsidRPr="007D5BFE">
        <w:rPr>
          <w:bCs/>
          <w:color w:val="0B0B0B"/>
          <w:sz w:val="16"/>
          <w:szCs w:val="16"/>
        </w:rPr>
        <w:t>при нарушениях электроснабжения или отказе один</w:t>
      </w:r>
      <w:r w:rsidR="00AE6641">
        <w:rPr>
          <w:bCs/>
          <w:color w:val="0B0B0B"/>
          <w:sz w:val="16"/>
          <w:szCs w:val="16"/>
        </w:rPr>
        <w:t>ого</w:t>
      </w:r>
      <w:r w:rsidR="00AE6641" w:rsidRPr="007D5BFE">
        <w:rPr>
          <w:bCs/>
          <w:color w:val="0B0B0B"/>
          <w:sz w:val="16"/>
          <w:szCs w:val="16"/>
        </w:rPr>
        <w:t xml:space="preserve"> из электрических</w:t>
      </w:r>
      <w:r w:rsidR="00AE6641">
        <w:rPr>
          <w:bCs/>
          <w:color w:val="0B0B0B"/>
          <w:sz w:val="16"/>
          <w:szCs w:val="16"/>
        </w:rPr>
        <w:t xml:space="preserve"> компонентов выполнять желаемые </w:t>
      </w:r>
      <w:r w:rsidR="00AE6641" w:rsidRPr="007D5BFE">
        <w:rPr>
          <w:bCs/>
          <w:color w:val="0B0B0B"/>
          <w:sz w:val="16"/>
          <w:szCs w:val="16"/>
        </w:rPr>
        <w:t>функции</w:t>
      </w:r>
      <w:r w:rsidR="00AE6641">
        <w:rPr>
          <w:bCs/>
          <w:color w:val="0B0B0B"/>
          <w:sz w:val="16"/>
          <w:szCs w:val="16"/>
        </w:rPr>
        <w:t xml:space="preserve"> подъёма</w:t>
      </w:r>
      <w:r w:rsidR="00AE6641" w:rsidRPr="007D5BFE">
        <w:rPr>
          <w:bCs/>
          <w:color w:val="0B0B0B"/>
          <w:sz w:val="16"/>
          <w:szCs w:val="16"/>
        </w:rPr>
        <w:t>.</w:t>
      </w:r>
    </w:p>
    <w:p w:rsidR="005A13EC" w:rsidRPr="005A13EC" w:rsidRDefault="005A13EC" w:rsidP="0067130E">
      <w:pPr>
        <w:pStyle w:val="Default"/>
        <w:numPr>
          <w:ilvl w:val="0"/>
          <w:numId w:val="41"/>
        </w:numPr>
        <w:spacing w:after="112"/>
        <w:ind w:left="283" w:hanging="357"/>
        <w:rPr>
          <w:bCs/>
          <w:color w:val="auto"/>
          <w:sz w:val="16"/>
          <w:szCs w:val="16"/>
        </w:rPr>
      </w:pPr>
      <w:r>
        <w:rPr>
          <w:bCs/>
          <w:noProof/>
          <w:color w:val="0B0B0B"/>
          <w:sz w:val="16"/>
          <w:szCs w:val="16"/>
        </w:rPr>
        <w:drawing>
          <wp:anchor distT="0" distB="0" distL="114300" distR="114300" simplePos="0" relativeHeight="251749376" behindDoc="0" locked="0" layoutInCell="1" allowOverlap="1">
            <wp:simplePos x="0" y="0"/>
            <wp:positionH relativeFrom="column">
              <wp:posOffset>3747135</wp:posOffset>
            </wp:positionH>
            <wp:positionV relativeFrom="paragraph">
              <wp:posOffset>448945</wp:posOffset>
            </wp:positionV>
            <wp:extent cx="1204595" cy="861695"/>
            <wp:effectExtent l="19050" t="0" r="0" b="0"/>
            <wp:wrapSquare wrapText="bothSides"/>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srcRect/>
                    <a:stretch>
                      <a:fillRect/>
                    </a:stretch>
                  </pic:blipFill>
                  <pic:spPr bwMode="auto">
                    <a:xfrm>
                      <a:off x="0" y="0"/>
                      <a:ext cx="1204595" cy="861695"/>
                    </a:xfrm>
                    <a:prstGeom prst="rect">
                      <a:avLst/>
                    </a:prstGeom>
                    <a:noFill/>
                    <a:ln w="9525">
                      <a:noFill/>
                      <a:miter lim="800000"/>
                      <a:headEnd/>
                      <a:tailEnd/>
                    </a:ln>
                  </pic:spPr>
                </pic:pic>
              </a:graphicData>
            </a:graphic>
          </wp:anchor>
        </w:drawing>
      </w:r>
      <w:r>
        <w:rPr>
          <w:bCs/>
          <w:color w:val="0B0B0B"/>
          <w:sz w:val="16"/>
          <w:szCs w:val="16"/>
        </w:rPr>
        <w:t>Г</w:t>
      </w:r>
      <w:r w:rsidRPr="007D5BFE">
        <w:rPr>
          <w:bCs/>
          <w:color w:val="0B0B0B"/>
          <w:sz w:val="16"/>
          <w:szCs w:val="16"/>
        </w:rPr>
        <w:t xml:space="preserve">идравлический ручной насос дает </w:t>
      </w:r>
      <w:r>
        <w:rPr>
          <w:bCs/>
          <w:color w:val="0B0B0B"/>
          <w:sz w:val="16"/>
          <w:szCs w:val="16"/>
        </w:rPr>
        <w:t xml:space="preserve">оператору </w:t>
      </w:r>
      <w:r w:rsidRPr="00A77D0B">
        <w:rPr>
          <w:bCs/>
          <w:color w:val="0B0B0B"/>
          <w:sz w:val="16"/>
          <w:szCs w:val="16"/>
        </w:rPr>
        <w:t xml:space="preserve">возможность </w:t>
      </w:r>
      <w:r>
        <w:rPr>
          <w:bCs/>
          <w:color w:val="0B0B0B"/>
          <w:sz w:val="16"/>
          <w:szCs w:val="16"/>
        </w:rPr>
        <w:t>осуществления</w:t>
      </w:r>
      <w:r w:rsidRPr="00A77D0B">
        <w:rPr>
          <w:bCs/>
          <w:color w:val="0B0B0B"/>
          <w:sz w:val="16"/>
          <w:szCs w:val="16"/>
        </w:rPr>
        <w:t xml:space="preserve"> функци</w:t>
      </w:r>
      <w:r>
        <w:rPr>
          <w:bCs/>
          <w:color w:val="0B0B0B"/>
          <w:sz w:val="16"/>
          <w:szCs w:val="16"/>
        </w:rPr>
        <w:t>й</w:t>
      </w:r>
      <w:r w:rsidRPr="00A77D0B">
        <w:rPr>
          <w:bCs/>
          <w:color w:val="0B0B0B"/>
          <w:sz w:val="16"/>
          <w:szCs w:val="16"/>
        </w:rPr>
        <w:t xml:space="preserve"> лифта</w:t>
      </w:r>
      <w:r>
        <w:rPr>
          <w:bCs/>
          <w:color w:val="0B0B0B"/>
          <w:sz w:val="16"/>
          <w:szCs w:val="16"/>
        </w:rPr>
        <w:t xml:space="preserve"> </w:t>
      </w:r>
      <w:r w:rsidRPr="00A77D0B">
        <w:rPr>
          <w:bCs/>
          <w:color w:val="0B0B0B"/>
          <w:sz w:val="16"/>
          <w:szCs w:val="16"/>
        </w:rPr>
        <w:t>(под</w:t>
      </w:r>
      <w:r>
        <w:rPr>
          <w:bCs/>
          <w:color w:val="0B0B0B"/>
          <w:sz w:val="16"/>
          <w:szCs w:val="16"/>
        </w:rPr>
        <w:t>ъём</w:t>
      </w:r>
      <w:r w:rsidRPr="00A77D0B">
        <w:rPr>
          <w:bCs/>
          <w:color w:val="0B0B0B"/>
          <w:sz w:val="16"/>
          <w:szCs w:val="16"/>
        </w:rPr>
        <w:t xml:space="preserve"> и закры</w:t>
      </w:r>
      <w:r>
        <w:rPr>
          <w:bCs/>
          <w:color w:val="0B0B0B"/>
          <w:sz w:val="16"/>
          <w:szCs w:val="16"/>
        </w:rPr>
        <w:t>тие</w:t>
      </w:r>
      <w:r w:rsidRPr="00A77D0B">
        <w:rPr>
          <w:bCs/>
          <w:color w:val="0B0B0B"/>
          <w:sz w:val="16"/>
          <w:szCs w:val="16"/>
        </w:rPr>
        <w:t xml:space="preserve">) посредством </w:t>
      </w:r>
      <w:r>
        <w:rPr>
          <w:bCs/>
          <w:color w:val="0B0B0B"/>
          <w:sz w:val="16"/>
          <w:szCs w:val="16"/>
        </w:rPr>
        <w:t>собственно</w:t>
      </w:r>
      <w:r w:rsidRPr="00A77D0B">
        <w:rPr>
          <w:bCs/>
          <w:color w:val="0B0B0B"/>
          <w:sz w:val="16"/>
          <w:szCs w:val="16"/>
        </w:rPr>
        <w:t>ручн</w:t>
      </w:r>
      <w:r>
        <w:rPr>
          <w:bCs/>
          <w:color w:val="0B0B0B"/>
          <w:sz w:val="16"/>
          <w:szCs w:val="16"/>
        </w:rPr>
        <w:t>ого</w:t>
      </w:r>
      <w:r w:rsidRPr="00A77D0B">
        <w:rPr>
          <w:bCs/>
          <w:color w:val="0B0B0B"/>
          <w:sz w:val="16"/>
          <w:szCs w:val="16"/>
        </w:rPr>
        <w:t xml:space="preserve"> движени</w:t>
      </w:r>
      <w:r>
        <w:rPr>
          <w:bCs/>
          <w:color w:val="0B0B0B"/>
          <w:sz w:val="16"/>
          <w:szCs w:val="16"/>
        </w:rPr>
        <w:t xml:space="preserve">я рукоятки насоса. </w:t>
      </w:r>
      <w:r w:rsidRPr="002509F5">
        <w:rPr>
          <w:bCs/>
          <w:color w:val="0B0B0B"/>
          <w:sz w:val="16"/>
          <w:szCs w:val="16"/>
        </w:rPr>
        <w:t xml:space="preserve">Таким образом </w:t>
      </w:r>
      <w:r>
        <w:rPr>
          <w:bCs/>
          <w:color w:val="0B0B0B"/>
          <w:sz w:val="16"/>
          <w:szCs w:val="16"/>
        </w:rPr>
        <w:t xml:space="preserve">при неисправной электрической цепи возможна посадка инвалида в </w:t>
      </w:r>
      <w:r w:rsidRPr="007D5BFE">
        <w:rPr>
          <w:bCs/>
          <w:color w:val="0B0B0B"/>
          <w:sz w:val="16"/>
          <w:szCs w:val="16"/>
        </w:rPr>
        <w:t>транспортное средство</w:t>
      </w:r>
      <w:r w:rsidRPr="002509F5">
        <w:rPr>
          <w:bCs/>
          <w:color w:val="0B0B0B"/>
          <w:sz w:val="16"/>
          <w:szCs w:val="16"/>
        </w:rPr>
        <w:t xml:space="preserve"> </w:t>
      </w:r>
      <w:r>
        <w:rPr>
          <w:bCs/>
          <w:color w:val="0B0B0B"/>
          <w:sz w:val="16"/>
          <w:szCs w:val="16"/>
        </w:rPr>
        <w:t>и возвращение платформы в транспортное положение.</w:t>
      </w:r>
    </w:p>
    <w:p w:rsidR="00E33E31" w:rsidRPr="00E33E31" w:rsidRDefault="005A13EC" w:rsidP="0067130E">
      <w:pPr>
        <w:pStyle w:val="Default"/>
        <w:numPr>
          <w:ilvl w:val="0"/>
          <w:numId w:val="41"/>
        </w:numPr>
        <w:spacing w:after="112"/>
        <w:ind w:left="283" w:hanging="357"/>
        <w:rPr>
          <w:bCs/>
          <w:color w:val="auto"/>
          <w:sz w:val="16"/>
          <w:szCs w:val="16"/>
        </w:rPr>
      </w:pPr>
      <w:r>
        <w:rPr>
          <w:bCs/>
          <w:color w:val="0B0B0B"/>
          <w:sz w:val="16"/>
          <w:szCs w:val="16"/>
        </w:rPr>
        <w:t>Пользование</w:t>
      </w:r>
      <w:r w:rsidRPr="007D5BFE">
        <w:rPr>
          <w:bCs/>
          <w:color w:val="0B0B0B"/>
          <w:sz w:val="16"/>
          <w:szCs w:val="16"/>
        </w:rPr>
        <w:t xml:space="preserve"> гидравлическ</w:t>
      </w:r>
      <w:r>
        <w:rPr>
          <w:bCs/>
          <w:color w:val="0B0B0B"/>
          <w:sz w:val="16"/>
          <w:szCs w:val="16"/>
        </w:rPr>
        <w:t>им</w:t>
      </w:r>
      <w:r w:rsidRPr="007D5BFE">
        <w:rPr>
          <w:bCs/>
          <w:color w:val="0B0B0B"/>
          <w:sz w:val="16"/>
          <w:szCs w:val="16"/>
        </w:rPr>
        <w:t xml:space="preserve"> ручн</w:t>
      </w:r>
      <w:r>
        <w:rPr>
          <w:bCs/>
          <w:color w:val="0B0B0B"/>
          <w:sz w:val="16"/>
          <w:szCs w:val="16"/>
        </w:rPr>
        <w:t>ым</w:t>
      </w:r>
      <w:r w:rsidRPr="007D5BFE">
        <w:rPr>
          <w:bCs/>
          <w:color w:val="0B0B0B"/>
          <w:sz w:val="16"/>
          <w:szCs w:val="16"/>
        </w:rPr>
        <w:t xml:space="preserve"> насос</w:t>
      </w:r>
      <w:r>
        <w:rPr>
          <w:bCs/>
          <w:color w:val="0B0B0B"/>
          <w:sz w:val="16"/>
          <w:szCs w:val="16"/>
        </w:rPr>
        <w:t>ом: выньте рычаг насоса из его места хранения, расположенного</w:t>
      </w:r>
      <w:r w:rsidRPr="007D5BFE">
        <w:rPr>
          <w:bCs/>
          <w:color w:val="0B0B0B"/>
          <w:sz w:val="16"/>
          <w:szCs w:val="16"/>
        </w:rPr>
        <w:t xml:space="preserve"> на гидравлическом</w:t>
      </w:r>
      <w:r w:rsidRPr="002509F5">
        <w:rPr>
          <w:bCs/>
          <w:color w:val="0B0B0B"/>
          <w:sz w:val="16"/>
          <w:szCs w:val="16"/>
        </w:rPr>
        <w:t xml:space="preserve"> </w:t>
      </w:r>
      <w:r>
        <w:rPr>
          <w:bCs/>
          <w:color w:val="0B0B0B"/>
          <w:sz w:val="16"/>
          <w:szCs w:val="16"/>
        </w:rPr>
        <w:t>а</w:t>
      </w:r>
      <w:r w:rsidRPr="007D5BFE">
        <w:rPr>
          <w:bCs/>
          <w:color w:val="0B0B0B"/>
          <w:sz w:val="16"/>
          <w:szCs w:val="16"/>
        </w:rPr>
        <w:t>грегат</w:t>
      </w:r>
      <w:r>
        <w:rPr>
          <w:bCs/>
          <w:color w:val="0B0B0B"/>
          <w:sz w:val="16"/>
          <w:szCs w:val="16"/>
        </w:rPr>
        <w:t>е, вставте</w:t>
      </w:r>
      <w:r w:rsidRPr="002509F5">
        <w:rPr>
          <w:bCs/>
          <w:color w:val="0B0B0B"/>
          <w:sz w:val="16"/>
          <w:szCs w:val="16"/>
        </w:rPr>
        <w:t xml:space="preserve">те его через щель </w:t>
      </w:r>
      <w:r>
        <w:rPr>
          <w:bCs/>
          <w:color w:val="0B0B0B"/>
          <w:sz w:val="16"/>
          <w:szCs w:val="16"/>
        </w:rPr>
        <w:t>с</w:t>
      </w:r>
      <w:r w:rsidRPr="002509F5">
        <w:rPr>
          <w:bCs/>
          <w:color w:val="0B0B0B"/>
          <w:sz w:val="16"/>
          <w:szCs w:val="16"/>
        </w:rPr>
        <w:t>переди в</w:t>
      </w:r>
      <w:r>
        <w:rPr>
          <w:bCs/>
          <w:color w:val="0B0B0B"/>
          <w:sz w:val="16"/>
          <w:szCs w:val="16"/>
        </w:rPr>
        <w:t xml:space="preserve"> </w:t>
      </w:r>
      <w:r w:rsidRPr="00FE73E0">
        <w:rPr>
          <w:bCs/>
          <w:color w:val="0B0B0B"/>
          <w:sz w:val="16"/>
          <w:szCs w:val="16"/>
        </w:rPr>
        <w:t xml:space="preserve">подъемном механизме подъемной погрузочной платформы, приведите его в движение путём перемещения рычага вверх и вниз до </w:t>
      </w:r>
      <w:r>
        <w:rPr>
          <w:bCs/>
          <w:color w:val="0B0B0B"/>
          <w:sz w:val="16"/>
          <w:szCs w:val="16"/>
        </w:rPr>
        <w:t>упора</w:t>
      </w:r>
    </w:p>
    <w:p w:rsidR="00E33E31" w:rsidRPr="00E33E31" w:rsidRDefault="005A13EC" w:rsidP="0067130E">
      <w:pPr>
        <w:pStyle w:val="Default"/>
        <w:numPr>
          <w:ilvl w:val="0"/>
          <w:numId w:val="41"/>
        </w:numPr>
        <w:spacing w:after="112"/>
        <w:ind w:left="283" w:hanging="357"/>
        <w:rPr>
          <w:bCs/>
          <w:color w:val="auto"/>
          <w:sz w:val="16"/>
          <w:szCs w:val="16"/>
        </w:rPr>
      </w:pPr>
      <w:r>
        <w:rPr>
          <w:bCs/>
          <w:color w:val="0B0B0B"/>
          <w:sz w:val="16"/>
          <w:szCs w:val="16"/>
        </w:rPr>
        <w:t>П</w:t>
      </w:r>
      <w:r w:rsidRPr="007D5BFE">
        <w:rPr>
          <w:bCs/>
          <w:color w:val="0B0B0B"/>
          <w:sz w:val="16"/>
          <w:szCs w:val="16"/>
        </w:rPr>
        <w:t xml:space="preserve">роизводимое вручную </w:t>
      </w:r>
      <w:r>
        <w:rPr>
          <w:bCs/>
          <w:color w:val="0B0B0B"/>
          <w:sz w:val="16"/>
          <w:szCs w:val="16"/>
        </w:rPr>
        <w:t>аварийное управление</w:t>
      </w:r>
      <w:r w:rsidRPr="007D5BFE">
        <w:rPr>
          <w:bCs/>
          <w:color w:val="0B0B0B"/>
          <w:sz w:val="16"/>
          <w:szCs w:val="16"/>
        </w:rPr>
        <w:t xml:space="preserve"> дает возможность </w:t>
      </w:r>
      <w:r>
        <w:rPr>
          <w:bCs/>
          <w:color w:val="0B0B0B"/>
          <w:sz w:val="16"/>
          <w:szCs w:val="16"/>
        </w:rPr>
        <w:t>оператору осуществлять ф</w:t>
      </w:r>
      <w:r w:rsidRPr="00FE73E0">
        <w:rPr>
          <w:bCs/>
          <w:color w:val="0B0B0B"/>
          <w:sz w:val="16"/>
          <w:szCs w:val="16"/>
        </w:rPr>
        <w:t>ункции лифта (откры</w:t>
      </w:r>
      <w:r>
        <w:rPr>
          <w:bCs/>
          <w:color w:val="0B0B0B"/>
          <w:sz w:val="16"/>
          <w:szCs w:val="16"/>
        </w:rPr>
        <w:t>тие</w:t>
      </w:r>
      <w:r w:rsidRPr="00FE73E0">
        <w:rPr>
          <w:bCs/>
          <w:color w:val="0B0B0B"/>
          <w:sz w:val="16"/>
          <w:szCs w:val="16"/>
        </w:rPr>
        <w:t xml:space="preserve"> и опуска</w:t>
      </w:r>
      <w:r>
        <w:rPr>
          <w:bCs/>
          <w:color w:val="0B0B0B"/>
          <w:sz w:val="16"/>
          <w:szCs w:val="16"/>
        </w:rPr>
        <w:t>ние</w:t>
      </w:r>
      <w:r w:rsidRPr="00FE73E0">
        <w:rPr>
          <w:bCs/>
          <w:color w:val="0B0B0B"/>
          <w:sz w:val="16"/>
          <w:szCs w:val="16"/>
        </w:rPr>
        <w:t xml:space="preserve">) вручную быстро и </w:t>
      </w:r>
      <w:r>
        <w:rPr>
          <w:bCs/>
          <w:color w:val="0B0B0B"/>
          <w:sz w:val="16"/>
          <w:szCs w:val="16"/>
        </w:rPr>
        <w:t>эффективно</w:t>
      </w:r>
      <w:r w:rsidRPr="00FE73E0">
        <w:rPr>
          <w:bCs/>
          <w:color w:val="0B0B0B"/>
          <w:sz w:val="16"/>
          <w:szCs w:val="16"/>
        </w:rPr>
        <w:t xml:space="preserve">. </w:t>
      </w:r>
      <w:r w:rsidRPr="002509F5">
        <w:rPr>
          <w:bCs/>
          <w:color w:val="0B0B0B"/>
          <w:sz w:val="16"/>
          <w:szCs w:val="16"/>
        </w:rPr>
        <w:t xml:space="preserve">Таким образом </w:t>
      </w:r>
      <w:r>
        <w:rPr>
          <w:bCs/>
          <w:color w:val="0B0B0B"/>
          <w:sz w:val="16"/>
          <w:szCs w:val="16"/>
        </w:rPr>
        <w:t xml:space="preserve">при неисправной электрической цепи возможна высадка инвалида из </w:t>
      </w:r>
      <w:r w:rsidRPr="007D5BFE">
        <w:rPr>
          <w:bCs/>
          <w:color w:val="0B0B0B"/>
          <w:sz w:val="16"/>
          <w:szCs w:val="16"/>
        </w:rPr>
        <w:t>транспортно</w:t>
      </w:r>
      <w:r>
        <w:rPr>
          <w:bCs/>
          <w:color w:val="0B0B0B"/>
          <w:sz w:val="16"/>
          <w:szCs w:val="16"/>
        </w:rPr>
        <w:t>го</w:t>
      </w:r>
      <w:r w:rsidRPr="007D5BFE">
        <w:rPr>
          <w:bCs/>
          <w:color w:val="0B0B0B"/>
          <w:sz w:val="16"/>
          <w:szCs w:val="16"/>
        </w:rPr>
        <w:t xml:space="preserve"> средств</w:t>
      </w:r>
      <w:r>
        <w:rPr>
          <w:bCs/>
          <w:color w:val="0B0B0B"/>
          <w:sz w:val="16"/>
          <w:szCs w:val="16"/>
        </w:rPr>
        <w:t>а.</w:t>
      </w:r>
    </w:p>
    <w:p w:rsidR="00682B8E" w:rsidRPr="00682B8E" w:rsidRDefault="00682B8E" w:rsidP="0067130E">
      <w:pPr>
        <w:pStyle w:val="Default"/>
        <w:numPr>
          <w:ilvl w:val="0"/>
          <w:numId w:val="41"/>
        </w:numPr>
        <w:spacing w:after="112"/>
        <w:ind w:left="283" w:hanging="357"/>
        <w:rPr>
          <w:bCs/>
          <w:color w:val="auto"/>
          <w:sz w:val="16"/>
          <w:szCs w:val="16"/>
        </w:rPr>
      </w:pPr>
      <w:r>
        <w:rPr>
          <w:bCs/>
          <w:color w:val="0B0B0B"/>
          <w:sz w:val="16"/>
          <w:szCs w:val="16"/>
        </w:rPr>
        <w:t>О</w:t>
      </w:r>
      <w:r w:rsidRPr="007D5BFE">
        <w:rPr>
          <w:bCs/>
          <w:color w:val="0B0B0B"/>
          <w:sz w:val="16"/>
          <w:szCs w:val="16"/>
        </w:rPr>
        <w:t>пуска</w:t>
      </w:r>
      <w:r>
        <w:rPr>
          <w:bCs/>
          <w:color w:val="0B0B0B"/>
          <w:sz w:val="16"/>
          <w:szCs w:val="16"/>
        </w:rPr>
        <w:t>ние</w:t>
      </w:r>
      <w:r w:rsidRPr="007D5BFE">
        <w:rPr>
          <w:bCs/>
          <w:color w:val="0B0B0B"/>
          <w:sz w:val="16"/>
          <w:szCs w:val="16"/>
        </w:rPr>
        <w:t xml:space="preserve"> подъемн</w:t>
      </w:r>
      <w:r>
        <w:rPr>
          <w:bCs/>
          <w:color w:val="0B0B0B"/>
          <w:sz w:val="16"/>
          <w:szCs w:val="16"/>
        </w:rPr>
        <w:t>ой</w:t>
      </w:r>
      <w:r w:rsidRPr="007D5BFE">
        <w:rPr>
          <w:bCs/>
          <w:color w:val="0B0B0B"/>
          <w:sz w:val="16"/>
          <w:szCs w:val="16"/>
        </w:rPr>
        <w:t xml:space="preserve"> погрузочн</w:t>
      </w:r>
      <w:r>
        <w:rPr>
          <w:bCs/>
          <w:color w:val="0B0B0B"/>
          <w:sz w:val="16"/>
          <w:szCs w:val="16"/>
        </w:rPr>
        <w:t>ой</w:t>
      </w:r>
      <w:r w:rsidRPr="007D5BFE">
        <w:rPr>
          <w:bCs/>
          <w:color w:val="0B0B0B"/>
          <w:sz w:val="16"/>
          <w:szCs w:val="16"/>
        </w:rPr>
        <w:t xml:space="preserve"> платформ</w:t>
      </w:r>
      <w:r>
        <w:rPr>
          <w:bCs/>
          <w:color w:val="0B0B0B"/>
          <w:sz w:val="16"/>
          <w:szCs w:val="16"/>
        </w:rPr>
        <w:t>ы</w:t>
      </w:r>
      <w:r w:rsidRPr="007D5BFE">
        <w:rPr>
          <w:bCs/>
          <w:color w:val="0B0B0B"/>
          <w:sz w:val="16"/>
          <w:szCs w:val="16"/>
        </w:rPr>
        <w:t xml:space="preserve"> до земли</w:t>
      </w:r>
      <w:r>
        <w:rPr>
          <w:bCs/>
          <w:color w:val="0B0B0B"/>
          <w:sz w:val="16"/>
          <w:szCs w:val="16"/>
        </w:rPr>
        <w:t>:</w:t>
      </w:r>
      <w:r w:rsidRPr="007D5BFE">
        <w:rPr>
          <w:bCs/>
          <w:color w:val="0B0B0B"/>
          <w:sz w:val="16"/>
          <w:szCs w:val="16"/>
        </w:rPr>
        <w:t xml:space="preserve"> </w:t>
      </w:r>
      <w:r>
        <w:rPr>
          <w:bCs/>
          <w:color w:val="0B0B0B"/>
          <w:sz w:val="16"/>
          <w:szCs w:val="16"/>
        </w:rPr>
        <w:t>поверните</w:t>
      </w:r>
      <w:r w:rsidRPr="007D5BFE">
        <w:rPr>
          <w:bCs/>
          <w:color w:val="0B0B0B"/>
          <w:sz w:val="16"/>
          <w:szCs w:val="16"/>
        </w:rPr>
        <w:t xml:space="preserve"> бронзов</w:t>
      </w:r>
      <w:r>
        <w:rPr>
          <w:bCs/>
          <w:color w:val="0B0B0B"/>
          <w:sz w:val="16"/>
          <w:szCs w:val="16"/>
        </w:rPr>
        <w:t>ый</w:t>
      </w:r>
      <w:r w:rsidRPr="007D5BFE">
        <w:rPr>
          <w:bCs/>
          <w:color w:val="0B0B0B"/>
          <w:sz w:val="16"/>
          <w:szCs w:val="16"/>
        </w:rPr>
        <w:t xml:space="preserve"> </w:t>
      </w:r>
      <w:r>
        <w:rPr>
          <w:bCs/>
          <w:color w:val="0B0B0B"/>
          <w:sz w:val="16"/>
          <w:szCs w:val="16"/>
        </w:rPr>
        <w:t xml:space="preserve">вентиль </w:t>
      </w:r>
      <w:r w:rsidRPr="009C6F1D">
        <w:rPr>
          <w:bCs/>
          <w:color w:val="0B0B0B"/>
          <w:sz w:val="16"/>
          <w:szCs w:val="16"/>
        </w:rPr>
        <w:t>против направления часовой стрелке и держите открытым. Таким образом Вы</w:t>
      </w:r>
      <w:r>
        <w:rPr>
          <w:bCs/>
          <w:color w:val="0B0B0B"/>
          <w:sz w:val="16"/>
          <w:szCs w:val="16"/>
        </w:rPr>
        <w:t xml:space="preserve"> </w:t>
      </w:r>
      <w:r w:rsidRPr="009C6F1D">
        <w:rPr>
          <w:bCs/>
          <w:color w:val="0B0B0B"/>
          <w:sz w:val="16"/>
          <w:szCs w:val="16"/>
        </w:rPr>
        <w:t>осуществляете движение "открытие" уже вручную. Скорость движения</w:t>
      </w:r>
      <w:r>
        <w:rPr>
          <w:bCs/>
          <w:color w:val="0B0B0B"/>
          <w:sz w:val="16"/>
          <w:szCs w:val="16"/>
        </w:rPr>
        <w:t xml:space="preserve"> </w:t>
      </w:r>
      <w:r w:rsidRPr="009C6F1D">
        <w:rPr>
          <w:bCs/>
          <w:color w:val="0B0B0B"/>
          <w:sz w:val="16"/>
          <w:szCs w:val="16"/>
        </w:rPr>
        <w:t xml:space="preserve">Вы можете регулировать почти плавно </w:t>
      </w:r>
      <w:r>
        <w:rPr>
          <w:bCs/>
          <w:color w:val="0B0B0B"/>
          <w:sz w:val="16"/>
          <w:szCs w:val="16"/>
        </w:rPr>
        <w:t>путем развинчивания</w:t>
      </w:r>
      <w:r w:rsidRPr="009C6F1D">
        <w:rPr>
          <w:bCs/>
          <w:color w:val="0B0B0B"/>
          <w:sz w:val="16"/>
          <w:szCs w:val="16"/>
        </w:rPr>
        <w:t xml:space="preserve"> бронзов</w:t>
      </w:r>
      <w:r>
        <w:rPr>
          <w:bCs/>
          <w:color w:val="0B0B0B"/>
          <w:sz w:val="16"/>
          <w:szCs w:val="16"/>
        </w:rPr>
        <w:t>ого</w:t>
      </w:r>
      <w:r w:rsidRPr="009C6F1D">
        <w:rPr>
          <w:bCs/>
          <w:color w:val="0B0B0B"/>
          <w:sz w:val="16"/>
          <w:szCs w:val="16"/>
        </w:rPr>
        <w:t xml:space="preserve"> </w:t>
      </w:r>
      <w:r>
        <w:rPr>
          <w:bCs/>
          <w:color w:val="0B0B0B"/>
          <w:sz w:val="16"/>
          <w:szCs w:val="16"/>
        </w:rPr>
        <w:t>вентиля</w:t>
      </w:r>
      <w:r w:rsidRPr="009C6F1D">
        <w:rPr>
          <w:bCs/>
          <w:color w:val="0B0B0B"/>
          <w:sz w:val="16"/>
          <w:szCs w:val="16"/>
        </w:rPr>
        <w:t xml:space="preserve"> </w:t>
      </w:r>
      <w:r>
        <w:rPr>
          <w:bCs/>
          <w:color w:val="0B0B0B"/>
          <w:sz w:val="16"/>
          <w:szCs w:val="16"/>
        </w:rPr>
        <w:t xml:space="preserve">на </w:t>
      </w:r>
      <w:r w:rsidRPr="009C6F1D">
        <w:rPr>
          <w:bCs/>
          <w:color w:val="0B0B0B"/>
          <w:sz w:val="16"/>
          <w:szCs w:val="16"/>
        </w:rPr>
        <w:t>бол</w:t>
      </w:r>
      <w:r>
        <w:rPr>
          <w:bCs/>
          <w:color w:val="0B0B0B"/>
          <w:sz w:val="16"/>
          <w:szCs w:val="16"/>
        </w:rPr>
        <w:t>ьшую</w:t>
      </w:r>
      <w:r w:rsidRPr="009C6F1D">
        <w:rPr>
          <w:bCs/>
          <w:color w:val="0B0B0B"/>
          <w:sz w:val="16"/>
          <w:szCs w:val="16"/>
        </w:rPr>
        <w:t xml:space="preserve"> или мен</w:t>
      </w:r>
      <w:r>
        <w:rPr>
          <w:bCs/>
          <w:color w:val="0B0B0B"/>
          <w:sz w:val="16"/>
          <w:szCs w:val="16"/>
        </w:rPr>
        <w:t>ьшую величину</w:t>
      </w:r>
      <w:r w:rsidRPr="009C6F1D">
        <w:rPr>
          <w:bCs/>
          <w:color w:val="0B0B0B"/>
          <w:sz w:val="16"/>
          <w:szCs w:val="16"/>
        </w:rPr>
        <w:t>.</w:t>
      </w:r>
    </w:p>
    <w:p w:rsidR="00682B8E" w:rsidRPr="00B85C73" w:rsidRDefault="00682B8E" w:rsidP="0067130E">
      <w:pPr>
        <w:pStyle w:val="CM75"/>
        <w:numPr>
          <w:ilvl w:val="0"/>
          <w:numId w:val="41"/>
        </w:numPr>
        <w:spacing w:after="112" w:line="200" w:lineRule="atLeast"/>
        <w:ind w:left="283" w:hanging="357"/>
        <w:jc w:val="both"/>
        <w:rPr>
          <w:bCs/>
          <w:color w:val="0B0B0B"/>
          <w:sz w:val="16"/>
          <w:szCs w:val="16"/>
        </w:rPr>
      </w:pPr>
      <w:r>
        <w:rPr>
          <w:bCs/>
          <w:color w:val="0B0B0B"/>
          <w:sz w:val="16"/>
          <w:szCs w:val="16"/>
        </w:rPr>
        <w:t>Прерывание</w:t>
      </w:r>
      <w:r w:rsidRPr="007D5BFE">
        <w:rPr>
          <w:bCs/>
          <w:color w:val="0B0B0B"/>
          <w:sz w:val="16"/>
          <w:szCs w:val="16"/>
        </w:rPr>
        <w:t xml:space="preserve"> вручную </w:t>
      </w:r>
      <w:r>
        <w:rPr>
          <w:bCs/>
          <w:color w:val="0B0B0B"/>
          <w:sz w:val="16"/>
          <w:szCs w:val="16"/>
        </w:rPr>
        <w:t>осуществляемого</w:t>
      </w:r>
      <w:r w:rsidRPr="007D5BFE">
        <w:rPr>
          <w:bCs/>
          <w:color w:val="0B0B0B"/>
          <w:sz w:val="16"/>
          <w:szCs w:val="16"/>
        </w:rPr>
        <w:t xml:space="preserve"> движени</w:t>
      </w:r>
      <w:r>
        <w:rPr>
          <w:bCs/>
          <w:color w:val="0B0B0B"/>
          <w:sz w:val="16"/>
          <w:szCs w:val="16"/>
        </w:rPr>
        <w:t>я</w:t>
      </w:r>
      <w:r w:rsidRPr="007D5BFE">
        <w:rPr>
          <w:bCs/>
          <w:color w:val="0B0B0B"/>
          <w:sz w:val="16"/>
          <w:szCs w:val="16"/>
        </w:rPr>
        <w:t xml:space="preserve"> "</w:t>
      </w:r>
      <w:r>
        <w:rPr>
          <w:bCs/>
          <w:color w:val="0B0B0B"/>
          <w:sz w:val="16"/>
          <w:szCs w:val="16"/>
        </w:rPr>
        <w:t>опускание</w:t>
      </w:r>
      <w:r w:rsidRPr="007D5BFE">
        <w:rPr>
          <w:bCs/>
          <w:color w:val="0B0B0B"/>
          <w:sz w:val="16"/>
          <w:szCs w:val="16"/>
        </w:rPr>
        <w:t>"</w:t>
      </w:r>
      <w:r>
        <w:rPr>
          <w:bCs/>
          <w:color w:val="0B0B0B"/>
          <w:sz w:val="16"/>
          <w:szCs w:val="16"/>
        </w:rPr>
        <w:t>:</w:t>
      </w:r>
      <w:r w:rsidRPr="007D5BFE">
        <w:rPr>
          <w:bCs/>
          <w:color w:val="0B0B0B"/>
          <w:sz w:val="16"/>
          <w:szCs w:val="16"/>
        </w:rPr>
        <w:t xml:space="preserve"> бронзов</w:t>
      </w:r>
      <w:r>
        <w:rPr>
          <w:bCs/>
          <w:color w:val="0B0B0B"/>
          <w:sz w:val="16"/>
          <w:szCs w:val="16"/>
        </w:rPr>
        <w:t>ый</w:t>
      </w:r>
      <w:r w:rsidRPr="007D5BFE">
        <w:rPr>
          <w:bCs/>
          <w:color w:val="0B0B0B"/>
          <w:sz w:val="16"/>
          <w:szCs w:val="16"/>
        </w:rPr>
        <w:t xml:space="preserve"> вентиль</w:t>
      </w:r>
      <w:r>
        <w:rPr>
          <w:bCs/>
          <w:color w:val="0B0B0B"/>
          <w:sz w:val="16"/>
          <w:szCs w:val="16"/>
        </w:rPr>
        <w:t xml:space="preserve"> </w:t>
      </w:r>
      <w:r w:rsidRPr="00B85C73">
        <w:rPr>
          <w:bCs/>
          <w:color w:val="0B0B0B"/>
          <w:sz w:val="16"/>
          <w:szCs w:val="16"/>
        </w:rPr>
        <w:t xml:space="preserve">привести просто в нейтральную закрытую позицию, путём вращения его в направлении часовой стрелки до полной </w:t>
      </w:r>
      <w:r>
        <w:rPr>
          <w:bCs/>
          <w:color w:val="0B0B0B"/>
          <w:sz w:val="16"/>
          <w:szCs w:val="16"/>
        </w:rPr>
        <w:t>фиксации</w:t>
      </w:r>
      <w:r w:rsidRPr="00B85C73">
        <w:rPr>
          <w:bCs/>
          <w:color w:val="0B0B0B"/>
          <w:sz w:val="16"/>
          <w:szCs w:val="16"/>
        </w:rPr>
        <w:t>.</w:t>
      </w:r>
    </w:p>
    <w:p w:rsidR="0029597F" w:rsidRPr="00A4327B" w:rsidRDefault="00682B8E" w:rsidP="0067130E">
      <w:pPr>
        <w:pStyle w:val="Default"/>
        <w:numPr>
          <w:ilvl w:val="0"/>
          <w:numId w:val="41"/>
        </w:numPr>
        <w:ind w:left="284"/>
        <w:rPr>
          <w:color w:val="auto"/>
          <w:sz w:val="16"/>
          <w:szCs w:val="16"/>
        </w:rPr>
      </w:pPr>
      <w:r w:rsidRPr="00B85C73">
        <w:rPr>
          <w:b/>
          <w:bCs/>
          <w:color w:val="0B0B0B"/>
          <w:sz w:val="16"/>
          <w:szCs w:val="16"/>
        </w:rPr>
        <w:t>Внимание</w:t>
      </w:r>
      <w:r w:rsidRPr="007D5BFE">
        <w:rPr>
          <w:bCs/>
          <w:color w:val="0B0B0B"/>
          <w:sz w:val="16"/>
          <w:szCs w:val="16"/>
        </w:rPr>
        <w:t xml:space="preserve">: </w:t>
      </w:r>
      <w:r>
        <w:rPr>
          <w:bCs/>
          <w:color w:val="0B0B0B"/>
          <w:sz w:val="16"/>
          <w:szCs w:val="16"/>
        </w:rPr>
        <w:t>руководствуйтесь</w:t>
      </w:r>
      <w:r w:rsidRPr="007D5BFE">
        <w:rPr>
          <w:bCs/>
          <w:color w:val="0B0B0B"/>
          <w:sz w:val="16"/>
          <w:szCs w:val="16"/>
        </w:rPr>
        <w:t xml:space="preserve"> при </w:t>
      </w:r>
      <w:r>
        <w:rPr>
          <w:bCs/>
          <w:color w:val="0B0B0B"/>
          <w:sz w:val="16"/>
          <w:szCs w:val="16"/>
        </w:rPr>
        <w:t>использовании аварийного управления</w:t>
      </w:r>
      <w:r w:rsidRPr="007D5BFE">
        <w:rPr>
          <w:bCs/>
          <w:color w:val="0B0B0B"/>
          <w:sz w:val="16"/>
          <w:szCs w:val="16"/>
        </w:rPr>
        <w:t xml:space="preserve"> пункт</w:t>
      </w:r>
      <w:r>
        <w:rPr>
          <w:bCs/>
          <w:color w:val="0B0B0B"/>
          <w:sz w:val="16"/>
          <w:szCs w:val="16"/>
        </w:rPr>
        <w:t>ами</w:t>
      </w:r>
      <w:r w:rsidRPr="007D5BFE">
        <w:rPr>
          <w:bCs/>
          <w:color w:val="0B0B0B"/>
          <w:sz w:val="16"/>
          <w:szCs w:val="16"/>
        </w:rPr>
        <w:t xml:space="preserve"> 4 и 5.</w:t>
      </w:r>
      <w:r>
        <w:rPr>
          <w:bCs/>
          <w:color w:val="0B0B0B"/>
          <w:sz w:val="16"/>
          <w:szCs w:val="16"/>
        </w:rPr>
        <w:t>3</w:t>
      </w:r>
      <w:r w:rsidRPr="007D5BFE">
        <w:rPr>
          <w:bCs/>
          <w:color w:val="0B0B0B"/>
          <w:sz w:val="16"/>
          <w:szCs w:val="16"/>
        </w:rPr>
        <w:t>.</w:t>
      </w:r>
      <w:r>
        <w:rPr>
          <w:bCs/>
          <w:color w:val="0B0B0B"/>
          <w:sz w:val="16"/>
          <w:szCs w:val="16"/>
        </w:rPr>
        <w:t>2</w:t>
      </w:r>
      <w:r w:rsidRPr="007D5BFE">
        <w:rPr>
          <w:bCs/>
          <w:color w:val="0B0B0B"/>
          <w:sz w:val="16"/>
          <w:szCs w:val="16"/>
        </w:rPr>
        <w:t xml:space="preserve"> </w:t>
      </w:r>
      <w:r>
        <w:rPr>
          <w:bCs/>
          <w:color w:val="0B0B0B"/>
          <w:sz w:val="16"/>
          <w:szCs w:val="16"/>
        </w:rPr>
        <w:t>данного руководства</w:t>
      </w:r>
      <w:r w:rsidRPr="00B85C73">
        <w:rPr>
          <w:bCs/>
          <w:color w:val="0B0B0B"/>
          <w:sz w:val="16"/>
          <w:szCs w:val="16"/>
        </w:rPr>
        <w:t>.</w:t>
      </w:r>
    </w:p>
    <w:p w:rsidR="00C345CB" w:rsidRDefault="00C345CB">
      <w:pPr>
        <w:pStyle w:val="CM2"/>
        <w:jc w:val="center"/>
        <w:rPr>
          <w:b/>
          <w:bCs/>
          <w:sz w:val="16"/>
          <w:szCs w:val="16"/>
        </w:rPr>
      </w:pPr>
    </w:p>
    <w:p w:rsidR="00C345CB" w:rsidRDefault="00C345CB">
      <w:pPr>
        <w:pStyle w:val="CM2"/>
        <w:jc w:val="center"/>
        <w:rPr>
          <w:b/>
          <w:bCs/>
          <w:sz w:val="16"/>
          <w:szCs w:val="16"/>
        </w:rPr>
      </w:pPr>
    </w:p>
    <w:p w:rsidR="00C345CB" w:rsidRDefault="00C345CB">
      <w:pPr>
        <w:pStyle w:val="CM2"/>
        <w:jc w:val="center"/>
        <w:rPr>
          <w:b/>
          <w:bCs/>
          <w:sz w:val="16"/>
          <w:szCs w:val="16"/>
        </w:rPr>
      </w:pPr>
    </w:p>
    <w:p w:rsidR="00C345CB" w:rsidRDefault="00C345CB">
      <w:pPr>
        <w:pStyle w:val="CM2"/>
        <w:jc w:val="center"/>
        <w:rPr>
          <w:b/>
          <w:bCs/>
          <w:sz w:val="16"/>
          <w:szCs w:val="16"/>
        </w:rPr>
      </w:pPr>
    </w:p>
    <w:p w:rsidR="00C345CB" w:rsidRDefault="00C345CB">
      <w:pPr>
        <w:pStyle w:val="CM2"/>
        <w:jc w:val="center"/>
        <w:rPr>
          <w:b/>
          <w:bCs/>
          <w:sz w:val="16"/>
          <w:szCs w:val="16"/>
        </w:rPr>
      </w:pPr>
    </w:p>
    <w:p w:rsidR="00C345CB" w:rsidRDefault="00C345CB">
      <w:pPr>
        <w:pStyle w:val="CM2"/>
        <w:jc w:val="center"/>
        <w:rPr>
          <w:b/>
          <w:bCs/>
          <w:sz w:val="16"/>
          <w:szCs w:val="16"/>
        </w:rPr>
      </w:pPr>
    </w:p>
    <w:p w:rsidR="00C345CB" w:rsidRDefault="00C345CB">
      <w:pPr>
        <w:pStyle w:val="CM2"/>
        <w:jc w:val="center"/>
        <w:rPr>
          <w:b/>
          <w:bCs/>
          <w:sz w:val="16"/>
          <w:szCs w:val="16"/>
        </w:rPr>
      </w:pPr>
    </w:p>
    <w:p w:rsidR="00C345CB" w:rsidRDefault="00C345CB">
      <w:pPr>
        <w:pStyle w:val="CM2"/>
        <w:jc w:val="center"/>
        <w:rPr>
          <w:b/>
          <w:bCs/>
          <w:sz w:val="16"/>
          <w:szCs w:val="16"/>
        </w:rPr>
      </w:pPr>
    </w:p>
    <w:p w:rsidR="00C345CB" w:rsidRDefault="00C345CB">
      <w:pPr>
        <w:pStyle w:val="CM2"/>
        <w:jc w:val="center"/>
        <w:rPr>
          <w:b/>
          <w:bCs/>
          <w:sz w:val="16"/>
          <w:szCs w:val="16"/>
        </w:rPr>
      </w:pPr>
    </w:p>
    <w:p w:rsidR="00C345CB" w:rsidRDefault="00C345CB">
      <w:pPr>
        <w:pStyle w:val="CM2"/>
        <w:jc w:val="center"/>
        <w:rPr>
          <w:b/>
          <w:bCs/>
          <w:sz w:val="16"/>
          <w:szCs w:val="16"/>
        </w:rPr>
      </w:pPr>
    </w:p>
    <w:p w:rsidR="00C345CB" w:rsidRDefault="00C345CB">
      <w:pPr>
        <w:pStyle w:val="CM2"/>
        <w:jc w:val="center"/>
        <w:rPr>
          <w:b/>
          <w:bCs/>
          <w:sz w:val="16"/>
          <w:szCs w:val="16"/>
        </w:rPr>
      </w:pPr>
    </w:p>
    <w:p w:rsidR="00C345CB" w:rsidRDefault="00C345CB">
      <w:pPr>
        <w:pStyle w:val="CM2"/>
        <w:jc w:val="center"/>
        <w:rPr>
          <w:b/>
          <w:bCs/>
          <w:sz w:val="16"/>
          <w:szCs w:val="16"/>
        </w:rPr>
      </w:pPr>
    </w:p>
    <w:p w:rsidR="00C345CB" w:rsidRDefault="00C345CB">
      <w:pPr>
        <w:pStyle w:val="CM2"/>
        <w:jc w:val="center"/>
        <w:rPr>
          <w:b/>
          <w:bCs/>
          <w:sz w:val="16"/>
          <w:szCs w:val="16"/>
        </w:rPr>
      </w:pPr>
    </w:p>
    <w:p w:rsidR="0029597F" w:rsidRPr="00A4327B" w:rsidRDefault="0029597F">
      <w:pPr>
        <w:pStyle w:val="CM2"/>
        <w:jc w:val="center"/>
        <w:rPr>
          <w:sz w:val="16"/>
          <w:szCs w:val="16"/>
        </w:rPr>
      </w:pPr>
      <w:r w:rsidRPr="00A4327B">
        <w:rPr>
          <w:b/>
          <w:bCs/>
          <w:sz w:val="16"/>
          <w:szCs w:val="16"/>
        </w:rPr>
        <w:t xml:space="preserve">- </w:t>
      </w:r>
      <w:r w:rsidRPr="009F6415">
        <w:rPr>
          <w:b/>
          <w:bCs/>
          <w:sz w:val="16"/>
          <w:szCs w:val="16"/>
          <w:lang w:val="en-US"/>
        </w:rPr>
        <w:t>A</w:t>
      </w:r>
      <w:r w:rsidRPr="00A4327B">
        <w:rPr>
          <w:b/>
          <w:bCs/>
          <w:sz w:val="16"/>
          <w:szCs w:val="16"/>
        </w:rPr>
        <w:t xml:space="preserve">27 </w:t>
      </w:r>
      <w:r w:rsidR="000B4E1D">
        <w:rPr>
          <w:b/>
          <w:bCs/>
          <w:sz w:val="16"/>
          <w:szCs w:val="16"/>
        </w:rPr>
        <w:t>-</w:t>
      </w:r>
      <w:r w:rsidRPr="00A4327B">
        <w:rPr>
          <w:b/>
          <w:bCs/>
          <w:sz w:val="16"/>
          <w:szCs w:val="16"/>
        </w:rPr>
        <w:softHyphen/>
      </w:r>
    </w:p>
    <w:p w:rsidR="00E33E31" w:rsidRDefault="00E33E31" w:rsidP="00E33E31">
      <w:pPr>
        <w:pStyle w:val="Default"/>
        <w:spacing w:after="204"/>
        <w:ind w:left="567" w:right="225"/>
        <w:jc w:val="both"/>
        <w:rPr>
          <w:b/>
          <w:bCs/>
          <w:color w:val="auto"/>
          <w:sz w:val="19"/>
          <w:szCs w:val="19"/>
        </w:rPr>
      </w:pPr>
    </w:p>
    <w:p w:rsidR="00E33E31" w:rsidRDefault="00027DC4" w:rsidP="00682B8E">
      <w:pPr>
        <w:pStyle w:val="Default"/>
        <w:ind w:right="227"/>
        <w:jc w:val="both"/>
        <w:rPr>
          <w:b/>
          <w:bCs/>
          <w:color w:val="auto"/>
          <w:sz w:val="16"/>
          <w:szCs w:val="16"/>
          <w:u w:val="single"/>
        </w:rPr>
      </w:pPr>
      <w:r>
        <w:rPr>
          <w:b/>
          <w:bCs/>
          <w:noProof/>
          <w:color w:val="auto"/>
          <w:sz w:val="16"/>
          <w:szCs w:val="16"/>
          <w:u w:val="single"/>
        </w:rPr>
        <w:lastRenderedPageBreak/>
        <w:drawing>
          <wp:anchor distT="0" distB="0" distL="114300" distR="114300" simplePos="0" relativeHeight="251715584" behindDoc="1" locked="0" layoutInCell="1" allowOverlap="1">
            <wp:simplePos x="0" y="0"/>
            <wp:positionH relativeFrom="column">
              <wp:posOffset>3927475</wp:posOffset>
            </wp:positionH>
            <wp:positionV relativeFrom="paragraph">
              <wp:posOffset>76835</wp:posOffset>
            </wp:positionV>
            <wp:extent cx="1071245" cy="895350"/>
            <wp:effectExtent l="19050" t="0" r="0" b="0"/>
            <wp:wrapTight wrapText="bothSides">
              <wp:wrapPolygon edited="0">
                <wp:start x="-384" y="0"/>
                <wp:lineTo x="-384" y="21140"/>
                <wp:lineTo x="21510" y="21140"/>
                <wp:lineTo x="21510" y="0"/>
                <wp:lineTo x="-384" y="0"/>
              </wp:wrapPolygon>
            </wp:wrapTight>
            <wp:docPr id="3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srcRect/>
                    <a:stretch>
                      <a:fillRect/>
                    </a:stretch>
                  </pic:blipFill>
                  <pic:spPr bwMode="auto">
                    <a:xfrm>
                      <a:off x="0" y="0"/>
                      <a:ext cx="1071245" cy="895350"/>
                    </a:xfrm>
                    <a:prstGeom prst="rect">
                      <a:avLst/>
                    </a:prstGeom>
                    <a:noFill/>
                    <a:ln w="9525">
                      <a:noFill/>
                      <a:miter lim="800000"/>
                      <a:headEnd/>
                      <a:tailEnd/>
                    </a:ln>
                  </pic:spPr>
                </pic:pic>
              </a:graphicData>
            </a:graphic>
          </wp:anchor>
        </w:drawing>
      </w:r>
      <w:r w:rsidR="00E33E31" w:rsidRPr="00682B8E">
        <w:rPr>
          <w:b/>
          <w:bCs/>
          <w:color w:val="auto"/>
          <w:sz w:val="16"/>
          <w:szCs w:val="16"/>
          <w:u w:val="single"/>
        </w:rPr>
        <w:t xml:space="preserve">5.4 </w:t>
      </w:r>
      <w:r w:rsidR="00682B8E" w:rsidRPr="00682B8E">
        <w:rPr>
          <w:b/>
          <w:bCs/>
          <w:color w:val="auto"/>
          <w:sz w:val="16"/>
          <w:szCs w:val="16"/>
          <w:u w:val="single"/>
        </w:rPr>
        <w:t>Управление</w:t>
      </w:r>
      <w:r w:rsidR="00E33E31" w:rsidRPr="00682B8E">
        <w:rPr>
          <w:b/>
          <w:bCs/>
          <w:color w:val="auto"/>
          <w:sz w:val="16"/>
          <w:szCs w:val="16"/>
          <w:u w:val="single"/>
        </w:rPr>
        <w:t xml:space="preserve"> пассажирск</w:t>
      </w:r>
      <w:r w:rsidR="00682B8E" w:rsidRPr="00682B8E">
        <w:rPr>
          <w:b/>
          <w:bCs/>
          <w:color w:val="auto"/>
          <w:sz w:val="16"/>
          <w:szCs w:val="16"/>
          <w:u w:val="single"/>
        </w:rPr>
        <w:t>им</w:t>
      </w:r>
      <w:r w:rsidR="00E33E31" w:rsidRPr="00682B8E">
        <w:rPr>
          <w:b/>
          <w:bCs/>
          <w:color w:val="auto"/>
          <w:sz w:val="16"/>
          <w:szCs w:val="16"/>
          <w:u w:val="single"/>
        </w:rPr>
        <w:t xml:space="preserve"> лифт</w:t>
      </w:r>
      <w:r w:rsidR="00682B8E" w:rsidRPr="00682B8E">
        <w:rPr>
          <w:b/>
          <w:bCs/>
          <w:color w:val="auto"/>
          <w:sz w:val="16"/>
          <w:szCs w:val="16"/>
          <w:u w:val="single"/>
        </w:rPr>
        <w:t>ом</w:t>
      </w:r>
      <w:r w:rsidR="00E33E31" w:rsidRPr="00682B8E">
        <w:rPr>
          <w:b/>
          <w:bCs/>
          <w:color w:val="auto"/>
          <w:sz w:val="16"/>
          <w:szCs w:val="16"/>
          <w:u w:val="single"/>
        </w:rPr>
        <w:t xml:space="preserve"> типа </w:t>
      </w:r>
      <w:r w:rsidR="00E33E31" w:rsidRPr="00682B8E">
        <w:rPr>
          <w:b/>
          <w:bCs/>
          <w:color w:val="auto"/>
          <w:sz w:val="16"/>
          <w:szCs w:val="16"/>
          <w:u w:val="single"/>
          <w:lang w:val="en-US"/>
        </w:rPr>
        <w:t>DH</w:t>
      </w:r>
      <w:r w:rsidR="00682B8E" w:rsidRPr="00682B8E">
        <w:rPr>
          <w:b/>
          <w:bCs/>
          <w:color w:val="auto"/>
          <w:sz w:val="16"/>
          <w:szCs w:val="16"/>
          <w:u w:val="single"/>
        </w:rPr>
        <w:t>-</w:t>
      </w:r>
      <w:r w:rsidR="00682B8E" w:rsidRPr="00682B8E">
        <w:rPr>
          <w:b/>
          <w:bCs/>
          <w:color w:val="auto"/>
          <w:sz w:val="16"/>
          <w:szCs w:val="16"/>
          <w:u w:val="single"/>
          <w:lang w:val="en-US"/>
        </w:rPr>
        <w:t>SC</w:t>
      </w:r>
    </w:p>
    <w:p w:rsidR="00682B8E" w:rsidRPr="00682B8E" w:rsidRDefault="00682B8E" w:rsidP="00682B8E">
      <w:pPr>
        <w:pStyle w:val="Default"/>
        <w:ind w:right="227"/>
        <w:jc w:val="both"/>
        <w:rPr>
          <w:b/>
          <w:bCs/>
          <w:color w:val="auto"/>
          <w:sz w:val="16"/>
          <w:szCs w:val="16"/>
          <w:u w:val="single"/>
        </w:rPr>
      </w:pPr>
    </w:p>
    <w:p w:rsidR="0029597F" w:rsidRDefault="00E33E31" w:rsidP="00682B8E">
      <w:pPr>
        <w:pStyle w:val="Default"/>
        <w:ind w:right="227"/>
        <w:jc w:val="both"/>
        <w:rPr>
          <w:b/>
          <w:bCs/>
          <w:color w:val="auto"/>
          <w:sz w:val="16"/>
          <w:szCs w:val="16"/>
          <w:u w:val="single"/>
        </w:rPr>
      </w:pPr>
      <w:r w:rsidRPr="00682B8E">
        <w:rPr>
          <w:b/>
          <w:bCs/>
          <w:color w:val="auto"/>
          <w:sz w:val="16"/>
          <w:szCs w:val="16"/>
          <w:u w:val="single"/>
        </w:rPr>
        <w:t xml:space="preserve">5.4.1 </w:t>
      </w:r>
      <w:r w:rsidR="00682B8E" w:rsidRPr="00682B8E">
        <w:rPr>
          <w:b/>
          <w:bCs/>
          <w:color w:val="auto"/>
          <w:sz w:val="16"/>
          <w:szCs w:val="16"/>
          <w:u w:val="single"/>
        </w:rPr>
        <w:t>Управле</w:t>
      </w:r>
      <w:r w:rsidRPr="00682B8E">
        <w:rPr>
          <w:b/>
          <w:bCs/>
          <w:color w:val="auto"/>
          <w:sz w:val="16"/>
          <w:szCs w:val="16"/>
          <w:u w:val="single"/>
        </w:rPr>
        <w:t>ние кноп</w:t>
      </w:r>
      <w:r w:rsidR="00682B8E" w:rsidRPr="00682B8E">
        <w:rPr>
          <w:b/>
          <w:bCs/>
          <w:color w:val="auto"/>
          <w:sz w:val="16"/>
          <w:szCs w:val="16"/>
          <w:u w:val="single"/>
        </w:rPr>
        <w:t>ками</w:t>
      </w:r>
      <w:r w:rsidRPr="00682B8E">
        <w:rPr>
          <w:b/>
          <w:bCs/>
          <w:color w:val="auto"/>
          <w:sz w:val="16"/>
          <w:szCs w:val="16"/>
          <w:u w:val="single"/>
        </w:rPr>
        <w:t xml:space="preserve"> на агрегат</w:t>
      </w:r>
      <w:r w:rsidR="00682B8E" w:rsidRPr="00682B8E">
        <w:rPr>
          <w:b/>
          <w:bCs/>
          <w:color w:val="auto"/>
          <w:sz w:val="16"/>
          <w:szCs w:val="16"/>
          <w:u w:val="single"/>
        </w:rPr>
        <w:t>е</w:t>
      </w:r>
      <w:r w:rsidRPr="00682B8E">
        <w:rPr>
          <w:b/>
          <w:bCs/>
          <w:color w:val="auto"/>
          <w:sz w:val="16"/>
          <w:szCs w:val="16"/>
          <w:u w:val="single"/>
        </w:rPr>
        <w:t>.</w:t>
      </w:r>
    </w:p>
    <w:p w:rsidR="00682B8E" w:rsidRPr="00E33E31" w:rsidRDefault="00682B8E" w:rsidP="00682B8E">
      <w:pPr>
        <w:pStyle w:val="Default"/>
        <w:ind w:left="567" w:right="227"/>
        <w:jc w:val="both"/>
        <w:rPr>
          <w:color w:val="auto"/>
          <w:sz w:val="16"/>
          <w:szCs w:val="16"/>
        </w:rPr>
      </w:pPr>
    </w:p>
    <w:p w:rsidR="00E33E31" w:rsidRPr="00E33E31" w:rsidRDefault="00E33E31" w:rsidP="00682B8E">
      <w:pPr>
        <w:pStyle w:val="CM66"/>
        <w:tabs>
          <w:tab w:val="left" w:pos="142"/>
        </w:tabs>
        <w:ind w:right="244"/>
        <w:jc w:val="both"/>
        <w:rPr>
          <w:sz w:val="16"/>
          <w:szCs w:val="16"/>
        </w:rPr>
      </w:pPr>
      <w:r w:rsidRPr="00E33E31">
        <w:rPr>
          <w:sz w:val="16"/>
          <w:szCs w:val="16"/>
        </w:rPr>
        <w:t>Гидравлический агрегат подъемной погрузочной платформы типа</w:t>
      </w:r>
      <w:r w:rsidR="00027DC4">
        <w:rPr>
          <w:sz w:val="16"/>
          <w:szCs w:val="16"/>
        </w:rPr>
        <w:t xml:space="preserve"> </w:t>
      </w:r>
      <w:r w:rsidRPr="00E33E31">
        <w:rPr>
          <w:sz w:val="16"/>
          <w:szCs w:val="16"/>
          <w:lang w:val="en-US"/>
        </w:rPr>
        <w:t>DH</w:t>
      </w:r>
      <w:r w:rsidR="00682B8E">
        <w:rPr>
          <w:sz w:val="16"/>
          <w:szCs w:val="16"/>
        </w:rPr>
        <w:t>-</w:t>
      </w:r>
      <w:r w:rsidR="00682B8E" w:rsidRPr="00E33E31">
        <w:rPr>
          <w:sz w:val="16"/>
          <w:szCs w:val="16"/>
          <w:lang w:val="en-US"/>
        </w:rPr>
        <w:t>SC</w:t>
      </w:r>
      <w:r w:rsidR="00682B8E" w:rsidRPr="00E33E31">
        <w:rPr>
          <w:sz w:val="16"/>
          <w:szCs w:val="16"/>
        </w:rPr>
        <w:t xml:space="preserve"> </w:t>
      </w:r>
      <w:r w:rsidR="00682B8E">
        <w:rPr>
          <w:sz w:val="16"/>
          <w:szCs w:val="16"/>
        </w:rPr>
        <w:t>может быть оснащен</w:t>
      </w:r>
      <w:r w:rsidRPr="00E33E31">
        <w:rPr>
          <w:sz w:val="16"/>
          <w:szCs w:val="16"/>
        </w:rPr>
        <w:t xml:space="preserve"> 2 установленными кнопками,</w:t>
      </w:r>
      <w:r w:rsidR="00682B8E">
        <w:rPr>
          <w:sz w:val="16"/>
          <w:szCs w:val="16"/>
        </w:rPr>
        <w:t xml:space="preserve"> включающими</w:t>
      </w:r>
      <w:r w:rsidRPr="00E33E31">
        <w:rPr>
          <w:sz w:val="16"/>
          <w:szCs w:val="16"/>
        </w:rPr>
        <w:t xml:space="preserve"> функции "</w:t>
      </w:r>
      <w:r w:rsidR="00682B8E">
        <w:rPr>
          <w:sz w:val="16"/>
          <w:szCs w:val="16"/>
        </w:rPr>
        <w:t>подъёма</w:t>
      </w:r>
      <w:r w:rsidRPr="00E33E31">
        <w:rPr>
          <w:sz w:val="16"/>
          <w:szCs w:val="16"/>
        </w:rPr>
        <w:t>" и "</w:t>
      </w:r>
      <w:r w:rsidR="00682B8E">
        <w:rPr>
          <w:sz w:val="16"/>
          <w:szCs w:val="16"/>
        </w:rPr>
        <w:t>опускания</w:t>
      </w:r>
      <w:r w:rsidRPr="00E33E31">
        <w:rPr>
          <w:sz w:val="16"/>
          <w:szCs w:val="16"/>
        </w:rPr>
        <w:t>"</w:t>
      </w:r>
      <w:r w:rsidR="00027DC4">
        <w:rPr>
          <w:sz w:val="16"/>
          <w:szCs w:val="16"/>
        </w:rPr>
        <w:t>. Выдвижение и задвижение платформы осуществляется вручную.</w:t>
      </w:r>
    </w:p>
    <w:p w:rsidR="00027DC4" w:rsidRDefault="00027DC4" w:rsidP="00E33E31">
      <w:pPr>
        <w:pStyle w:val="CM66"/>
        <w:ind w:left="845" w:right="244" w:hanging="278"/>
        <w:jc w:val="both"/>
        <w:rPr>
          <w:sz w:val="16"/>
          <w:szCs w:val="16"/>
        </w:rPr>
      </w:pPr>
    </w:p>
    <w:p w:rsidR="00E33E31" w:rsidRDefault="00E33E31" w:rsidP="00027DC4">
      <w:pPr>
        <w:pStyle w:val="CM66"/>
        <w:ind w:right="244"/>
        <w:jc w:val="both"/>
        <w:rPr>
          <w:b/>
          <w:bCs/>
          <w:color w:val="0B0B0B"/>
          <w:sz w:val="16"/>
          <w:szCs w:val="16"/>
          <w:u w:val="single"/>
        </w:rPr>
      </w:pPr>
      <w:r w:rsidRPr="00027DC4">
        <w:rPr>
          <w:b/>
          <w:sz w:val="16"/>
          <w:szCs w:val="16"/>
          <w:u w:val="single"/>
        </w:rPr>
        <w:t xml:space="preserve">5.4.2 </w:t>
      </w:r>
      <w:r w:rsidR="00027DC4">
        <w:rPr>
          <w:b/>
          <w:sz w:val="16"/>
          <w:szCs w:val="16"/>
          <w:u w:val="single"/>
        </w:rPr>
        <w:t>Управление</w:t>
      </w:r>
      <w:r w:rsidRPr="00027DC4">
        <w:rPr>
          <w:b/>
          <w:sz w:val="16"/>
          <w:szCs w:val="16"/>
          <w:u w:val="single"/>
        </w:rPr>
        <w:t xml:space="preserve"> </w:t>
      </w:r>
      <w:r w:rsidR="00027DC4">
        <w:rPr>
          <w:b/>
          <w:bCs/>
          <w:color w:val="0B0B0B"/>
          <w:sz w:val="16"/>
          <w:szCs w:val="16"/>
          <w:u w:val="single"/>
        </w:rPr>
        <w:t>дистанционным пультом</w:t>
      </w:r>
      <w:r w:rsidR="00027DC4" w:rsidRPr="000C1CB6">
        <w:rPr>
          <w:b/>
          <w:bCs/>
          <w:color w:val="0B0B0B"/>
          <w:sz w:val="16"/>
          <w:szCs w:val="16"/>
          <w:u w:val="single"/>
        </w:rPr>
        <w:t xml:space="preserve"> со спиральным кабелем.</w:t>
      </w:r>
    </w:p>
    <w:p w:rsidR="00027DC4" w:rsidRPr="00027DC4" w:rsidRDefault="00027DC4" w:rsidP="00027DC4">
      <w:pPr>
        <w:pStyle w:val="Default"/>
      </w:pPr>
      <w:r>
        <w:rPr>
          <w:noProof/>
        </w:rPr>
        <w:drawing>
          <wp:anchor distT="0" distB="0" distL="114300" distR="114300" simplePos="0" relativeHeight="251716608" behindDoc="1" locked="0" layoutInCell="1" allowOverlap="1">
            <wp:simplePos x="0" y="0"/>
            <wp:positionH relativeFrom="column">
              <wp:posOffset>3999230</wp:posOffset>
            </wp:positionH>
            <wp:positionV relativeFrom="paragraph">
              <wp:posOffset>3810</wp:posOffset>
            </wp:positionV>
            <wp:extent cx="852170" cy="828675"/>
            <wp:effectExtent l="19050" t="0" r="5080" b="0"/>
            <wp:wrapTight wrapText="bothSides">
              <wp:wrapPolygon edited="0">
                <wp:start x="-483" y="0"/>
                <wp:lineTo x="-483" y="21352"/>
                <wp:lineTo x="21729" y="21352"/>
                <wp:lineTo x="21729" y="0"/>
                <wp:lineTo x="-483" y="0"/>
              </wp:wrapPolygon>
            </wp:wrapTight>
            <wp:docPr id="3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srcRect/>
                    <a:stretch>
                      <a:fillRect/>
                    </a:stretch>
                  </pic:blipFill>
                  <pic:spPr bwMode="auto">
                    <a:xfrm>
                      <a:off x="0" y="0"/>
                      <a:ext cx="852170" cy="828675"/>
                    </a:xfrm>
                    <a:prstGeom prst="rect">
                      <a:avLst/>
                    </a:prstGeom>
                    <a:noFill/>
                    <a:ln w="9525">
                      <a:noFill/>
                      <a:miter lim="800000"/>
                      <a:headEnd/>
                      <a:tailEnd/>
                    </a:ln>
                  </pic:spPr>
                </pic:pic>
              </a:graphicData>
            </a:graphic>
          </wp:anchor>
        </w:drawing>
      </w:r>
    </w:p>
    <w:p w:rsidR="0029597F" w:rsidRPr="00027DC4" w:rsidRDefault="00027DC4" w:rsidP="0067130E">
      <w:pPr>
        <w:pStyle w:val="CM66"/>
        <w:numPr>
          <w:ilvl w:val="0"/>
          <w:numId w:val="42"/>
        </w:numPr>
        <w:ind w:left="284" w:right="244"/>
        <w:jc w:val="both"/>
        <w:rPr>
          <w:sz w:val="16"/>
          <w:szCs w:val="16"/>
        </w:rPr>
      </w:pPr>
      <w:r>
        <w:rPr>
          <w:bCs/>
          <w:color w:val="0B0B0B"/>
          <w:sz w:val="16"/>
          <w:szCs w:val="16"/>
        </w:rPr>
        <w:t xml:space="preserve">Пульт </w:t>
      </w:r>
      <w:r w:rsidRPr="007D5BFE">
        <w:rPr>
          <w:bCs/>
          <w:color w:val="0B0B0B"/>
          <w:sz w:val="16"/>
          <w:szCs w:val="16"/>
        </w:rPr>
        <w:t>дистанционно</w:t>
      </w:r>
      <w:r>
        <w:rPr>
          <w:bCs/>
          <w:color w:val="0B0B0B"/>
          <w:sz w:val="16"/>
          <w:szCs w:val="16"/>
        </w:rPr>
        <w:t>го</w:t>
      </w:r>
      <w:r w:rsidRPr="007D5BFE">
        <w:rPr>
          <w:bCs/>
          <w:color w:val="0B0B0B"/>
          <w:sz w:val="16"/>
          <w:szCs w:val="16"/>
        </w:rPr>
        <w:t xml:space="preserve"> управлени</w:t>
      </w:r>
      <w:r>
        <w:rPr>
          <w:bCs/>
          <w:color w:val="0B0B0B"/>
          <w:sz w:val="16"/>
          <w:szCs w:val="16"/>
        </w:rPr>
        <w:t>я</w:t>
      </w:r>
      <w:r w:rsidRPr="007D5BFE">
        <w:rPr>
          <w:bCs/>
          <w:color w:val="0B0B0B"/>
          <w:sz w:val="16"/>
          <w:szCs w:val="16"/>
        </w:rPr>
        <w:t xml:space="preserve"> с </w:t>
      </w:r>
      <w:r>
        <w:rPr>
          <w:bCs/>
          <w:color w:val="0B0B0B"/>
          <w:sz w:val="16"/>
          <w:szCs w:val="16"/>
        </w:rPr>
        <w:t>2</w:t>
      </w:r>
      <w:r w:rsidRPr="007D5BFE">
        <w:rPr>
          <w:bCs/>
          <w:color w:val="0B0B0B"/>
          <w:sz w:val="16"/>
          <w:szCs w:val="16"/>
        </w:rPr>
        <w:t xml:space="preserve"> кнопками </w:t>
      </w:r>
      <w:r>
        <w:rPr>
          <w:bCs/>
          <w:color w:val="0B0B0B"/>
          <w:sz w:val="16"/>
          <w:szCs w:val="16"/>
        </w:rPr>
        <w:t>является</w:t>
      </w:r>
      <w:r w:rsidRPr="007D5BFE">
        <w:rPr>
          <w:bCs/>
          <w:color w:val="0B0B0B"/>
          <w:sz w:val="16"/>
          <w:szCs w:val="16"/>
        </w:rPr>
        <w:t xml:space="preserve"> </w:t>
      </w:r>
      <w:r>
        <w:rPr>
          <w:bCs/>
          <w:color w:val="0B0B0B"/>
          <w:sz w:val="16"/>
          <w:szCs w:val="16"/>
        </w:rPr>
        <w:t>о</w:t>
      </w:r>
      <w:r w:rsidRPr="00BF2EAD">
        <w:rPr>
          <w:bCs/>
          <w:color w:val="0B0B0B"/>
          <w:sz w:val="16"/>
          <w:szCs w:val="16"/>
        </w:rPr>
        <w:t>сновн</w:t>
      </w:r>
      <w:r>
        <w:rPr>
          <w:bCs/>
          <w:color w:val="0B0B0B"/>
          <w:sz w:val="16"/>
          <w:szCs w:val="16"/>
        </w:rPr>
        <w:t>ым элементом</w:t>
      </w:r>
      <w:r w:rsidRPr="00BF2EAD">
        <w:rPr>
          <w:bCs/>
          <w:color w:val="0B0B0B"/>
          <w:sz w:val="16"/>
          <w:szCs w:val="16"/>
        </w:rPr>
        <w:t xml:space="preserve"> управлени</w:t>
      </w:r>
      <w:r>
        <w:rPr>
          <w:bCs/>
          <w:color w:val="0B0B0B"/>
          <w:sz w:val="16"/>
          <w:szCs w:val="16"/>
        </w:rPr>
        <w:t>я</w:t>
      </w:r>
      <w:r w:rsidRPr="00BF2EAD">
        <w:rPr>
          <w:bCs/>
          <w:color w:val="0B0B0B"/>
          <w:sz w:val="16"/>
          <w:szCs w:val="16"/>
        </w:rPr>
        <w:t xml:space="preserve"> пассажирск</w:t>
      </w:r>
      <w:r>
        <w:rPr>
          <w:bCs/>
          <w:color w:val="0B0B0B"/>
          <w:sz w:val="16"/>
          <w:szCs w:val="16"/>
        </w:rPr>
        <w:t>ого</w:t>
      </w:r>
      <w:r w:rsidRPr="00BF2EAD">
        <w:rPr>
          <w:bCs/>
          <w:color w:val="0B0B0B"/>
          <w:sz w:val="16"/>
          <w:szCs w:val="16"/>
        </w:rPr>
        <w:t xml:space="preserve"> лифт</w:t>
      </w:r>
      <w:r>
        <w:rPr>
          <w:bCs/>
          <w:color w:val="0B0B0B"/>
          <w:sz w:val="16"/>
          <w:szCs w:val="16"/>
        </w:rPr>
        <w:t>а</w:t>
      </w:r>
      <w:r w:rsidRPr="00BF2EAD">
        <w:rPr>
          <w:bCs/>
          <w:color w:val="0B0B0B"/>
          <w:sz w:val="16"/>
          <w:szCs w:val="16"/>
        </w:rPr>
        <w:t xml:space="preserve"> типа </w:t>
      </w:r>
      <w:r w:rsidRPr="00BF2EAD">
        <w:rPr>
          <w:bCs/>
          <w:color w:val="0B0B0B"/>
          <w:sz w:val="16"/>
          <w:szCs w:val="16"/>
          <w:lang w:val="en-US"/>
        </w:rPr>
        <w:t>DH</w:t>
      </w:r>
      <w:r w:rsidRPr="00BF2EAD">
        <w:rPr>
          <w:bCs/>
          <w:color w:val="0B0B0B"/>
          <w:sz w:val="16"/>
          <w:szCs w:val="16"/>
        </w:rPr>
        <w:t xml:space="preserve">-СН и делает возможным </w:t>
      </w:r>
      <w:r>
        <w:rPr>
          <w:bCs/>
          <w:color w:val="0B0B0B"/>
          <w:sz w:val="16"/>
          <w:szCs w:val="16"/>
        </w:rPr>
        <w:t xml:space="preserve">для оператора </w:t>
      </w:r>
      <w:r w:rsidRPr="00BF2EAD">
        <w:rPr>
          <w:bCs/>
          <w:color w:val="0B0B0B"/>
          <w:sz w:val="16"/>
          <w:szCs w:val="16"/>
        </w:rPr>
        <w:t>использование всех</w:t>
      </w:r>
      <w:r>
        <w:rPr>
          <w:bCs/>
          <w:color w:val="0B0B0B"/>
          <w:sz w:val="16"/>
          <w:szCs w:val="16"/>
        </w:rPr>
        <w:t xml:space="preserve"> электро-гидравлических функций (подъём</w:t>
      </w:r>
      <w:r w:rsidRPr="00BF2EAD">
        <w:rPr>
          <w:bCs/>
          <w:color w:val="0B0B0B"/>
          <w:sz w:val="16"/>
          <w:szCs w:val="16"/>
        </w:rPr>
        <w:t xml:space="preserve"> / </w:t>
      </w:r>
      <w:r>
        <w:rPr>
          <w:bCs/>
          <w:color w:val="0B0B0B"/>
          <w:sz w:val="16"/>
          <w:szCs w:val="16"/>
        </w:rPr>
        <w:t>опускание)</w:t>
      </w:r>
      <w:r w:rsidRPr="00BF2EAD">
        <w:rPr>
          <w:bCs/>
          <w:color w:val="0B0B0B"/>
          <w:sz w:val="16"/>
          <w:szCs w:val="16"/>
        </w:rPr>
        <w:t>.</w:t>
      </w:r>
      <w:r>
        <w:rPr>
          <w:bCs/>
          <w:color w:val="0B0B0B"/>
          <w:sz w:val="16"/>
          <w:szCs w:val="16"/>
        </w:rPr>
        <w:t xml:space="preserve"> Вручную осуществляется функция выдвижения.</w:t>
      </w:r>
    </w:p>
    <w:p w:rsidR="00027DC4" w:rsidRDefault="00027DC4" w:rsidP="00E33E31">
      <w:pPr>
        <w:pStyle w:val="CM35"/>
        <w:ind w:left="1007" w:hanging="435"/>
        <w:rPr>
          <w:b/>
          <w:bCs/>
          <w:sz w:val="16"/>
          <w:szCs w:val="16"/>
        </w:rPr>
      </w:pPr>
    </w:p>
    <w:p w:rsidR="00E33E31" w:rsidRPr="00027DC4" w:rsidRDefault="00E33E31" w:rsidP="00027DC4">
      <w:pPr>
        <w:pStyle w:val="CM35"/>
        <w:rPr>
          <w:b/>
          <w:bCs/>
          <w:sz w:val="16"/>
          <w:szCs w:val="16"/>
          <w:u w:val="single"/>
        </w:rPr>
      </w:pPr>
      <w:r w:rsidRPr="00027DC4">
        <w:rPr>
          <w:b/>
          <w:bCs/>
          <w:sz w:val="16"/>
          <w:szCs w:val="16"/>
          <w:u w:val="single"/>
        </w:rPr>
        <w:t xml:space="preserve">5.4.3 </w:t>
      </w:r>
      <w:r w:rsidR="00027DC4" w:rsidRPr="00DA7E7A">
        <w:rPr>
          <w:b/>
          <w:bCs/>
          <w:color w:val="0B0B0B"/>
          <w:sz w:val="16"/>
          <w:szCs w:val="16"/>
          <w:u w:val="single"/>
        </w:rPr>
        <w:t>Помощь при посадке в транспортное средство и высадке из него пассажира с инвалидной коляской;</w:t>
      </w:r>
    </w:p>
    <w:p w:rsidR="00E33E31" w:rsidRPr="00A4327B" w:rsidRDefault="00E33E31" w:rsidP="00E33E31">
      <w:pPr>
        <w:pStyle w:val="Default"/>
        <w:rPr>
          <w:bCs/>
          <w:color w:val="auto"/>
          <w:sz w:val="16"/>
          <w:szCs w:val="16"/>
        </w:rPr>
      </w:pPr>
    </w:p>
    <w:p w:rsidR="00A326E8" w:rsidRPr="00E14A28" w:rsidRDefault="004A5FBD" w:rsidP="0067130E">
      <w:pPr>
        <w:pStyle w:val="Default"/>
        <w:numPr>
          <w:ilvl w:val="0"/>
          <w:numId w:val="38"/>
        </w:numPr>
        <w:spacing w:after="112"/>
        <w:ind w:left="283" w:hanging="357"/>
        <w:rPr>
          <w:bCs/>
          <w:color w:val="0B0B0B"/>
          <w:sz w:val="16"/>
          <w:szCs w:val="16"/>
        </w:rPr>
      </w:pPr>
      <w:r>
        <w:rPr>
          <w:bCs/>
          <w:noProof/>
          <w:color w:val="0B0B0B"/>
          <w:sz w:val="16"/>
          <w:szCs w:val="16"/>
        </w:rPr>
        <w:drawing>
          <wp:anchor distT="0" distB="0" distL="114300" distR="114300" simplePos="0" relativeHeight="251750400" behindDoc="0" locked="0" layoutInCell="1" allowOverlap="1">
            <wp:simplePos x="0" y="0"/>
            <wp:positionH relativeFrom="column">
              <wp:posOffset>3875405</wp:posOffset>
            </wp:positionH>
            <wp:positionV relativeFrom="paragraph">
              <wp:posOffset>45720</wp:posOffset>
            </wp:positionV>
            <wp:extent cx="1249680" cy="809625"/>
            <wp:effectExtent l="19050" t="0" r="7620" b="0"/>
            <wp:wrapSquare wrapText="bothSides"/>
            <wp:docPr id="1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srcRect/>
                    <a:stretch>
                      <a:fillRect/>
                    </a:stretch>
                  </pic:blipFill>
                  <pic:spPr bwMode="auto">
                    <a:xfrm>
                      <a:off x="0" y="0"/>
                      <a:ext cx="1249680" cy="809625"/>
                    </a:xfrm>
                    <a:prstGeom prst="rect">
                      <a:avLst/>
                    </a:prstGeom>
                    <a:noFill/>
                    <a:ln w="9525">
                      <a:noFill/>
                      <a:miter lim="800000"/>
                      <a:headEnd/>
                      <a:tailEnd/>
                    </a:ln>
                  </pic:spPr>
                </pic:pic>
              </a:graphicData>
            </a:graphic>
          </wp:anchor>
        </w:drawing>
      </w:r>
      <w:r w:rsidR="00A326E8">
        <w:rPr>
          <w:bCs/>
          <w:color w:val="0B0B0B"/>
          <w:sz w:val="16"/>
          <w:szCs w:val="16"/>
        </w:rPr>
        <w:t>Расположите</w:t>
      </w:r>
      <w:r w:rsidR="00A326E8" w:rsidRPr="007D5BFE">
        <w:rPr>
          <w:bCs/>
          <w:color w:val="0B0B0B"/>
          <w:sz w:val="16"/>
          <w:szCs w:val="16"/>
        </w:rPr>
        <w:t xml:space="preserve"> транспортное средство на ровной </w:t>
      </w:r>
      <w:r w:rsidR="00A326E8">
        <w:rPr>
          <w:bCs/>
          <w:color w:val="0B0B0B"/>
          <w:sz w:val="16"/>
          <w:szCs w:val="16"/>
        </w:rPr>
        <w:t>площадке</w:t>
      </w:r>
      <w:r w:rsidR="00A326E8" w:rsidRPr="007D5BFE">
        <w:rPr>
          <w:bCs/>
          <w:color w:val="0B0B0B"/>
          <w:sz w:val="16"/>
          <w:szCs w:val="16"/>
        </w:rPr>
        <w:t xml:space="preserve"> и надежно </w:t>
      </w:r>
      <w:r w:rsidR="00A326E8">
        <w:rPr>
          <w:bCs/>
          <w:color w:val="0B0B0B"/>
          <w:sz w:val="16"/>
          <w:szCs w:val="16"/>
        </w:rPr>
        <w:t>зафиксируйте его</w:t>
      </w:r>
      <w:r w:rsidR="00A326E8" w:rsidRPr="007D5BFE">
        <w:rPr>
          <w:bCs/>
          <w:color w:val="0B0B0B"/>
          <w:sz w:val="16"/>
          <w:szCs w:val="16"/>
        </w:rPr>
        <w:t xml:space="preserve"> от движения. </w:t>
      </w:r>
      <w:r w:rsidR="00A326E8">
        <w:rPr>
          <w:bCs/>
          <w:color w:val="0B0B0B"/>
          <w:sz w:val="16"/>
          <w:szCs w:val="16"/>
        </w:rPr>
        <w:t>Обеспечте</w:t>
      </w:r>
      <w:r w:rsidR="00A326E8" w:rsidRPr="007D5BFE">
        <w:rPr>
          <w:bCs/>
          <w:color w:val="0B0B0B"/>
          <w:sz w:val="16"/>
          <w:szCs w:val="16"/>
        </w:rPr>
        <w:t xml:space="preserve"> достаточно</w:t>
      </w:r>
      <w:r w:rsidR="00A326E8">
        <w:rPr>
          <w:bCs/>
          <w:color w:val="0B0B0B"/>
          <w:sz w:val="16"/>
          <w:szCs w:val="16"/>
        </w:rPr>
        <w:t>е м</w:t>
      </w:r>
      <w:r w:rsidR="00A326E8" w:rsidRPr="00A55BF1">
        <w:rPr>
          <w:bCs/>
          <w:color w:val="0B0B0B"/>
          <w:sz w:val="16"/>
          <w:szCs w:val="16"/>
        </w:rPr>
        <w:t>ест</w:t>
      </w:r>
      <w:r w:rsidR="00A326E8">
        <w:rPr>
          <w:bCs/>
          <w:color w:val="0B0B0B"/>
          <w:sz w:val="16"/>
          <w:szCs w:val="16"/>
        </w:rPr>
        <w:t>о</w:t>
      </w:r>
      <w:r w:rsidR="00A326E8" w:rsidRPr="00A55BF1">
        <w:rPr>
          <w:bCs/>
          <w:color w:val="0B0B0B"/>
          <w:sz w:val="16"/>
          <w:szCs w:val="16"/>
        </w:rPr>
        <w:t xml:space="preserve"> для движений подъемной погрузочной платформы и комфортабельн</w:t>
      </w:r>
      <w:r w:rsidR="00A326E8">
        <w:rPr>
          <w:bCs/>
          <w:color w:val="0B0B0B"/>
          <w:sz w:val="16"/>
          <w:szCs w:val="16"/>
        </w:rPr>
        <w:t>ый</w:t>
      </w:r>
      <w:r w:rsidR="00A326E8" w:rsidRPr="00A55BF1">
        <w:rPr>
          <w:bCs/>
          <w:color w:val="0B0B0B"/>
          <w:sz w:val="16"/>
          <w:szCs w:val="16"/>
        </w:rPr>
        <w:t xml:space="preserve"> доступ к ней людей</w:t>
      </w:r>
      <w:r w:rsidR="00A326E8">
        <w:rPr>
          <w:bCs/>
          <w:color w:val="0B0B0B"/>
          <w:sz w:val="16"/>
          <w:szCs w:val="16"/>
        </w:rPr>
        <w:t>.</w:t>
      </w:r>
    </w:p>
    <w:p w:rsidR="00A326E8" w:rsidRPr="00A326E8" w:rsidRDefault="00A326E8" w:rsidP="0067130E">
      <w:pPr>
        <w:pStyle w:val="Default"/>
        <w:numPr>
          <w:ilvl w:val="0"/>
          <w:numId w:val="38"/>
        </w:numPr>
        <w:spacing w:after="112"/>
        <w:ind w:left="283" w:hanging="357"/>
        <w:rPr>
          <w:bCs/>
          <w:color w:val="auto"/>
          <w:sz w:val="16"/>
          <w:szCs w:val="16"/>
        </w:rPr>
      </w:pPr>
      <w:r>
        <w:rPr>
          <w:bCs/>
          <w:color w:val="0B0B0B"/>
          <w:sz w:val="16"/>
          <w:szCs w:val="16"/>
        </w:rPr>
        <w:t>О</w:t>
      </w:r>
      <w:r w:rsidRPr="007D5BFE">
        <w:rPr>
          <w:bCs/>
          <w:color w:val="0B0B0B"/>
          <w:sz w:val="16"/>
          <w:szCs w:val="16"/>
        </w:rPr>
        <w:t>ткр</w:t>
      </w:r>
      <w:r>
        <w:rPr>
          <w:bCs/>
          <w:color w:val="0B0B0B"/>
          <w:sz w:val="16"/>
          <w:szCs w:val="16"/>
        </w:rPr>
        <w:t>ойте</w:t>
      </w:r>
      <w:r w:rsidRPr="007D5BFE">
        <w:rPr>
          <w:bCs/>
          <w:color w:val="0B0B0B"/>
          <w:sz w:val="16"/>
          <w:szCs w:val="16"/>
        </w:rPr>
        <w:t xml:space="preserve"> двер</w:t>
      </w:r>
      <w:r>
        <w:rPr>
          <w:bCs/>
          <w:color w:val="0B0B0B"/>
          <w:sz w:val="16"/>
          <w:szCs w:val="16"/>
        </w:rPr>
        <w:t>ь автомобиля</w:t>
      </w:r>
      <w:r w:rsidRPr="007D5BFE">
        <w:rPr>
          <w:bCs/>
          <w:color w:val="0B0B0B"/>
          <w:sz w:val="16"/>
          <w:szCs w:val="16"/>
        </w:rPr>
        <w:t xml:space="preserve"> и </w:t>
      </w:r>
      <w:r>
        <w:rPr>
          <w:bCs/>
          <w:color w:val="0B0B0B"/>
          <w:sz w:val="16"/>
          <w:szCs w:val="16"/>
        </w:rPr>
        <w:t>зафиксируйте её</w:t>
      </w:r>
      <w:r w:rsidRPr="007D5BFE">
        <w:rPr>
          <w:bCs/>
          <w:color w:val="0B0B0B"/>
          <w:sz w:val="16"/>
          <w:szCs w:val="16"/>
        </w:rPr>
        <w:t xml:space="preserve"> хорошо на </w:t>
      </w:r>
      <w:r>
        <w:rPr>
          <w:bCs/>
          <w:color w:val="0B0B0B"/>
          <w:sz w:val="16"/>
          <w:szCs w:val="16"/>
        </w:rPr>
        <w:t>стенке</w:t>
      </w:r>
      <w:r w:rsidRPr="007D5BFE">
        <w:rPr>
          <w:bCs/>
          <w:color w:val="0B0B0B"/>
          <w:sz w:val="16"/>
          <w:szCs w:val="16"/>
        </w:rPr>
        <w:t xml:space="preserve"> кузова.</w:t>
      </w:r>
      <w:r w:rsidRPr="00A326E8">
        <w:rPr>
          <w:bCs/>
          <w:color w:val="0B0B0B"/>
          <w:sz w:val="16"/>
          <w:szCs w:val="16"/>
        </w:rPr>
        <w:t xml:space="preserve"> </w:t>
      </w:r>
    </w:p>
    <w:p w:rsidR="00A326E8" w:rsidRPr="00A326E8" w:rsidRDefault="00A326E8" w:rsidP="0067130E">
      <w:pPr>
        <w:pStyle w:val="Default"/>
        <w:numPr>
          <w:ilvl w:val="0"/>
          <w:numId w:val="38"/>
        </w:numPr>
        <w:spacing w:after="112"/>
        <w:ind w:left="283" w:hanging="357"/>
        <w:rPr>
          <w:bCs/>
          <w:color w:val="auto"/>
          <w:sz w:val="16"/>
          <w:szCs w:val="16"/>
        </w:rPr>
      </w:pPr>
      <w:r w:rsidRPr="00A326E8">
        <w:rPr>
          <w:bCs/>
          <w:color w:val="0B0B0B"/>
          <w:sz w:val="16"/>
          <w:szCs w:val="16"/>
        </w:rPr>
        <w:t>Поверните выключатель батареи пассажирского лифта или выключатель в кабине (как правило один).</w:t>
      </w:r>
    </w:p>
    <w:p w:rsidR="00E33E31" w:rsidRPr="0061358E" w:rsidRDefault="00A326E8" w:rsidP="0067130E">
      <w:pPr>
        <w:pStyle w:val="Default"/>
        <w:numPr>
          <w:ilvl w:val="0"/>
          <w:numId w:val="38"/>
        </w:numPr>
        <w:spacing w:after="112"/>
        <w:ind w:left="283" w:hanging="357"/>
        <w:rPr>
          <w:bCs/>
          <w:color w:val="auto"/>
          <w:sz w:val="16"/>
          <w:szCs w:val="16"/>
        </w:rPr>
      </w:pPr>
      <w:r>
        <w:rPr>
          <w:bCs/>
          <w:color w:val="0B0B0B"/>
          <w:sz w:val="16"/>
          <w:szCs w:val="16"/>
        </w:rPr>
        <w:t>Перед выполнением всех операций ознакомтесь с правилами техники</w:t>
      </w:r>
      <w:r w:rsidRPr="007D5BFE">
        <w:rPr>
          <w:bCs/>
          <w:color w:val="0B0B0B"/>
          <w:sz w:val="16"/>
          <w:szCs w:val="16"/>
        </w:rPr>
        <w:t xml:space="preserve"> </w:t>
      </w:r>
      <w:r>
        <w:rPr>
          <w:bCs/>
          <w:color w:val="0B0B0B"/>
          <w:sz w:val="16"/>
          <w:szCs w:val="16"/>
        </w:rPr>
        <w:t>безопасности, представленными</w:t>
      </w:r>
      <w:r w:rsidRPr="005A2480">
        <w:rPr>
          <w:bCs/>
          <w:color w:val="0B0B0B"/>
          <w:sz w:val="16"/>
          <w:szCs w:val="16"/>
        </w:rPr>
        <w:t xml:space="preserve"> </w:t>
      </w:r>
      <w:r w:rsidRPr="007D5BFE">
        <w:rPr>
          <w:bCs/>
          <w:color w:val="0B0B0B"/>
          <w:sz w:val="16"/>
          <w:szCs w:val="16"/>
        </w:rPr>
        <w:t>в пункте 4 это</w:t>
      </w:r>
      <w:r>
        <w:rPr>
          <w:bCs/>
          <w:color w:val="0B0B0B"/>
          <w:sz w:val="16"/>
          <w:szCs w:val="16"/>
        </w:rPr>
        <w:t>го руководства.</w:t>
      </w:r>
    </w:p>
    <w:p w:rsidR="00E33E31" w:rsidRPr="00E33E31" w:rsidRDefault="004A5FBD" w:rsidP="0067130E">
      <w:pPr>
        <w:pStyle w:val="Default"/>
        <w:numPr>
          <w:ilvl w:val="0"/>
          <w:numId w:val="43"/>
        </w:numPr>
        <w:spacing w:after="112"/>
        <w:ind w:left="283" w:hanging="357"/>
        <w:rPr>
          <w:bCs/>
          <w:color w:val="auto"/>
          <w:sz w:val="16"/>
          <w:szCs w:val="16"/>
        </w:rPr>
      </w:pPr>
      <w:r>
        <w:rPr>
          <w:bCs/>
          <w:noProof/>
          <w:color w:val="0B0B0B"/>
          <w:sz w:val="16"/>
          <w:szCs w:val="16"/>
        </w:rPr>
        <w:drawing>
          <wp:anchor distT="0" distB="0" distL="114300" distR="114300" simplePos="0" relativeHeight="251751424" behindDoc="0" locked="0" layoutInCell="1" allowOverlap="1">
            <wp:simplePos x="0" y="0"/>
            <wp:positionH relativeFrom="column">
              <wp:posOffset>3928110</wp:posOffset>
            </wp:positionH>
            <wp:positionV relativeFrom="paragraph">
              <wp:posOffset>108585</wp:posOffset>
            </wp:positionV>
            <wp:extent cx="1198245" cy="800100"/>
            <wp:effectExtent l="19050" t="0" r="1905" b="0"/>
            <wp:wrapSquare wrapText="bothSides"/>
            <wp:docPr id="1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srcRect/>
                    <a:stretch>
                      <a:fillRect/>
                    </a:stretch>
                  </pic:blipFill>
                  <pic:spPr bwMode="auto">
                    <a:xfrm>
                      <a:off x="0" y="0"/>
                      <a:ext cx="1198245" cy="800100"/>
                    </a:xfrm>
                    <a:prstGeom prst="rect">
                      <a:avLst/>
                    </a:prstGeom>
                    <a:noFill/>
                    <a:ln w="9525">
                      <a:noFill/>
                      <a:miter lim="800000"/>
                      <a:headEnd/>
                      <a:tailEnd/>
                    </a:ln>
                  </pic:spPr>
                </pic:pic>
              </a:graphicData>
            </a:graphic>
          </wp:anchor>
        </w:drawing>
      </w:r>
      <w:r w:rsidR="00A326E8" w:rsidRPr="00A326E8">
        <w:rPr>
          <w:bCs/>
          <w:color w:val="0B0B0B"/>
          <w:sz w:val="16"/>
          <w:szCs w:val="16"/>
        </w:rPr>
        <w:t>Проверяйте всегда перед использованием лифта: целостность конструкции и места сочленения подвижных механизмов. НЕ используйте подъемный механизм в случае экстренной ситуации.</w:t>
      </w:r>
    </w:p>
    <w:p w:rsidR="00E33E31" w:rsidRPr="004A5FBD" w:rsidRDefault="00A326E8" w:rsidP="0067130E">
      <w:pPr>
        <w:pStyle w:val="Default"/>
        <w:numPr>
          <w:ilvl w:val="0"/>
          <w:numId w:val="43"/>
        </w:numPr>
        <w:spacing w:after="112"/>
        <w:ind w:left="283" w:hanging="357"/>
        <w:rPr>
          <w:bCs/>
          <w:color w:val="auto"/>
          <w:sz w:val="16"/>
          <w:szCs w:val="16"/>
        </w:rPr>
      </w:pPr>
      <w:r>
        <w:rPr>
          <w:bCs/>
          <w:color w:val="auto"/>
          <w:sz w:val="16"/>
          <w:szCs w:val="16"/>
        </w:rPr>
        <w:t>Освободите</w:t>
      </w:r>
      <w:r w:rsidR="00E33E31" w:rsidRPr="00E33E31">
        <w:rPr>
          <w:bCs/>
          <w:color w:val="auto"/>
          <w:sz w:val="16"/>
          <w:szCs w:val="16"/>
        </w:rPr>
        <w:t xml:space="preserve"> механический </w:t>
      </w:r>
      <w:r>
        <w:rPr>
          <w:bCs/>
          <w:color w:val="auto"/>
          <w:sz w:val="16"/>
          <w:szCs w:val="16"/>
        </w:rPr>
        <w:t>фиксатор платформы</w:t>
      </w:r>
      <w:r w:rsidR="00E33E31" w:rsidRPr="00E33E31">
        <w:rPr>
          <w:bCs/>
          <w:color w:val="auto"/>
          <w:sz w:val="16"/>
          <w:szCs w:val="16"/>
        </w:rPr>
        <w:t xml:space="preserve"> (</w:t>
      </w:r>
      <w:r>
        <w:rPr>
          <w:bCs/>
          <w:color w:val="auto"/>
          <w:sz w:val="16"/>
          <w:szCs w:val="16"/>
        </w:rPr>
        <w:t>поз.</w:t>
      </w:r>
      <w:r w:rsidR="00E33E31" w:rsidRPr="00E33E31">
        <w:rPr>
          <w:bCs/>
          <w:color w:val="auto"/>
          <w:sz w:val="16"/>
          <w:szCs w:val="16"/>
        </w:rPr>
        <w:t xml:space="preserve"> 5 на стр</w:t>
      </w:r>
      <w:r>
        <w:rPr>
          <w:bCs/>
          <w:color w:val="auto"/>
          <w:sz w:val="16"/>
          <w:szCs w:val="16"/>
        </w:rPr>
        <w:t>.</w:t>
      </w:r>
      <w:r w:rsidR="00E33E31" w:rsidRPr="00E33E31">
        <w:rPr>
          <w:bCs/>
          <w:color w:val="auto"/>
          <w:sz w:val="16"/>
          <w:szCs w:val="16"/>
        </w:rPr>
        <w:t xml:space="preserve"> </w:t>
      </w:r>
      <w:r>
        <w:rPr>
          <w:bCs/>
          <w:color w:val="auto"/>
          <w:sz w:val="16"/>
          <w:szCs w:val="16"/>
        </w:rPr>
        <w:t>А9/</w:t>
      </w:r>
      <w:r w:rsidR="00E33E31" w:rsidRPr="00E33E31">
        <w:rPr>
          <w:bCs/>
          <w:color w:val="auto"/>
          <w:sz w:val="16"/>
          <w:szCs w:val="16"/>
        </w:rPr>
        <w:t>10)</w:t>
      </w:r>
      <w:r w:rsidR="004A5FBD">
        <w:rPr>
          <w:bCs/>
          <w:color w:val="auto"/>
          <w:sz w:val="16"/>
          <w:szCs w:val="16"/>
        </w:rPr>
        <w:t xml:space="preserve">, </w:t>
      </w:r>
      <w:r w:rsidR="00E33E31" w:rsidRPr="00E33E31">
        <w:rPr>
          <w:bCs/>
          <w:color w:val="auto"/>
          <w:sz w:val="16"/>
          <w:szCs w:val="16"/>
        </w:rPr>
        <w:t>нажмите на кнопку функции "</w:t>
      </w:r>
      <w:r>
        <w:rPr>
          <w:bCs/>
          <w:color w:val="auto"/>
          <w:sz w:val="16"/>
          <w:szCs w:val="16"/>
        </w:rPr>
        <w:t>опускание</w:t>
      </w:r>
      <w:r w:rsidR="00E33E31" w:rsidRPr="00E33E31">
        <w:rPr>
          <w:bCs/>
          <w:color w:val="auto"/>
          <w:sz w:val="16"/>
          <w:szCs w:val="16"/>
        </w:rPr>
        <w:t>",</w:t>
      </w:r>
      <w:r w:rsidR="004A5FBD">
        <w:rPr>
          <w:bCs/>
          <w:color w:val="auto"/>
          <w:sz w:val="16"/>
          <w:szCs w:val="16"/>
        </w:rPr>
        <w:t xml:space="preserve"> </w:t>
      </w:r>
      <w:r w:rsidR="00E33E31" w:rsidRPr="004A5FBD">
        <w:rPr>
          <w:bCs/>
          <w:color w:val="auto"/>
          <w:sz w:val="16"/>
          <w:szCs w:val="16"/>
        </w:rPr>
        <w:t xml:space="preserve">чтобы </w:t>
      </w:r>
      <w:r w:rsidRPr="004A5FBD">
        <w:rPr>
          <w:bCs/>
          <w:color w:val="auto"/>
          <w:sz w:val="16"/>
          <w:szCs w:val="16"/>
        </w:rPr>
        <w:t>освободить</w:t>
      </w:r>
      <w:r w:rsidR="00E33E31" w:rsidRPr="004A5FBD">
        <w:rPr>
          <w:bCs/>
          <w:color w:val="auto"/>
          <w:sz w:val="16"/>
          <w:szCs w:val="16"/>
        </w:rPr>
        <w:t xml:space="preserve"> платформу </w:t>
      </w:r>
      <w:r w:rsidRPr="004A5FBD">
        <w:rPr>
          <w:bCs/>
          <w:color w:val="auto"/>
          <w:sz w:val="16"/>
          <w:szCs w:val="16"/>
        </w:rPr>
        <w:t>от фиксатора</w:t>
      </w:r>
      <w:r w:rsidR="00E33E31" w:rsidRPr="004A5FBD">
        <w:rPr>
          <w:bCs/>
          <w:color w:val="auto"/>
          <w:sz w:val="16"/>
          <w:szCs w:val="16"/>
        </w:rPr>
        <w:t xml:space="preserve">. </w:t>
      </w:r>
      <w:r w:rsidR="004A5FBD">
        <w:rPr>
          <w:bCs/>
          <w:color w:val="auto"/>
          <w:sz w:val="16"/>
          <w:szCs w:val="16"/>
        </w:rPr>
        <w:t>Выдвинте её</w:t>
      </w:r>
      <w:r w:rsidR="00E33E31" w:rsidRPr="004A5FBD">
        <w:rPr>
          <w:bCs/>
          <w:color w:val="auto"/>
          <w:sz w:val="16"/>
          <w:szCs w:val="16"/>
        </w:rPr>
        <w:t xml:space="preserve"> вручную </w:t>
      </w:r>
      <w:r w:rsidR="004A5FBD">
        <w:rPr>
          <w:bCs/>
          <w:color w:val="auto"/>
          <w:sz w:val="16"/>
          <w:szCs w:val="16"/>
        </w:rPr>
        <w:t xml:space="preserve">вперёд до упора </w:t>
      </w:r>
      <w:r w:rsidR="00E33E31" w:rsidRPr="004A5FBD">
        <w:rPr>
          <w:bCs/>
          <w:color w:val="auto"/>
          <w:sz w:val="16"/>
          <w:szCs w:val="16"/>
        </w:rPr>
        <w:t>(</w:t>
      </w:r>
      <w:r w:rsidR="004A5FBD">
        <w:rPr>
          <w:bCs/>
          <w:color w:val="auto"/>
          <w:sz w:val="16"/>
          <w:szCs w:val="16"/>
        </w:rPr>
        <w:t>поз.</w:t>
      </w:r>
      <w:r w:rsidR="00E33E31" w:rsidRPr="004A5FBD">
        <w:rPr>
          <w:bCs/>
          <w:color w:val="auto"/>
          <w:sz w:val="16"/>
          <w:szCs w:val="16"/>
        </w:rPr>
        <w:t xml:space="preserve"> 14 на стр</w:t>
      </w:r>
      <w:r w:rsidR="004A5FBD">
        <w:rPr>
          <w:bCs/>
          <w:color w:val="auto"/>
          <w:sz w:val="16"/>
          <w:szCs w:val="16"/>
        </w:rPr>
        <w:t>.</w:t>
      </w:r>
      <w:r w:rsidR="00E33E31" w:rsidRPr="004A5FBD">
        <w:rPr>
          <w:bCs/>
          <w:color w:val="auto"/>
          <w:sz w:val="16"/>
          <w:szCs w:val="16"/>
        </w:rPr>
        <w:t xml:space="preserve"> </w:t>
      </w:r>
      <w:r w:rsidR="00E33E31" w:rsidRPr="004A5FBD">
        <w:rPr>
          <w:bCs/>
          <w:color w:val="auto"/>
          <w:sz w:val="16"/>
          <w:szCs w:val="16"/>
          <w:lang w:val="en-US"/>
        </w:rPr>
        <w:t>A</w:t>
      </w:r>
      <w:r w:rsidR="00E33E31" w:rsidRPr="004A5FBD">
        <w:rPr>
          <w:bCs/>
          <w:color w:val="auto"/>
          <w:sz w:val="16"/>
          <w:szCs w:val="16"/>
        </w:rPr>
        <w:t>10). Раз</w:t>
      </w:r>
      <w:r w:rsidR="004A5FBD">
        <w:rPr>
          <w:bCs/>
          <w:color w:val="auto"/>
          <w:sz w:val="16"/>
          <w:szCs w:val="16"/>
        </w:rPr>
        <w:t xml:space="preserve">ложите </w:t>
      </w:r>
      <w:r w:rsidR="00E33E31" w:rsidRPr="004A5FBD">
        <w:rPr>
          <w:bCs/>
          <w:color w:val="auto"/>
          <w:sz w:val="16"/>
          <w:szCs w:val="16"/>
        </w:rPr>
        <w:t>платформ</w:t>
      </w:r>
      <w:r w:rsidR="004A5FBD">
        <w:rPr>
          <w:bCs/>
          <w:color w:val="auto"/>
          <w:sz w:val="16"/>
          <w:szCs w:val="16"/>
        </w:rPr>
        <w:t xml:space="preserve">у </w:t>
      </w:r>
      <w:r w:rsidR="00E33E31" w:rsidRPr="004A5FBD">
        <w:rPr>
          <w:bCs/>
          <w:color w:val="auto"/>
          <w:sz w:val="16"/>
          <w:szCs w:val="16"/>
        </w:rPr>
        <w:t xml:space="preserve">и </w:t>
      </w:r>
      <w:r w:rsidR="004A5FBD">
        <w:rPr>
          <w:bCs/>
          <w:color w:val="auto"/>
          <w:sz w:val="16"/>
          <w:szCs w:val="16"/>
        </w:rPr>
        <w:t>по</w:t>
      </w:r>
      <w:r w:rsidR="00E33E31" w:rsidRPr="004A5FBD">
        <w:rPr>
          <w:bCs/>
          <w:color w:val="auto"/>
          <w:sz w:val="16"/>
          <w:szCs w:val="16"/>
        </w:rPr>
        <w:t>ставьте защитные перила</w:t>
      </w:r>
      <w:r w:rsidR="004A5FBD">
        <w:rPr>
          <w:bCs/>
          <w:color w:val="auto"/>
          <w:sz w:val="16"/>
          <w:szCs w:val="16"/>
        </w:rPr>
        <w:t xml:space="preserve"> </w:t>
      </w:r>
      <w:r w:rsidR="00E33E31" w:rsidRPr="004A5FBD">
        <w:rPr>
          <w:bCs/>
          <w:color w:val="auto"/>
          <w:sz w:val="16"/>
          <w:szCs w:val="16"/>
        </w:rPr>
        <w:t>вертикальн</w:t>
      </w:r>
      <w:r w:rsidR="004A5FBD">
        <w:rPr>
          <w:bCs/>
          <w:color w:val="auto"/>
          <w:sz w:val="16"/>
          <w:szCs w:val="16"/>
        </w:rPr>
        <w:t>ую</w:t>
      </w:r>
      <w:r w:rsidR="00E33E31" w:rsidRPr="004A5FBD">
        <w:rPr>
          <w:bCs/>
          <w:color w:val="auto"/>
          <w:sz w:val="16"/>
          <w:szCs w:val="16"/>
        </w:rPr>
        <w:t xml:space="preserve"> позици</w:t>
      </w:r>
      <w:r w:rsidR="004A5FBD">
        <w:rPr>
          <w:bCs/>
          <w:color w:val="auto"/>
          <w:sz w:val="16"/>
          <w:szCs w:val="16"/>
        </w:rPr>
        <w:t>ю</w:t>
      </w:r>
      <w:r w:rsidR="00E33E31" w:rsidRPr="004A5FBD">
        <w:rPr>
          <w:bCs/>
          <w:color w:val="auto"/>
          <w:sz w:val="16"/>
          <w:szCs w:val="16"/>
        </w:rPr>
        <w:t>.</w:t>
      </w:r>
    </w:p>
    <w:p w:rsidR="00E33E31" w:rsidRPr="004A5FBD" w:rsidRDefault="004A5FBD" w:rsidP="0067130E">
      <w:pPr>
        <w:pStyle w:val="Default"/>
        <w:numPr>
          <w:ilvl w:val="0"/>
          <w:numId w:val="43"/>
        </w:numPr>
        <w:spacing w:after="112"/>
        <w:ind w:left="283" w:hanging="357"/>
        <w:rPr>
          <w:bCs/>
          <w:color w:val="auto"/>
          <w:sz w:val="16"/>
          <w:szCs w:val="16"/>
        </w:rPr>
      </w:pPr>
      <w:r>
        <w:rPr>
          <w:bCs/>
          <w:noProof/>
          <w:color w:val="auto"/>
          <w:sz w:val="16"/>
          <w:szCs w:val="16"/>
        </w:rPr>
        <w:drawing>
          <wp:anchor distT="0" distB="0" distL="114300" distR="114300" simplePos="0" relativeHeight="251719680" behindDoc="1" locked="0" layoutInCell="1" allowOverlap="1">
            <wp:simplePos x="0" y="0"/>
            <wp:positionH relativeFrom="column">
              <wp:posOffset>4056380</wp:posOffset>
            </wp:positionH>
            <wp:positionV relativeFrom="paragraph">
              <wp:posOffset>179705</wp:posOffset>
            </wp:positionV>
            <wp:extent cx="1147445" cy="975995"/>
            <wp:effectExtent l="19050" t="0" r="0" b="0"/>
            <wp:wrapTight wrapText="bothSides">
              <wp:wrapPolygon edited="0">
                <wp:start x="-359" y="0"/>
                <wp:lineTo x="-359" y="21080"/>
                <wp:lineTo x="21516" y="21080"/>
                <wp:lineTo x="21516" y="0"/>
                <wp:lineTo x="-359" y="0"/>
              </wp:wrapPolygon>
            </wp:wrapTight>
            <wp:docPr id="4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a:srcRect/>
                    <a:stretch>
                      <a:fillRect/>
                    </a:stretch>
                  </pic:blipFill>
                  <pic:spPr bwMode="auto">
                    <a:xfrm>
                      <a:off x="0" y="0"/>
                      <a:ext cx="1147445" cy="975995"/>
                    </a:xfrm>
                    <a:prstGeom prst="rect">
                      <a:avLst/>
                    </a:prstGeom>
                    <a:noFill/>
                    <a:ln w="9525">
                      <a:noFill/>
                      <a:miter lim="800000"/>
                      <a:headEnd/>
                      <a:tailEnd/>
                    </a:ln>
                  </pic:spPr>
                </pic:pic>
              </a:graphicData>
            </a:graphic>
          </wp:anchor>
        </w:drawing>
      </w:r>
      <w:r>
        <w:rPr>
          <w:bCs/>
          <w:color w:val="auto"/>
          <w:sz w:val="16"/>
          <w:szCs w:val="16"/>
        </w:rPr>
        <w:t>Во</w:t>
      </w:r>
      <w:r w:rsidR="00E33E31" w:rsidRPr="00E33E31">
        <w:rPr>
          <w:bCs/>
          <w:color w:val="auto"/>
          <w:sz w:val="16"/>
          <w:szCs w:val="16"/>
        </w:rPr>
        <w:t>спользу</w:t>
      </w:r>
      <w:r>
        <w:rPr>
          <w:bCs/>
          <w:color w:val="auto"/>
          <w:sz w:val="16"/>
          <w:szCs w:val="16"/>
        </w:rPr>
        <w:t>йтесь</w:t>
      </w:r>
      <w:r w:rsidR="00E33E31" w:rsidRPr="00E33E31">
        <w:rPr>
          <w:bCs/>
          <w:color w:val="auto"/>
          <w:sz w:val="16"/>
          <w:szCs w:val="16"/>
        </w:rPr>
        <w:t xml:space="preserve"> </w:t>
      </w:r>
      <w:r>
        <w:rPr>
          <w:bCs/>
          <w:color w:val="auto"/>
          <w:sz w:val="16"/>
          <w:szCs w:val="16"/>
        </w:rPr>
        <w:t>дистанционным</w:t>
      </w:r>
      <w:r w:rsidR="00E33E31" w:rsidRPr="00E33E31">
        <w:rPr>
          <w:bCs/>
          <w:color w:val="auto"/>
          <w:sz w:val="16"/>
          <w:szCs w:val="16"/>
        </w:rPr>
        <w:t xml:space="preserve"> 2</w:t>
      </w:r>
      <w:r>
        <w:rPr>
          <w:bCs/>
          <w:color w:val="auto"/>
          <w:sz w:val="16"/>
          <w:szCs w:val="16"/>
        </w:rPr>
        <w:t>-</w:t>
      </w:r>
      <w:r w:rsidR="00E33E31" w:rsidRPr="00E33E31">
        <w:rPr>
          <w:bCs/>
          <w:color w:val="auto"/>
          <w:sz w:val="16"/>
          <w:szCs w:val="16"/>
        </w:rPr>
        <w:t>кнопо</w:t>
      </w:r>
      <w:r>
        <w:rPr>
          <w:bCs/>
          <w:color w:val="auto"/>
          <w:sz w:val="16"/>
          <w:szCs w:val="16"/>
        </w:rPr>
        <w:t>чным пультом</w:t>
      </w:r>
      <w:r w:rsidR="00E33E31" w:rsidRPr="00E33E31">
        <w:rPr>
          <w:bCs/>
          <w:color w:val="auto"/>
          <w:sz w:val="16"/>
          <w:szCs w:val="16"/>
        </w:rPr>
        <w:t xml:space="preserve"> или кнопк</w:t>
      </w:r>
      <w:r>
        <w:rPr>
          <w:bCs/>
          <w:color w:val="auto"/>
          <w:sz w:val="16"/>
          <w:szCs w:val="16"/>
        </w:rPr>
        <w:t xml:space="preserve">ами </w:t>
      </w:r>
      <w:r w:rsidR="00E33E31" w:rsidRPr="004A5FBD">
        <w:rPr>
          <w:bCs/>
          <w:color w:val="auto"/>
          <w:sz w:val="16"/>
          <w:szCs w:val="16"/>
        </w:rPr>
        <w:t xml:space="preserve">на </w:t>
      </w:r>
      <w:r w:rsidRPr="004A5FBD">
        <w:rPr>
          <w:bCs/>
          <w:color w:val="auto"/>
          <w:sz w:val="16"/>
          <w:szCs w:val="16"/>
        </w:rPr>
        <w:t>а</w:t>
      </w:r>
      <w:r w:rsidR="00E33E31" w:rsidRPr="004A5FBD">
        <w:rPr>
          <w:bCs/>
          <w:color w:val="auto"/>
          <w:sz w:val="16"/>
          <w:szCs w:val="16"/>
        </w:rPr>
        <w:t>грегат</w:t>
      </w:r>
      <w:r w:rsidRPr="004A5FBD">
        <w:rPr>
          <w:bCs/>
          <w:color w:val="auto"/>
          <w:sz w:val="16"/>
          <w:szCs w:val="16"/>
        </w:rPr>
        <w:t>е</w:t>
      </w:r>
      <w:r w:rsidR="00E33E31" w:rsidRPr="004A5FBD">
        <w:rPr>
          <w:bCs/>
          <w:color w:val="auto"/>
          <w:sz w:val="16"/>
          <w:szCs w:val="16"/>
        </w:rPr>
        <w:t xml:space="preserve"> (</w:t>
      </w:r>
      <w:r>
        <w:rPr>
          <w:bCs/>
          <w:color w:val="auto"/>
          <w:sz w:val="16"/>
          <w:szCs w:val="16"/>
        </w:rPr>
        <w:t>на усмотрение оператора</w:t>
      </w:r>
      <w:r w:rsidR="00E33E31" w:rsidRPr="00E33E31">
        <w:rPr>
          <w:bCs/>
          <w:color w:val="auto"/>
          <w:sz w:val="16"/>
          <w:szCs w:val="16"/>
        </w:rPr>
        <w:t xml:space="preserve">) </w:t>
      </w:r>
      <w:r>
        <w:rPr>
          <w:bCs/>
          <w:color w:val="auto"/>
          <w:sz w:val="16"/>
          <w:szCs w:val="16"/>
        </w:rPr>
        <w:t>для подъёма</w:t>
      </w:r>
      <w:r w:rsidR="00E33E31" w:rsidRPr="00E33E31">
        <w:rPr>
          <w:bCs/>
          <w:color w:val="auto"/>
          <w:sz w:val="16"/>
          <w:szCs w:val="16"/>
        </w:rPr>
        <w:t xml:space="preserve"> платформы на высоту</w:t>
      </w:r>
      <w:r>
        <w:rPr>
          <w:bCs/>
          <w:color w:val="auto"/>
          <w:sz w:val="16"/>
          <w:szCs w:val="16"/>
        </w:rPr>
        <w:t xml:space="preserve"> </w:t>
      </w:r>
      <w:r w:rsidR="00E33E31" w:rsidRPr="004A5FBD">
        <w:rPr>
          <w:bCs/>
          <w:color w:val="auto"/>
          <w:sz w:val="16"/>
          <w:szCs w:val="16"/>
        </w:rPr>
        <w:t>или с</w:t>
      </w:r>
      <w:r>
        <w:rPr>
          <w:bCs/>
          <w:color w:val="auto"/>
          <w:sz w:val="16"/>
          <w:szCs w:val="16"/>
        </w:rPr>
        <w:t>пуска её</w:t>
      </w:r>
      <w:r w:rsidR="00E33E31" w:rsidRPr="004A5FBD">
        <w:rPr>
          <w:bCs/>
          <w:color w:val="auto"/>
          <w:sz w:val="16"/>
          <w:szCs w:val="16"/>
        </w:rPr>
        <w:t xml:space="preserve"> на землю, согласно функциям 5.4.1 и 5.4.2</w:t>
      </w:r>
    </w:p>
    <w:p w:rsidR="00E33E31" w:rsidRPr="00A4327B" w:rsidRDefault="004A5FBD" w:rsidP="0067130E">
      <w:pPr>
        <w:pStyle w:val="Default"/>
        <w:numPr>
          <w:ilvl w:val="0"/>
          <w:numId w:val="43"/>
        </w:numPr>
        <w:spacing w:after="112"/>
        <w:ind w:left="283" w:hanging="357"/>
        <w:rPr>
          <w:bCs/>
          <w:color w:val="auto"/>
          <w:sz w:val="16"/>
          <w:szCs w:val="16"/>
        </w:rPr>
      </w:pPr>
      <w:r>
        <w:rPr>
          <w:bCs/>
          <w:color w:val="0B0B0B"/>
          <w:sz w:val="16"/>
          <w:szCs w:val="16"/>
        </w:rPr>
        <w:t>Соблюдайте дистанцию при подьёме платформы. Не находитесь в о</w:t>
      </w:r>
      <w:r w:rsidRPr="00E14A28">
        <w:rPr>
          <w:bCs/>
          <w:color w:val="0B0B0B"/>
          <w:sz w:val="16"/>
          <w:szCs w:val="16"/>
        </w:rPr>
        <w:t>пасн</w:t>
      </w:r>
      <w:r>
        <w:rPr>
          <w:bCs/>
          <w:color w:val="0B0B0B"/>
          <w:sz w:val="16"/>
          <w:szCs w:val="16"/>
        </w:rPr>
        <w:t>ой</w:t>
      </w:r>
      <w:r w:rsidRPr="00E14A28">
        <w:rPr>
          <w:bCs/>
          <w:color w:val="0B0B0B"/>
          <w:sz w:val="16"/>
          <w:szCs w:val="16"/>
        </w:rPr>
        <w:t xml:space="preserve"> зон</w:t>
      </w:r>
      <w:r>
        <w:rPr>
          <w:bCs/>
          <w:color w:val="0B0B0B"/>
          <w:sz w:val="16"/>
          <w:szCs w:val="16"/>
        </w:rPr>
        <w:t>е</w:t>
      </w:r>
      <w:r w:rsidRPr="00E14A28">
        <w:rPr>
          <w:bCs/>
          <w:color w:val="0B0B0B"/>
          <w:sz w:val="16"/>
          <w:szCs w:val="16"/>
        </w:rPr>
        <w:t xml:space="preserve"> между </w:t>
      </w:r>
      <w:r>
        <w:rPr>
          <w:bCs/>
          <w:color w:val="0B0B0B"/>
          <w:sz w:val="16"/>
          <w:szCs w:val="16"/>
        </w:rPr>
        <w:t>поднимающейся</w:t>
      </w:r>
      <w:r w:rsidRPr="00E14A28">
        <w:rPr>
          <w:bCs/>
          <w:color w:val="0B0B0B"/>
          <w:sz w:val="16"/>
          <w:szCs w:val="16"/>
        </w:rPr>
        <w:t xml:space="preserve"> платформой и</w:t>
      </w:r>
      <w:r>
        <w:rPr>
          <w:bCs/>
          <w:color w:val="0B0B0B"/>
          <w:sz w:val="16"/>
          <w:szCs w:val="16"/>
        </w:rPr>
        <w:t xml:space="preserve"> </w:t>
      </w:r>
      <w:r w:rsidRPr="00E14A28">
        <w:rPr>
          <w:bCs/>
          <w:color w:val="0B0B0B"/>
          <w:sz w:val="16"/>
          <w:szCs w:val="16"/>
        </w:rPr>
        <w:t xml:space="preserve">задней </w:t>
      </w:r>
      <w:r>
        <w:rPr>
          <w:bCs/>
          <w:color w:val="0B0B0B"/>
          <w:sz w:val="16"/>
          <w:szCs w:val="16"/>
        </w:rPr>
        <w:t>частью</w:t>
      </w:r>
      <w:r w:rsidRPr="00E14A28">
        <w:rPr>
          <w:bCs/>
          <w:color w:val="0B0B0B"/>
          <w:sz w:val="16"/>
          <w:szCs w:val="16"/>
        </w:rPr>
        <w:t xml:space="preserve"> кузова.</w:t>
      </w:r>
    </w:p>
    <w:p w:rsidR="0029597F" w:rsidRPr="00E33E31" w:rsidRDefault="000B4E1D" w:rsidP="0067130E">
      <w:pPr>
        <w:pStyle w:val="Default"/>
        <w:numPr>
          <w:ilvl w:val="0"/>
          <w:numId w:val="43"/>
        </w:numPr>
        <w:spacing w:after="112"/>
        <w:ind w:left="283" w:hanging="357"/>
        <w:rPr>
          <w:color w:val="auto"/>
          <w:sz w:val="16"/>
          <w:szCs w:val="16"/>
        </w:rPr>
      </w:pPr>
      <w:r>
        <w:rPr>
          <w:color w:val="0B0B0B"/>
          <w:sz w:val="16"/>
          <w:szCs w:val="16"/>
        </w:rPr>
        <w:t>Завезите</w:t>
      </w:r>
      <w:r w:rsidRPr="007D5BFE">
        <w:rPr>
          <w:color w:val="0B0B0B"/>
          <w:sz w:val="16"/>
          <w:szCs w:val="16"/>
        </w:rPr>
        <w:t xml:space="preserve"> инвалидную коляску с </w:t>
      </w:r>
      <w:r>
        <w:rPr>
          <w:color w:val="0B0B0B"/>
          <w:sz w:val="16"/>
          <w:szCs w:val="16"/>
        </w:rPr>
        <w:t>пассажиром</w:t>
      </w:r>
      <w:r w:rsidRPr="007D5BFE">
        <w:rPr>
          <w:color w:val="0B0B0B"/>
          <w:sz w:val="16"/>
          <w:szCs w:val="16"/>
        </w:rPr>
        <w:t xml:space="preserve"> на платформу, лицом от</w:t>
      </w:r>
      <w:r>
        <w:rPr>
          <w:color w:val="0B0B0B"/>
          <w:sz w:val="16"/>
          <w:szCs w:val="16"/>
        </w:rPr>
        <w:t xml:space="preserve"> т</w:t>
      </w:r>
      <w:r w:rsidRPr="003A5988">
        <w:rPr>
          <w:color w:val="0B0B0B"/>
          <w:sz w:val="16"/>
          <w:szCs w:val="16"/>
        </w:rPr>
        <w:t>ранспортно</w:t>
      </w:r>
      <w:r>
        <w:rPr>
          <w:color w:val="0B0B0B"/>
          <w:sz w:val="16"/>
          <w:szCs w:val="16"/>
        </w:rPr>
        <w:t>го</w:t>
      </w:r>
      <w:r w:rsidRPr="003A5988">
        <w:rPr>
          <w:color w:val="0B0B0B"/>
          <w:sz w:val="16"/>
          <w:szCs w:val="16"/>
        </w:rPr>
        <w:t xml:space="preserve"> средств</w:t>
      </w:r>
      <w:r>
        <w:rPr>
          <w:color w:val="0B0B0B"/>
          <w:sz w:val="16"/>
          <w:szCs w:val="16"/>
        </w:rPr>
        <w:t>а</w:t>
      </w:r>
      <w:r w:rsidRPr="003A5988">
        <w:rPr>
          <w:color w:val="0B0B0B"/>
          <w:sz w:val="16"/>
          <w:szCs w:val="16"/>
        </w:rPr>
        <w:t xml:space="preserve">. </w:t>
      </w:r>
      <w:r>
        <w:rPr>
          <w:color w:val="0B0B0B"/>
          <w:sz w:val="16"/>
          <w:szCs w:val="16"/>
        </w:rPr>
        <w:t>Пассажир с</w:t>
      </w:r>
      <w:r w:rsidRPr="003A5988">
        <w:rPr>
          <w:color w:val="0B0B0B"/>
          <w:sz w:val="16"/>
          <w:szCs w:val="16"/>
        </w:rPr>
        <w:t xml:space="preserve"> инвалидной коляск</w:t>
      </w:r>
      <w:r>
        <w:rPr>
          <w:color w:val="0B0B0B"/>
          <w:sz w:val="16"/>
          <w:szCs w:val="16"/>
        </w:rPr>
        <w:t>ой</w:t>
      </w:r>
      <w:r w:rsidRPr="003A5988">
        <w:rPr>
          <w:color w:val="0B0B0B"/>
          <w:sz w:val="16"/>
          <w:szCs w:val="16"/>
        </w:rPr>
        <w:t xml:space="preserve"> должен </w:t>
      </w:r>
      <w:r>
        <w:rPr>
          <w:color w:val="0B0B0B"/>
          <w:sz w:val="16"/>
          <w:szCs w:val="16"/>
        </w:rPr>
        <w:t xml:space="preserve">располагаться центрально на платформе. </w:t>
      </w:r>
      <w:r w:rsidRPr="003A5988">
        <w:rPr>
          <w:color w:val="0B0B0B"/>
          <w:sz w:val="16"/>
          <w:szCs w:val="16"/>
        </w:rPr>
        <w:t>Обеспечьте, что</w:t>
      </w:r>
      <w:r>
        <w:rPr>
          <w:color w:val="0B0B0B"/>
          <w:sz w:val="16"/>
          <w:szCs w:val="16"/>
        </w:rPr>
        <w:t xml:space="preserve">бы </w:t>
      </w:r>
      <w:r>
        <w:rPr>
          <w:color w:val="1F1E21"/>
          <w:sz w:val="16"/>
          <w:szCs w:val="16"/>
        </w:rPr>
        <w:t>а</w:t>
      </w:r>
      <w:r w:rsidRPr="00BA2F63">
        <w:rPr>
          <w:color w:val="1F1E21"/>
          <w:sz w:val="16"/>
          <w:szCs w:val="16"/>
        </w:rPr>
        <w:t>втоматическое противооткатное устройство</w:t>
      </w:r>
      <w:r w:rsidRPr="003A5988">
        <w:rPr>
          <w:color w:val="0B0B0B"/>
          <w:sz w:val="16"/>
          <w:szCs w:val="16"/>
        </w:rPr>
        <w:t xml:space="preserve"> и </w:t>
      </w:r>
      <w:r w:rsidRPr="007D5BFE">
        <w:rPr>
          <w:bCs/>
          <w:sz w:val="16"/>
          <w:szCs w:val="16"/>
        </w:rPr>
        <w:t>автоматическ</w:t>
      </w:r>
      <w:r>
        <w:rPr>
          <w:bCs/>
          <w:sz w:val="16"/>
          <w:szCs w:val="16"/>
        </w:rPr>
        <w:t>ая</w:t>
      </w:r>
      <w:r w:rsidRPr="007D5BFE">
        <w:rPr>
          <w:bCs/>
          <w:sz w:val="16"/>
          <w:szCs w:val="16"/>
        </w:rPr>
        <w:t xml:space="preserve"> </w:t>
      </w:r>
      <w:r w:rsidRPr="00BA2F63">
        <w:rPr>
          <w:color w:val="1F1E21"/>
          <w:sz w:val="16"/>
          <w:szCs w:val="16"/>
        </w:rPr>
        <w:t>уравнительн</w:t>
      </w:r>
      <w:r>
        <w:rPr>
          <w:color w:val="1F1E21"/>
          <w:sz w:val="16"/>
          <w:szCs w:val="16"/>
        </w:rPr>
        <w:t>ая</w:t>
      </w:r>
      <w:r w:rsidRPr="00BA2F63">
        <w:rPr>
          <w:color w:val="1F1E21"/>
          <w:sz w:val="16"/>
          <w:szCs w:val="16"/>
        </w:rPr>
        <w:t xml:space="preserve"> перемычк</w:t>
      </w:r>
      <w:r>
        <w:rPr>
          <w:color w:val="1F1E21"/>
          <w:sz w:val="16"/>
          <w:szCs w:val="16"/>
        </w:rPr>
        <w:t>а</w:t>
      </w:r>
      <w:r w:rsidRPr="00BA2F63">
        <w:rPr>
          <w:color w:val="1F1E21"/>
          <w:sz w:val="16"/>
          <w:szCs w:val="16"/>
        </w:rPr>
        <w:t>-мостик</w:t>
      </w:r>
      <w:r>
        <w:rPr>
          <w:color w:val="1F1E21"/>
          <w:sz w:val="16"/>
          <w:szCs w:val="16"/>
        </w:rPr>
        <w:t xml:space="preserve"> функционировали правильно</w:t>
      </w:r>
      <w:r w:rsidRPr="003A5988">
        <w:rPr>
          <w:color w:val="0B0B0B"/>
          <w:sz w:val="16"/>
          <w:szCs w:val="16"/>
        </w:rPr>
        <w:t>.</w:t>
      </w:r>
      <w:r>
        <w:rPr>
          <w:color w:val="0B0B0B"/>
          <w:sz w:val="16"/>
          <w:szCs w:val="16"/>
        </w:rPr>
        <w:t xml:space="preserve"> Приведите</w:t>
      </w:r>
      <w:r w:rsidRPr="003A5988">
        <w:rPr>
          <w:color w:val="0B0B0B"/>
          <w:sz w:val="16"/>
          <w:szCs w:val="16"/>
        </w:rPr>
        <w:t xml:space="preserve"> тормоз инвалидной коляски</w:t>
      </w:r>
      <w:r>
        <w:rPr>
          <w:color w:val="0B0B0B"/>
          <w:sz w:val="16"/>
          <w:szCs w:val="16"/>
        </w:rPr>
        <w:t xml:space="preserve"> в рабочее положение</w:t>
      </w:r>
      <w:r w:rsidRPr="003A5988">
        <w:rPr>
          <w:color w:val="0B0B0B"/>
          <w:sz w:val="16"/>
          <w:szCs w:val="16"/>
        </w:rPr>
        <w:t>, так что</w:t>
      </w:r>
      <w:r>
        <w:rPr>
          <w:color w:val="0B0B0B"/>
          <w:sz w:val="16"/>
          <w:szCs w:val="16"/>
        </w:rPr>
        <w:t>бы</w:t>
      </w:r>
      <w:r w:rsidRPr="003A5988">
        <w:rPr>
          <w:color w:val="0B0B0B"/>
          <w:sz w:val="16"/>
          <w:szCs w:val="16"/>
        </w:rPr>
        <w:t xml:space="preserve"> </w:t>
      </w:r>
      <w:r>
        <w:rPr>
          <w:color w:val="0B0B0B"/>
          <w:sz w:val="16"/>
          <w:szCs w:val="16"/>
        </w:rPr>
        <w:t xml:space="preserve">коляска </w:t>
      </w:r>
      <w:r w:rsidRPr="003A5988">
        <w:rPr>
          <w:color w:val="0B0B0B"/>
          <w:sz w:val="16"/>
          <w:szCs w:val="16"/>
        </w:rPr>
        <w:t>во время движения на платформе</w:t>
      </w:r>
      <w:r>
        <w:rPr>
          <w:color w:val="0B0B0B"/>
          <w:sz w:val="16"/>
          <w:szCs w:val="16"/>
        </w:rPr>
        <w:t xml:space="preserve"> </w:t>
      </w:r>
      <w:r w:rsidRPr="003A5988">
        <w:rPr>
          <w:color w:val="0B0B0B"/>
          <w:sz w:val="16"/>
          <w:szCs w:val="16"/>
        </w:rPr>
        <w:t>не передвигалась.</w:t>
      </w:r>
    </w:p>
    <w:p w:rsidR="0029597F" w:rsidRPr="00E33E31" w:rsidRDefault="0029597F">
      <w:pPr>
        <w:pStyle w:val="Default"/>
        <w:rPr>
          <w:color w:val="auto"/>
          <w:sz w:val="16"/>
          <w:szCs w:val="16"/>
        </w:rPr>
      </w:pPr>
    </w:p>
    <w:p w:rsidR="00C345CB" w:rsidRDefault="00C345CB" w:rsidP="00C345CB">
      <w:pPr>
        <w:pStyle w:val="CM73"/>
        <w:spacing w:after="67" w:line="203" w:lineRule="atLeast"/>
        <w:jc w:val="center"/>
        <w:rPr>
          <w:b/>
          <w:bCs/>
          <w:sz w:val="16"/>
          <w:szCs w:val="16"/>
        </w:rPr>
      </w:pPr>
    </w:p>
    <w:p w:rsidR="00C345CB" w:rsidRDefault="00C345CB" w:rsidP="00C345CB">
      <w:pPr>
        <w:pStyle w:val="CM73"/>
        <w:spacing w:after="67" w:line="203" w:lineRule="atLeast"/>
        <w:jc w:val="center"/>
        <w:rPr>
          <w:b/>
          <w:bCs/>
          <w:sz w:val="16"/>
          <w:szCs w:val="16"/>
        </w:rPr>
      </w:pPr>
    </w:p>
    <w:p w:rsidR="00C345CB" w:rsidRDefault="00C345CB" w:rsidP="00C345CB">
      <w:pPr>
        <w:pStyle w:val="CM73"/>
        <w:spacing w:after="67" w:line="203" w:lineRule="atLeast"/>
        <w:jc w:val="center"/>
        <w:rPr>
          <w:b/>
          <w:bCs/>
          <w:sz w:val="16"/>
          <w:szCs w:val="16"/>
        </w:rPr>
      </w:pPr>
    </w:p>
    <w:p w:rsidR="00C345CB" w:rsidRDefault="00C345CB" w:rsidP="00C345CB">
      <w:pPr>
        <w:pStyle w:val="CM73"/>
        <w:spacing w:after="67" w:line="203" w:lineRule="atLeast"/>
        <w:jc w:val="center"/>
        <w:rPr>
          <w:b/>
          <w:bCs/>
          <w:sz w:val="16"/>
          <w:szCs w:val="16"/>
        </w:rPr>
      </w:pPr>
    </w:p>
    <w:p w:rsidR="00C345CB" w:rsidRDefault="00C345CB" w:rsidP="00C345CB">
      <w:pPr>
        <w:pStyle w:val="CM73"/>
        <w:spacing w:after="67" w:line="203" w:lineRule="atLeast"/>
        <w:jc w:val="center"/>
        <w:rPr>
          <w:b/>
          <w:bCs/>
          <w:sz w:val="16"/>
          <w:szCs w:val="16"/>
        </w:rPr>
      </w:pPr>
    </w:p>
    <w:p w:rsidR="00C345CB" w:rsidRDefault="00C345CB" w:rsidP="00C345CB">
      <w:pPr>
        <w:pStyle w:val="CM73"/>
        <w:spacing w:after="67" w:line="203" w:lineRule="atLeast"/>
        <w:jc w:val="center"/>
        <w:rPr>
          <w:b/>
          <w:bCs/>
          <w:sz w:val="16"/>
          <w:szCs w:val="16"/>
        </w:rPr>
      </w:pPr>
    </w:p>
    <w:p w:rsidR="00C345CB" w:rsidRDefault="00C345CB" w:rsidP="00C345CB">
      <w:pPr>
        <w:pStyle w:val="CM73"/>
        <w:spacing w:after="67" w:line="203" w:lineRule="atLeast"/>
        <w:jc w:val="center"/>
        <w:rPr>
          <w:b/>
          <w:bCs/>
          <w:sz w:val="16"/>
          <w:szCs w:val="16"/>
        </w:rPr>
      </w:pPr>
    </w:p>
    <w:p w:rsidR="0029597F" w:rsidRPr="00A4327B" w:rsidRDefault="0029597F" w:rsidP="00C345CB">
      <w:pPr>
        <w:pStyle w:val="CM73"/>
        <w:spacing w:after="67" w:line="203" w:lineRule="atLeast"/>
        <w:jc w:val="center"/>
        <w:rPr>
          <w:sz w:val="16"/>
          <w:szCs w:val="16"/>
        </w:rPr>
      </w:pPr>
      <w:r w:rsidRPr="00A4327B">
        <w:rPr>
          <w:b/>
          <w:bCs/>
          <w:sz w:val="16"/>
          <w:szCs w:val="16"/>
        </w:rPr>
        <w:t xml:space="preserve">- </w:t>
      </w:r>
      <w:r w:rsidRPr="009F6415">
        <w:rPr>
          <w:b/>
          <w:bCs/>
          <w:sz w:val="16"/>
          <w:szCs w:val="16"/>
          <w:lang w:val="en-US"/>
        </w:rPr>
        <w:t>A</w:t>
      </w:r>
      <w:r w:rsidRPr="00A4327B">
        <w:rPr>
          <w:b/>
          <w:bCs/>
          <w:sz w:val="16"/>
          <w:szCs w:val="16"/>
        </w:rPr>
        <w:t xml:space="preserve">28 </w:t>
      </w:r>
      <w:r w:rsidRPr="00A4327B">
        <w:rPr>
          <w:b/>
          <w:bCs/>
          <w:sz w:val="16"/>
          <w:szCs w:val="16"/>
        </w:rPr>
        <w:softHyphen/>
      </w:r>
      <w:r w:rsidR="000B4E1D">
        <w:rPr>
          <w:b/>
          <w:bCs/>
          <w:sz w:val="16"/>
          <w:szCs w:val="16"/>
        </w:rPr>
        <w:t>-</w:t>
      </w:r>
    </w:p>
    <w:p w:rsidR="00E33E31" w:rsidRPr="00A4327B" w:rsidRDefault="00E33E31">
      <w:pPr>
        <w:pStyle w:val="Default"/>
        <w:spacing w:line="538" w:lineRule="atLeast"/>
        <w:jc w:val="center"/>
        <w:rPr>
          <w:rFonts w:ascii="BGPMBD+Wingdings2" w:hAnsi="BGPMBD+Wingdings2" w:cs="BGPMBD+Wingdings2"/>
          <w:color w:val="0B0B0B"/>
          <w:sz w:val="19"/>
          <w:szCs w:val="19"/>
        </w:rPr>
        <w:sectPr w:rsidR="00E33E31" w:rsidRPr="00A4327B" w:rsidSect="006F4734">
          <w:type w:val="continuous"/>
          <w:pgSz w:w="9637" w:h="14106"/>
          <w:pgMar w:top="914" w:right="900" w:bottom="414" w:left="1134" w:header="720" w:footer="720" w:gutter="0"/>
          <w:cols w:space="720"/>
          <w:noEndnote/>
        </w:sectPr>
      </w:pPr>
    </w:p>
    <w:p w:rsidR="0061358E" w:rsidRPr="00A4327B" w:rsidRDefault="0061358E">
      <w:pPr>
        <w:pStyle w:val="CM41"/>
        <w:pageBreakBefore/>
        <w:ind w:left="277" w:right="247"/>
        <w:jc w:val="both"/>
        <w:rPr>
          <w:color w:val="0B0B0B"/>
          <w:sz w:val="16"/>
          <w:szCs w:val="16"/>
        </w:rPr>
        <w:sectPr w:rsidR="0061358E" w:rsidRPr="00A4327B">
          <w:type w:val="continuous"/>
          <w:pgSz w:w="9637" w:h="14106"/>
          <w:pgMar w:top="914" w:right="900" w:bottom="414" w:left="156" w:header="720" w:footer="720" w:gutter="0"/>
          <w:cols w:num="2" w:space="720" w:equalWidth="0">
            <w:col w:w="4491" w:space="331"/>
            <w:col w:w="194"/>
          </w:cols>
          <w:noEndnote/>
        </w:sectPr>
      </w:pPr>
    </w:p>
    <w:p w:rsidR="0061358E" w:rsidRPr="0061358E" w:rsidRDefault="000B4E1D" w:rsidP="0067130E">
      <w:pPr>
        <w:pStyle w:val="Default"/>
        <w:numPr>
          <w:ilvl w:val="0"/>
          <w:numId w:val="44"/>
        </w:numPr>
        <w:spacing w:after="112"/>
        <w:ind w:left="283" w:hanging="357"/>
        <w:rPr>
          <w:color w:val="0B0B0B"/>
          <w:sz w:val="16"/>
          <w:szCs w:val="16"/>
        </w:rPr>
      </w:pPr>
      <w:r w:rsidRPr="007D5BFE">
        <w:rPr>
          <w:bCs/>
          <w:color w:val="0B0B0B"/>
          <w:sz w:val="16"/>
          <w:szCs w:val="16"/>
        </w:rPr>
        <w:lastRenderedPageBreak/>
        <w:t>Использу</w:t>
      </w:r>
      <w:r>
        <w:rPr>
          <w:bCs/>
          <w:color w:val="0B0B0B"/>
          <w:sz w:val="16"/>
          <w:szCs w:val="16"/>
        </w:rPr>
        <w:t>йте</w:t>
      </w:r>
      <w:r w:rsidRPr="007D5BFE">
        <w:rPr>
          <w:bCs/>
          <w:color w:val="0B0B0B"/>
          <w:sz w:val="16"/>
          <w:szCs w:val="16"/>
        </w:rPr>
        <w:t xml:space="preserve"> снова </w:t>
      </w:r>
      <w:r>
        <w:rPr>
          <w:bCs/>
          <w:color w:val="0B0B0B"/>
          <w:sz w:val="16"/>
          <w:szCs w:val="16"/>
        </w:rPr>
        <w:t>2-кнопочный пульт дистанционного управления</w:t>
      </w:r>
      <w:r w:rsidRPr="007D5BFE">
        <w:rPr>
          <w:bCs/>
          <w:color w:val="0B0B0B"/>
          <w:sz w:val="16"/>
          <w:szCs w:val="16"/>
        </w:rPr>
        <w:t>, чтобы подн</w:t>
      </w:r>
      <w:r>
        <w:rPr>
          <w:bCs/>
          <w:color w:val="0B0B0B"/>
          <w:sz w:val="16"/>
          <w:szCs w:val="16"/>
        </w:rPr>
        <w:t>ять</w:t>
      </w:r>
      <w:r w:rsidRPr="007D5BFE">
        <w:rPr>
          <w:bCs/>
          <w:color w:val="0B0B0B"/>
          <w:sz w:val="16"/>
          <w:szCs w:val="16"/>
        </w:rPr>
        <w:t xml:space="preserve"> пассажира до </w:t>
      </w:r>
      <w:r>
        <w:rPr>
          <w:bCs/>
          <w:color w:val="0B0B0B"/>
          <w:sz w:val="16"/>
          <w:szCs w:val="16"/>
        </w:rPr>
        <w:t xml:space="preserve">уровня пола автомобиля </w:t>
      </w:r>
      <w:r w:rsidRPr="006B0883">
        <w:rPr>
          <w:bCs/>
          <w:color w:val="0B0B0B"/>
          <w:sz w:val="16"/>
          <w:szCs w:val="16"/>
        </w:rPr>
        <w:t>или опус</w:t>
      </w:r>
      <w:r>
        <w:rPr>
          <w:bCs/>
          <w:color w:val="0B0B0B"/>
          <w:sz w:val="16"/>
          <w:szCs w:val="16"/>
        </w:rPr>
        <w:t>тить</w:t>
      </w:r>
      <w:r w:rsidRPr="006B0883">
        <w:rPr>
          <w:bCs/>
          <w:color w:val="0B0B0B"/>
          <w:sz w:val="16"/>
          <w:szCs w:val="16"/>
        </w:rPr>
        <w:t xml:space="preserve"> платформу </w:t>
      </w:r>
      <w:r>
        <w:rPr>
          <w:bCs/>
          <w:color w:val="0B0B0B"/>
          <w:sz w:val="16"/>
          <w:szCs w:val="16"/>
        </w:rPr>
        <w:t>до уровня земли.</w:t>
      </w:r>
    </w:p>
    <w:p w:rsidR="0061358E" w:rsidRPr="00A4327B" w:rsidRDefault="000B4E1D" w:rsidP="0067130E">
      <w:pPr>
        <w:pStyle w:val="Default"/>
        <w:numPr>
          <w:ilvl w:val="0"/>
          <w:numId w:val="44"/>
        </w:numPr>
        <w:spacing w:after="112"/>
        <w:ind w:left="283" w:hanging="357"/>
        <w:rPr>
          <w:color w:val="0B0B0B"/>
          <w:sz w:val="16"/>
          <w:szCs w:val="16"/>
        </w:rPr>
      </w:pPr>
      <w:r>
        <w:rPr>
          <w:color w:val="0B0B0B"/>
          <w:sz w:val="16"/>
          <w:szCs w:val="16"/>
        </w:rPr>
        <w:t>Завезите</w:t>
      </w:r>
      <w:r w:rsidRPr="007D5BFE">
        <w:rPr>
          <w:color w:val="0B0B0B"/>
          <w:sz w:val="16"/>
          <w:szCs w:val="16"/>
        </w:rPr>
        <w:t xml:space="preserve"> инвалидную коляску с </w:t>
      </w:r>
      <w:r>
        <w:rPr>
          <w:color w:val="0B0B0B"/>
          <w:sz w:val="16"/>
          <w:szCs w:val="16"/>
        </w:rPr>
        <w:t>пассажиром</w:t>
      </w:r>
      <w:r w:rsidRPr="007D5BFE">
        <w:rPr>
          <w:color w:val="0B0B0B"/>
          <w:sz w:val="16"/>
          <w:szCs w:val="16"/>
        </w:rPr>
        <w:t xml:space="preserve"> на платформу, лицом от</w:t>
      </w:r>
      <w:r>
        <w:rPr>
          <w:color w:val="0B0B0B"/>
          <w:sz w:val="16"/>
          <w:szCs w:val="16"/>
        </w:rPr>
        <w:t xml:space="preserve"> т</w:t>
      </w:r>
      <w:r w:rsidRPr="003A5988">
        <w:rPr>
          <w:color w:val="0B0B0B"/>
          <w:sz w:val="16"/>
          <w:szCs w:val="16"/>
        </w:rPr>
        <w:t>ранспортно</w:t>
      </w:r>
      <w:r>
        <w:rPr>
          <w:color w:val="0B0B0B"/>
          <w:sz w:val="16"/>
          <w:szCs w:val="16"/>
        </w:rPr>
        <w:t>го</w:t>
      </w:r>
      <w:r w:rsidRPr="003A5988">
        <w:rPr>
          <w:color w:val="0B0B0B"/>
          <w:sz w:val="16"/>
          <w:szCs w:val="16"/>
        </w:rPr>
        <w:t xml:space="preserve"> средств</w:t>
      </w:r>
      <w:r>
        <w:rPr>
          <w:color w:val="0B0B0B"/>
          <w:sz w:val="16"/>
          <w:szCs w:val="16"/>
        </w:rPr>
        <w:t>а</w:t>
      </w:r>
      <w:r w:rsidRPr="003A5988">
        <w:rPr>
          <w:color w:val="0B0B0B"/>
          <w:sz w:val="16"/>
          <w:szCs w:val="16"/>
        </w:rPr>
        <w:t xml:space="preserve">. </w:t>
      </w:r>
      <w:r>
        <w:rPr>
          <w:color w:val="0B0B0B"/>
          <w:sz w:val="16"/>
          <w:szCs w:val="16"/>
        </w:rPr>
        <w:t>Пассажир с</w:t>
      </w:r>
      <w:r w:rsidRPr="003A5988">
        <w:rPr>
          <w:color w:val="0B0B0B"/>
          <w:sz w:val="16"/>
          <w:szCs w:val="16"/>
        </w:rPr>
        <w:t xml:space="preserve"> инвалидной коляск</w:t>
      </w:r>
      <w:r>
        <w:rPr>
          <w:color w:val="0B0B0B"/>
          <w:sz w:val="16"/>
          <w:szCs w:val="16"/>
        </w:rPr>
        <w:t>ой</w:t>
      </w:r>
      <w:r w:rsidRPr="003A5988">
        <w:rPr>
          <w:color w:val="0B0B0B"/>
          <w:sz w:val="16"/>
          <w:szCs w:val="16"/>
        </w:rPr>
        <w:t xml:space="preserve"> должен </w:t>
      </w:r>
      <w:r>
        <w:rPr>
          <w:color w:val="0B0B0B"/>
          <w:sz w:val="16"/>
          <w:szCs w:val="16"/>
        </w:rPr>
        <w:t>располагаться</w:t>
      </w:r>
      <w:r w:rsidRPr="003A5988">
        <w:rPr>
          <w:color w:val="0B0B0B"/>
          <w:sz w:val="16"/>
          <w:szCs w:val="16"/>
        </w:rPr>
        <w:t xml:space="preserve"> центрально на платформе. Обеспечьте, что</w:t>
      </w:r>
      <w:r>
        <w:rPr>
          <w:color w:val="0B0B0B"/>
          <w:sz w:val="16"/>
          <w:szCs w:val="16"/>
        </w:rPr>
        <w:t xml:space="preserve">бы </w:t>
      </w:r>
      <w:r>
        <w:rPr>
          <w:color w:val="1F1E21"/>
          <w:sz w:val="16"/>
          <w:szCs w:val="16"/>
        </w:rPr>
        <w:t>а</w:t>
      </w:r>
      <w:r w:rsidRPr="00BA2F63">
        <w:rPr>
          <w:color w:val="1F1E21"/>
          <w:sz w:val="16"/>
          <w:szCs w:val="16"/>
        </w:rPr>
        <w:t>втоматическое противооткатное устройство</w:t>
      </w:r>
      <w:r w:rsidRPr="003A5988">
        <w:rPr>
          <w:color w:val="0B0B0B"/>
          <w:sz w:val="16"/>
          <w:szCs w:val="16"/>
        </w:rPr>
        <w:t xml:space="preserve"> и </w:t>
      </w:r>
      <w:r w:rsidRPr="007D5BFE">
        <w:rPr>
          <w:bCs/>
          <w:sz w:val="16"/>
          <w:szCs w:val="16"/>
        </w:rPr>
        <w:t>автоматическ</w:t>
      </w:r>
      <w:r>
        <w:rPr>
          <w:bCs/>
          <w:sz w:val="16"/>
          <w:szCs w:val="16"/>
        </w:rPr>
        <w:t>ая</w:t>
      </w:r>
      <w:r w:rsidRPr="007D5BFE">
        <w:rPr>
          <w:bCs/>
          <w:sz w:val="16"/>
          <w:szCs w:val="16"/>
        </w:rPr>
        <w:t xml:space="preserve"> </w:t>
      </w:r>
      <w:r w:rsidRPr="00BA2F63">
        <w:rPr>
          <w:color w:val="1F1E21"/>
          <w:sz w:val="16"/>
          <w:szCs w:val="16"/>
        </w:rPr>
        <w:t>уравнительн</w:t>
      </w:r>
      <w:r>
        <w:rPr>
          <w:color w:val="1F1E21"/>
          <w:sz w:val="16"/>
          <w:szCs w:val="16"/>
        </w:rPr>
        <w:t>ая</w:t>
      </w:r>
      <w:r w:rsidRPr="00BA2F63">
        <w:rPr>
          <w:color w:val="1F1E21"/>
          <w:sz w:val="16"/>
          <w:szCs w:val="16"/>
        </w:rPr>
        <w:t xml:space="preserve"> перемычк</w:t>
      </w:r>
      <w:r>
        <w:rPr>
          <w:color w:val="1F1E21"/>
          <w:sz w:val="16"/>
          <w:szCs w:val="16"/>
        </w:rPr>
        <w:t>а</w:t>
      </w:r>
      <w:r w:rsidRPr="00BA2F63">
        <w:rPr>
          <w:color w:val="1F1E21"/>
          <w:sz w:val="16"/>
          <w:szCs w:val="16"/>
        </w:rPr>
        <w:t>-мостик</w:t>
      </w:r>
      <w:r>
        <w:rPr>
          <w:color w:val="1F1E21"/>
          <w:sz w:val="16"/>
          <w:szCs w:val="16"/>
        </w:rPr>
        <w:t xml:space="preserve"> функционировали правильно</w:t>
      </w:r>
      <w:r w:rsidRPr="003A5988">
        <w:rPr>
          <w:color w:val="0B0B0B"/>
          <w:sz w:val="16"/>
          <w:szCs w:val="16"/>
        </w:rPr>
        <w:t>.</w:t>
      </w:r>
      <w:r>
        <w:rPr>
          <w:color w:val="0B0B0B"/>
          <w:sz w:val="16"/>
          <w:szCs w:val="16"/>
        </w:rPr>
        <w:t xml:space="preserve"> Приведите</w:t>
      </w:r>
      <w:r w:rsidRPr="003A5988">
        <w:rPr>
          <w:color w:val="0B0B0B"/>
          <w:sz w:val="16"/>
          <w:szCs w:val="16"/>
        </w:rPr>
        <w:t xml:space="preserve"> тормоз инвалидной коляски</w:t>
      </w:r>
      <w:r>
        <w:rPr>
          <w:color w:val="0B0B0B"/>
          <w:sz w:val="16"/>
          <w:szCs w:val="16"/>
        </w:rPr>
        <w:t xml:space="preserve"> в рабочее положение</w:t>
      </w:r>
      <w:r w:rsidRPr="003A5988">
        <w:rPr>
          <w:color w:val="0B0B0B"/>
          <w:sz w:val="16"/>
          <w:szCs w:val="16"/>
        </w:rPr>
        <w:t>, так что</w:t>
      </w:r>
      <w:r>
        <w:rPr>
          <w:color w:val="0B0B0B"/>
          <w:sz w:val="16"/>
          <w:szCs w:val="16"/>
        </w:rPr>
        <w:t>бы</w:t>
      </w:r>
      <w:r w:rsidRPr="003A5988">
        <w:rPr>
          <w:color w:val="0B0B0B"/>
          <w:sz w:val="16"/>
          <w:szCs w:val="16"/>
        </w:rPr>
        <w:t xml:space="preserve"> </w:t>
      </w:r>
      <w:r>
        <w:rPr>
          <w:color w:val="0B0B0B"/>
          <w:sz w:val="16"/>
          <w:szCs w:val="16"/>
        </w:rPr>
        <w:t xml:space="preserve">коляска </w:t>
      </w:r>
      <w:r w:rsidRPr="003A5988">
        <w:rPr>
          <w:color w:val="0B0B0B"/>
          <w:sz w:val="16"/>
          <w:szCs w:val="16"/>
        </w:rPr>
        <w:t>во время движения на платформе</w:t>
      </w:r>
      <w:r>
        <w:rPr>
          <w:color w:val="0B0B0B"/>
          <w:sz w:val="16"/>
          <w:szCs w:val="16"/>
        </w:rPr>
        <w:t xml:space="preserve"> </w:t>
      </w:r>
      <w:r w:rsidRPr="003A5988">
        <w:rPr>
          <w:color w:val="0B0B0B"/>
          <w:sz w:val="16"/>
          <w:szCs w:val="16"/>
        </w:rPr>
        <w:t>не передвигалась</w:t>
      </w:r>
    </w:p>
    <w:p w:rsidR="0061358E" w:rsidRPr="0061358E" w:rsidRDefault="000B4E1D" w:rsidP="0067130E">
      <w:pPr>
        <w:pStyle w:val="Default"/>
        <w:numPr>
          <w:ilvl w:val="0"/>
          <w:numId w:val="44"/>
        </w:numPr>
        <w:spacing w:after="112"/>
        <w:ind w:left="283" w:hanging="357"/>
        <w:rPr>
          <w:color w:val="0B0B0B"/>
          <w:sz w:val="16"/>
          <w:szCs w:val="16"/>
        </w:rPr>
      </w:pPr>
      <w:r w:rsidRPr="007D5BFE">
        <w:rPr>
          <w:color w:val="0B0B0B"/>
          <w:sz w:val="16"/>
          <w:szCs w:val="16"/>
        </w:rPr>
        <w:t>Использу</w:t>
      </w:r>
      <w:r>
        <w:rPr>
          <w:color w:val="0B0B0B"/>
          <w:sz w:val="16"/>
          <w:szCs w:val="16"/>
        </w:rPr>
        <w:t>йте</w:t>
      </w:r>
      <w:r w:rsidRPr="007D5BFE">
        <w:rPr>
          <w:color w:val="0B0B0B"/>
          <w:sz w:val="16"/>
          <w:szCs w:val="16"/>
        </w:rPr>
        <w:t xml:space="preserve"> снова </w:t>
      </w:r>
      <w:r>
        <w:rPr>
          <w:color w:val="0B0B0B"/>
          <w:sz w:val="16"/>
          <w:szCs w:val="16"/>
        </w:rPr>
        <w:t>дистанционное 2-кнопочное управление</w:t>
      </w:r>
      <w:r w:rsidRPr="007D5BFE">
        <w:rPr>
          <w:color w:val="0B0B0B"/>
          <w:sz w:val="16"/>
          <w:szCs w:val="16"/>
        </w:rPr>
        <w:t xml:space="preserve"> платформ</w:t>
      </w:r>
      <w:r>
        <w:rPr>
          <w:color w:val="0B0B0B"/>
          <w:sz w:val="16"/>
          <w:szCs w:val="16"/>
        </w:rPr>
        <w:t>ой</w:t>
      </w:r>
      <w:r w:rsidRPr="007D5BFE">
        <w:rPr>
          <w:color w:val="0B0B0B"/>
          <w:sz w:val="16"/>
          <w:szCs w:val="16"/>
        </w:rPr>
        <w:t xml:space="preserve"> </w:t>
      </w:r>
      <w:r>
        <w:rPr>
          <w:color w:val="0B0B0B"/>
          <w:sz w:val="16"/>
          <w:szCs w:val="16"/>
        </w:rPr>
        <w:t>для посадки</w:t>
      </w:r>
      <w:r w:rsidRPr="007D5BFE">
        <w:rPr>
          <w:color w:val="0B0B0B"/>
          <w:sz w:val="16"/>
          <w:szCs w:val="16"/>
        </w:rPr>
        <w:t xml:space="preserve"> други</w:t>
      </w:r>
      <w:r>
        <w:rPr>
          <w:color w:val="0B0B0B"/>
          <w:sz w:val="16"/>
          <w:szCs w:val="16"/>
        </w:rPr>
        <w:t>х п</w:t>
      </w:r>
      <w:r w:rsidRPr="00174E44">
        <w:rPr>
          <w:color w:val="0B0B0B"/>
          <w:sz w:val="16"/>
          <w:szCs w:val="16"/>
        </w:rPr>
        <w:t>ассажиров в инвалидной коляске в транспортное средство, при этом Вы следуете согласно вышеуказанной процедуре.</w:t>
      </w:r>
    </w:p>
    <w:p w:rsidR="0061358E" w:rsidRPr="00DE394F" w:rsidRDefault="008956F5" w:rsidP="0067130E">
      <w:pPr>
        <w:pStyle w:val="Default"/>
        <w:numPr>
          <w:ilvl w:val="0"/>
          <w:numId w:val="44"/>
        </w:numPr>
        <w:spacing w:after="112"/>
        <w:ind w:left="283" w:hanging="357"/>
        <w:rPr>
          <w:color w:val="0B0B0B"/>
          <w:sz w:val="16"/>
          <w:szCs w:val="16"/>
        </w:rPr>
      </w:pPr>
      <w:r>
        <w:rPr>
          <w:color w:val="auto"/>
          <w:sz w:val="16"/>
          <w:szCs w:val="16"/>
        </w:rPr>
        <w:t>Складывание платформы:</w:t>
      </w:r>
      <w:r w:rsidRPr="00E33E31">
        <w:rPr>
          <w:color w:val="auto"/>
          <w:sz w:val="16"/>
          <w:szCs w:val="16"/>
        </w:rPr>
        <w:t xml:space="preserve"> сложите защитные перила на </w:t>
      </w:r>
      <w:r>
        <w:rPr>
          <w:color w:val="auto"/>
          <w:sz w:val="16"/>
          <w:szCs w:val="16"/>
        </w:rPr>
        <w:t>платформу</w:t>
      </w:r>
      <w:r w:rsidRPr="00E33E31">
        <w:rPr>
          <w:color w:val="auto"/>
          <w:sz w:val="16"/>
          <w:szCs w:val="16"/>
        </w:rPr>
        <w:t xml:space="preserve">, </w:t>
      </w:r>
      <w:r>
        <w:rPr>
          <w:color w:val="auto"/>
          <w:sz w:val="16"/>
          <w:szCs w:val="16"/>
        </w:rPr>
        <w:t>сложите платформу пополам</w:t>
      </w:r>
      <w:r w:rsidRPr="00E33E31">
        <w:rPr>
          <w:color w:val="auto"/>
          <w:sz w:val="16"/>
          <w:szCs w:val="16"/>
        </w:rPr>
        <w:t>.</w:t>
      </w:r>
      <w:r w:rsidR="0061358E" w:rsidRPr="0061358E">
        <w:rPr>
          <w:color w:val="0B0B0B"/>
          <w:sz w:val="16"/>
          <w:szCs w:val="16"/>
        </w:rPr>
        <w:t xml:space="preserve"> </w:t>
      </w:r>
      <w:r w:rsidR="0061358E" w:rsidRPr="00A4327B">
        <w:rPr>
          <w:color w:val="0B0B0B"/>
          <w:sz w:val="16"/>
          <w:szCs w:val="16"/>
        </w:rPr>
        <w:t>Откр</w:t>
      </w:r>
      <w:r w:rsidR="00DE394F">
        <w:rPr>
          <w:color w:val="0B0B0B"/>
          <w:sz w:val="16"/>
          <w:szCs w:val="16"/>
        </w:rPr>
        <w:t xml:space="preserve">ойте фиксатор </w:t>
      </w:r>
      <w:r w:rsidR="0061358E" w:rsidRPr="00DE394F">
        <w:rPr>
          <w:color w:val="0B0B0B"/>
          <w:sz w:val="16"/>
          <w:szCs w:val="16"/>
        </w:rPr>
        <w:t>подъемн</w:t>
      </w:r>
      <w:r w:rsidR="00DE394F">
        <w:rPr>
          <w:color w:val="0B0B0B"/>
          <w:sz w:val="16"/>
          <w:szCs w:val="16"/>
        </w:rPr>
        <w:t>ого</w:t>
      </w:r>
      <w:r w:rsidR="0061358E" w:rsidRPr="00DE394F">
        <w:rPr>
          <w:color w:val="0B0B0B"/>
          <w:sz w:val="16"/>
          <w:szCs w:val="16"/>
        </w:rPr>
        <w:t xml:space="preserve"> механизм</w:t>
      </w:r>
      <w:r w:rsidR="00DE394F">
        <w:rPr>
          <w:color w:val="0B0B0B"/>
          <w:sz w:val="16"/>
          <w:szCs w:val="16"/>
        </w:rPr>
        <w:t>а</w:t>
      </w:r>
      <w:r w:rsidR="0061358E" w:rsidRPr="00DE394F">
        <w:rPr>
          <w:color w:val="0B0B0B"/>
          <w:sz w:val="16"/>
          <w:szCs w:val="16"/>
        </w:rPr>
        <w:t xml:space="preserve"> подъемной погрузочной платформы (</w:t>
      </w:r>
      <w:r w:rsidR="00DE394F">
        <w:rPr>
          <w:color w:val="0B0B0B"/>
          <w:sz w:val="16"/>
          <w:szCs w:val="16"/>
        </w:rPr>
        <w:t>поз</w:t>
      </w:r>
      <w:r w:rsidR="0061358E" w:rsidRPr="00DE394F">
        <w:rPr>
          <w:color w:val="0B0B0B"/>
          <w:sz w:val="16"/>
          <w:szCs w:val="16"/>
        </w:rPr>
        <w:t xml:space="preserve">.14 </w:t>
      </w:r>
      <w:r w:rsidR="00DE394F">
        <w:rPr>
          <w:color w:val="0B0B0B"/>
          <w:sz w:val="16"/>
          <w:szCs w:val="16"/>
        </w:rPr>
        <w:t>стр.</w:t>
      </w:r>
      <w:r w:rsidR="0061358E" w:rsidRPr="00DE394F">
        <w:rPr>
          <w:color w:val="0B0B0B"/>
          <w:sz w:val="16"/>
          <w:szCs w:val="16"/>
        </w:rPr>
        <w:t xml:space="preserve"> </w:t>
      </w:r>
      <w:r w:rsidR="0061358E" w:rsidRPr="00DE394F">
        <w:rPr>
          <w:color w:val="0B0B0B"/>
          <w:sz w:val="16"/>
          <w:szCs w:val="16"/>
          <w:lang w:val="en-US"/>
        </w:rPr>
        <w:t>A</w:t>
      </w:r>
      <w:r w:rsidR="0061358E" w:rsidRPr="00DE394F">
        <w:rPr>
          <w:color w:val="0B0B0B"/>
          <w:sz w:val="16"/>
          <w:szCs w:val="16"/>
        </w:rPr>
        <w:t xml:space="preserve">10) и </w:t>
      </w:r>
      <w:r w:rsidR="00DE394F">
        <w:rPr>
          <w:color w:val="0B0B0B"/>
          <w:sz w:val="16"/>
          <w:szCs w:val="16"/>
        </w:rPr>
        <w:t>задвинте</w:t>
      </w:r>
      <w:r w:rsidR="0061358E" w:rsidRPr="00DE394F">
        <w:rPr>
          <w:color w:val="0B0B0B"/>
          <w:sz w:val="16"/>
          <w:szCs w:val="16"/>
        </w:rPr>
        <w:t xml:space="preserve"> платформу</w:t>
      </w:r>
      <w:r w:rsidR="00DE394F">
        <w:rPr>
          <w:color w:val="0B0B0B"/>
          <w:sz w:val="16"/>
          <w:szCs w:val="16"/>
        </w:rPr>
        <w:t xml:space="preserve"> </w:t>
      </w:r>
      <w:r w:rsidR="0061358E" w:rsidRPr="00DE394F">
        <w:rPr>
          <w:color w:val="0B0B0B"/>
          <w:sz w:val="16"/>
          <w:szCs w:val="16"/>
        </w:rPr>
        <w:t xml:space="preserve">до конечного </w:t>
      </w:r>
      <w:r w:rsidR="00DE394F">
        <w:rPr>
          <w:color w:val="0B0B0B"/>
          <w:sz w:val="16"/>
          <w:szCs w:val="16"/>
        </w:rPr>
        <w:t>упора</w:t>
      </w:r>
      <w:r w:rsidR="0061358E" w:rsidRPr="00DE394F">
        <w:rPr>
          <w:color w:val="0B0B0B"/>
          <w:sz w:val="16"/>
          <w:szCs w:val="16"/>
        </w:rPr>
        <w:t xml:space="preserve">. </w:t>
      </w:r>
      <w:r w:rsidRPr="00DE394F">
        <w:rPr>
          <w:color w:val="auto"/>
          <w:sz w:val="16"/>
          <w:szCs w:val="16"/>
        </w:rPr>
        <w:t>Используйте функцию "подъём" на дистанционном пульте, чтобы вернуть платформу в транспортное положение</w:t>
      </w:r>
      <w:r w:rsidRPr="00DE394F">
        <w:rPr>
          <w:color w:val="0B0B0B"/>
          <w:sz w:val="16"/>
          <w:szCs w:val="16"/>
        </w:rPr>
        <w:t xml:space="preserve"> и </w:t>
      </w:r>
      <w:r w:rsidR="0061358E" w:rsidRPr="00DE394F">
        <w:rPr>
          <w:color w:val="0B0B0B"/>
          <w:sz w:val="16"/>
          <w:szCs w:val="16"/>
        </w:rPr>
        <w:t>обеспечте</w:t>
      </w:r>
      <w:r w:rsidRPr="00DE394F">
        <w:rPr>
          <w:color w:val="0B0B0B"/>
          <w:sz w:val="16"/>
          <w:szCs w:val="16"/>
        </w:rPr>
        <w:t xml:space="preserve"> фиксацию</w:t>
      </w:r>
      <w:r w:rsidR="0061358E" w:rsidRPr="00DE394F">
        <w:rPr>
          <w:color w:val="0B0B0B"/>
          <w:sz w:val="16"/>
          <w:szCs w:val="16"/>
        </w:rPr>
        <w:t xml:space="preserve"> платформы (</w:t>
      </w:r>
      <w:r w:rsidRPr="00DE394F">
        <w:rPr>
          <w:color w:val="0B0B0B"/>
          <w:sz w:val="16"/>
          <w:szCs w:val="16"/>
        </w:rPr>
        <w:t>поз.</w:t>
      </w:r>
      <w:r w:rsidR="0061358E" w:rsidRPr="00DE394F">
        <w:rPr>
          <w:color w:val="0B0B0B"/>
          <w:sz w:val="16"/>
          <w:szCs w:val="16"/>
        </w:rPr>
        <w:t xml:space="preserve"> 5 на стр</w:t>
      </w:r>
      <w:r w:rsidRPr="00DE394F">
        <w:rPr>
          <w:color w:val="0B0B0B"/>
          <w:sz w:val="16"/>
          <w:szCs w:val="16"/>
        </w:rPr>
        <w:t>.</w:t>
      </w:r>
      <w:r w:rsidR="0061358E" w:rsidRPr="00DE394F">
        <w:rPr>
          <w:color w:val="0B0B0B"/>
          <w:sz w:val="16"/>
          <w:szCs w:val="16"/>
        </w:rPr>
        <w:t xml:space="preserve"> </w:t>
      </w:r>
      <w:r w:rsidR="0061358E" w:rsidRPr="00DE394F">
        <w:rPr>
          <w:color w:val="0B0B0B"/>
          <w:sz w:val="16"/>
          <w:szCs w:val="16"/>
          <w:lang w:val="en-US"/>
        </w:rPr>
        <w:t>A</w:t>
      </w:r>
      <w:r w:rsidR="0061358E" w:rsidRPr="00DE394F">
        <w:rPr>
          <w:color w:val="0B0B0B"/>
          <w:sz w:val="16"/>
          <w:szCs w:val="16"/>
        </w:rPr>
        <w:t xml:space="preserve">10) </w:t>
      </w:r>
    </w:p>
    <w:p w:rsidR="0029597F" w:rsidRPr="0061358E" w:rsidRDefault="00DE394F" w:rsidP="0067130E">
      <w:pPr>
        <w:pStyle w:val="Default"/>
        <w:numPr>
          <w:ilvl w:val="0"/>
          <w:numId w:val="44"/>
        </w:numPr>
        <w:ind w:left="284"/>
        <w:rPr>
          <w:color w:val="0B0B0B"/>
          <w:sz w:val="16"/>
          <w:szCs w:val="16"/>
        </w:rPr>
      </w:pPr>
      <w:r>
        <w:rPr>
          <w:color w:val="0B0B0B"/>
          <w:sz w:val="16"/>
          <w:szCs w:val="16"/>
        </w:rPr>
        <w:t>П</w:t>
      </w:r>
      <w:r w:rsidRPr="00174E44">
        <w:rPr>
          <w:color w:val="0B0B0B"/>
          <w:sz w:val="16"/>
          <w:szCs w:val="16"/>
        </w:rPr>
        <w:t>ровер</w:t>
      </w:r>
      <w:r>
        <w:rPr>
          <w:color w:val="0B0B0B"/>
          <w:sz w:val="16"/>
          <w:szCs w:val="16"/>
        </w:rPr>
        <w:t>ь</w:t>
      </w:r>
      <w:r w:rsidRPr="00174E44">
        <w:rPr>
          <w:color w:val="0B0B0B"/>
          <w:sz w:val="16"/>
          <w:szCs w:val="16"/>
        </w:rPr>
        <w:t>те полн</w:t>
      </w:r>
      <w:r>
        <w:rPr>
          <w:color w:val="0B0B0B"/>
          <w:sz w:val="16"/>
          <w:szCs w:val="16"/>
        </w:rPr>
        <w:t xml:space="preserve">ое </w:t>
      </w:r>
      <w:r w:rsidRPr="00953D8A">
        <w:rPr>
          <w:color w:val="0B0B0B"/>
          <w:sz w:val="16"/>
          <w:szCs w:val="16"/>
        </w:rPr>
        <w:t xml:space="preserve">состояние </w:t>
      </w:r>
      <w:r>
        <w:rPr>
          <w:color w:val="0B0B0B"/>
          <w:sz w:val="16"/>
          <w:szCs w:val="16"/>
        </w:rPr>
        <w:t>подъёмника</w:t>
      </w:r>
      <w:r w:rsidRPr="00953D8A">
        <w:rPr>
          <w:color w:val="0B0B0B"/>
          <w:sz w:val="16"/>
          <w:szCs w:val="16"/>
        </w:rPr>
        <w:t xml:space="preserve"> и закр</w:t>
      </w:r>
      <w:r>
        <w:rPr>
          <w:color w:val="0B0B0B"/>
          <w:sz w:val="16"/>
          <w:szCs w:val="16"/>
        </w:rPr>
        <w:t>ойте двери автобуса</w:t>
      </w:r>
      <w:r w:rsidRPr="00E33E31">
        <w:rPr>
          <w:color w:val="auto"/>
          <w:sz w:val="16"/>
          <w:szCs w:val="16"/>
        </w:rPr>
        <w:t>.</w:t>
      </w:r>
    </w:p>
    <w:p w:rsidR="00DE394F" w:rsidRDefault="00DE394F" w:rsidP="0061358E">
      <w:pPr>
        <w:pStyle w:val="CM64"/>
        <w:spacing w:line="200" w:lineRule="atLeast"/>
        <w:ind w:left="142"/>
        <w:jc w:val="both"/>
        <w:rPr>
          <w:b/>
          <w:bCs/>
          <w:color w:val="0B0B0B"/>
          <w:sz w:val="16"/>
          <w:szCs w:val="16"/>
        </w:rPr>
      </w:pPr>
    </w:p>
    <w:p w:rsidR="0061358E" w:rsidRPr="0061358E" w:rsidRDefault="0061358E" w:rsidP="0061358E">
      <w:pPr>
        <w:pStyle w:val="CM64"/>
        <w:spacing w:line="200" w:lineRule="atLeast"/>
        <w:ind w:left="142"/>
        <w:jc w:val="both"/>
        <w:rPr>
          <w:b/>
          <w:bCs/>
          <w:color w:val="0B0B0B"/>
          <w:sz w:val="16"/>
          <w:szCs w:val="16"/>
        </w:rPr>
      </w:pPr>
      <w:r w:rsidRPr="008F0662">
        <w:rPr>
          <w:b/>
          <w:bCs/>
          <w:color w:val="0B0B0B"/>
          <w:sz w:val="16"/>
          <w:szCs w:val="16"/>
          <w:u w:val="single"/>
        </w:rPr>
        <w:t xml:space="preserve">5.4.4 </w:t>
      </w:r>
      <w:r w:rsidR="00DE394F" w:rsidRPr="008F0662">
        <w:rPr>
          <w:b/>
          <w:bCs/>
          <w:color w:val="0B0B0B"/>
          <w:sz w:val="16"/>
          <w:szCs w:val="16"/>
          <w:u w:val="single"/>
        </w:rPr>
        <w:t>Использование</w:t>
      </w:r>
      <w:r w:rsidR="00DE394F" w:rsidRPr="00CD7BFF">
        <w:rPr>
          <w:b/>
          <w:bCs/>
          <w:color w:val="0B0B0B"/>
          <w:sz w:val="16"/>
          <w:szCs w:val="16"/>
          <w:u w:val="single"/>
        </w:rPr>
        <w:t xml:space="preserve"> имеющегося в </w:t>
      </w:r>
      <w:r w:rsidR="00DE394F">
        <w:rPr>
          <w:b/>
          <w:bCs/>
          <w:color w:val="0B0B0B"/>
          <w:sz w:val="16"/>
          <w:szCs w:val="16"/>
          <w:u w:val="single"/>
        </w:rPr>
        <w:t>наличие</w:t>
      </w:r>
      <w:r w:rsidR="00DE394F" w:rsidRPr="00CD7BFF">
        <w:rPr>
          <w:b/>
          <w:bCs/>
          <w:color w:val="0B0B0B"/>
          <w:sz w:val="16"/>
          <w:szCs w:val="16"/>
          <w:u w:val="single"/>
        </w:rPr>
        <w:t xml:space="preserve"> </w:t>
      </w:r>
      <w:r w:rsidR="00DE394F">
        <w:rPr>
          <w:b/>
          <w:bCs/>
          <w:color w:val="0B0B0B"/>
          <w:sz w:val="16"/>
          <w:szCs w:val="16"/>
          <w:u w:val="single"/>
        </w:rPr>
        <w:t>аварийного</w:t>
      </w:r>
      <w:r w:rsidR="00DE394F" w:rsidRPr="00CD7BFF">
        <w:rPr>
          <w:b/>
          <w:bCs/>
          <w:color w:val="0B0B0B"/>
          <w:sz w:val="16"/>
          <w:szCs w:val="16"/>
          <w:u w:val="single"/>
        </w:rPr>
        <w:t xml:space="preserve"> </w:t>
      </w:r>
      <w:r w:rsidR="00DE394F">
        <w:rPr>
          <w:b/>
          <w:bCs/>
          <w:color w:val="0B0B0B"/>
          <w:sz w:val="16"/>
          <w:szCs w:val="16"/>
          <w:u w:val="single"/>
        </w:rPr>
        <w:t>управления</w:t>
      </w:r>
      <w:r w:rsidR="00DE394F" w:rsidRPr="007D5BFE">
        <w:rPr>
          <w:b/>
          <w:bCs/>
          <w:color w:val="0B0B0B"/>
          <w:sz w:val="16"/>
          <w:szCs w:val="16"/>
          <w:u w:val="single"/>
        </w:rPr>
        <w:t>.</w:t>
      </w:r>
      <w:r w:rsidRPr="0061358E">
        <w:rPr>
          <w:b/>
          <w:bCs/>
          <w:color w:val="0B0B0B"/>
          <w:sz w:val="16"/>
          <w:szCs w:val="16"/>
        </w:rPr>
        <w:t xml:space="preserve"> </w:t>
      </w:r>
    </w:p>
    <w:p w:rsidR="00DE394F" w:rsidRDefault="00DE394F" w:rsidP="0061358E">
      <w:pPr>
        <w:pStyle w:val="CM64"/>
        <w:spacing w:line="200" w:lineRule="atLeast"/>
        <w:ind w:left="142"/>
        <w:jc w:val="both"/>
        <w:rPr>
          <w:bCs/>
          <w:color w:val="0B0B0B"/>
          <w:sz w:val="16"/>
          <w:szCs w:val="16"/>
        </w:rPr>
      </w:pPr>
    </w:p>
    <w:p w:rsidR="0061358E" w:rsidRPr="0061358E" w:rsidRDefault="0061358E" w:rsidP="0067130E">
      <w:pPr>
        <w:pStyle w:val="CM64"/>
        <w:numPr>
          <w:ilvl w:val="0"/>
          <w:numId w:val="46"/>
        </w:numPr>
        <w:spacing w:after="112" w:line="200" w:lineRule="atLeast"/>
        <w:ind w:left="284"/>
        <w:jc w:val="both"/>
        <w:rPr>
          <w:bCs/>
          <w:color w:val="0B0B0B"/>
          <w:sz w:val="16"/>
          <w:szCs w:val="16"/>
        </w:rPr>
      </w:pPr>
      <w:r>
        <w:rPr>
          <w:bCs/>
          <w:noProof/>
          <w:color w:val="0B0B0B"/>
          <w:sz w:val="16"/>
          <w:szCs w:val="16"/>
        </w:rPr>
        <w:drawing>
          <wp:anchor distT="0" distB="0" distL="114300" distR="114300" simplePos="0" relativeHeight="251720704" behindDoc="1" locked="0" layoutInCell="1" allowOverlap="1">
            <wp:simplePos x="0" y="0"/>
            <wp:positionH relativeFrom="column">
              <wp:posOffset>3680460</wp:posOffset>
            </wp:positionH>
            <wp:positionV relativeFrom="paragraph">
              <wp:posOffset>2540</wp:posOffset>
            </wp:positionV>
            <wp:extent cx="1480185" cy="1052195"/>
            <wp:effectExtent l="19050" t="0" r="5715" b="0"/>
            <wp:wrapTight wrapText="bothSides">
              <wp:wrapPolygon edited="0">
                <wp:start x="-278" y="0"/>
                <wp:lineTo x="-278" y="21118"/>
                <wp:lineTo x="21683" y="21118"/>
                <wp:lineTo x="21683" y="0"/>
                <wp:lineTo x="-278" y="0"/>
              </wp:wrapPolygon>
            </wp:wrapTight>
            <wp:docPr id="4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srcRect/>
                    <a:stretch>
                      <a:fillRect/>
                    </a:stretch>
                  </pic:blipFill>
                  <pic:spPr bwMode="auto">
                    <a:xfrm>
                      <a:off x="0" y="0"/>
                      <a:ext cx="1480185" cy="1052195"/>
                    </a:xfrm>
                    <a:prstGeom prst="rect">
                      <a:avLst/>
                    </a:prstGeom>
                    <a:noFill/>
                    <a:ln w="9525">
                      <a:noFill/>
                      <a:miter lim="800000"/>
                      <a:headEnd/>
                      <a:tailEnd/>
                    </a:ln>
                  </pic:spPr>
                </pic:pic>
              </a:graphicData>
            </a:graphic>
          </wp:anchor>
        </w:drawing>
      </w:r>
      <w:r w:rsidR="008F0662">
        <w:rPr>
          <w:bCs/>
          <w:noProof/>
          <w:color w:val="0B0B0B"/>
          <w:sz w:val="16"/>
          <w:szCs w:val="16"/>
        </w:rPr>
        <w:t>Использование</w:t>
      </w:r>
      <w:r w:rsidRPr="0061358E">
        <w:rPr>
          <w:bCs/>
          <w:color w:val="0B0B0B"/>
          <w:sz w:val="16"/>
          <w:szCs w:val="16"/>
        </w:rPr>
        <w:t xml:space="preserve"> ручного насоса проходит аналогично </w:t>
      </w:r>
      <w:r w:rsidR="008F0662">
        <w:rPr>
          <w:bCs/>
          <w:color w:val="0B0B0B"/>
          <w:sz w:val="16"/>
          <w:szCs w:val="16"/>
        </w:rPr>
        <w:t xml:space="preserve">как лифта </w:t>
      </w:r>
      <w:r w:rsidRPr="0061358E">
        <w:rPr>
          <w:bCs/>
          <w:color w:val="0B0B0B"/>
          <w:sz w:val="16"/>
          <w:szCs w:val="16"/>
        </w:rPr>
        <w:t xml:space="preserve">типа DH-RB </w:t>
      </w:r>
      <w:r w:rsidR="008F0662" w:rsidRPr="0061358E">
        <w:rPr>
          <w:bCs/>
          <w:color w:val="0B0B0B"/>
          <w:sz w:val="16"/>
          <w:szCs w:val="16"/>
        </w:rPr>
        <w:t>описанн</w:t>
      </w:r>
      <w:r w:rsidR="008F0662">
        <w:rPr>
          <w:bCs/>
          <w:color w:val="0B0B0B"/>
          <w:sz w:val="16"/>
          <w:szCs w:val="16"/>
        </w:rPr>
        <w:t>ое</w:t>
      </w:r>
      <w:r w:rsidR="008F0662" w:rsidRPr="0061358E">
        <w:rPr>
          <w:bCs/>
          <w:color w:val="0B0B0B"/>
          <w:sz w:val="16"/>
          <w:szCs w:val="16"/>
        </w:rPr>
        <w:t xml:space="preserve"> </w:t>
      </w:r>
      <w:r w:rsidR="008F0662">
        <w:rPr>
          <w:bCs/>
          <w:color w:val="0B0B0B"/>
          <w:sz w:val="16"/>
          <w:szCs w:val="16"/>
        </w:rPr>
        <w:t>в</w:t>
      </w:r>
      <w:r w:rsidRPr="0061358E">
        <w:rPr>
          <w:bCs/>
          <w:color w:val="0B0B0B"/>
          <w:sz w:val="16"/>
          <w:szCs w:val="16"/>
        </w:rPr>
        <w:t xml:space="preserve"> пункт</w:t>
      </w:r>
      <w:r w:rsidR="008F0662">
        <w:rPr>
          <w:bCs/>
          <w:color w:val="0B0B0B"/>
          <w:sz w:val="16"/>
          <w:szCs w:val="16"/>
        </w:rPr>
        <w:t>е</w:t>
      </w:r>
      <w:r w:rsidRPr="0061358E">
        <w:rPr>
          <w:bCs/>
          <w:color w:val="0B0B0B"/>
          <w:sz w:val="16"/>
          <w:szCs w:val="16"/>
        </w:rPr>
        <w:t xml:space="preserve"> 5.3.3 </w:t>
      </w:r>
      <w:r w:rsidR="008F0662">
        <w:rPr>
          <w:bCs/>
          <w:color w:val="0B0B0B"/>
          <w:sz w:val="16"/>
          <w:szCs w:val="16"/>
        </w:rPr>
        <w:t>руководства</w:t>
      </w:r>
    </w:p>
    <w:p w:rsidR="0061358E" w:rsidRPr="008F0662" w:rsidRDefault="0061358E" w:rsidP="0067130E">
      <w:pPr>
        <w:pStyle w:val="CM64"/>
        <w:numPr>
          <w:ilvl w:val="0"/>
          <w:numId w:val="45"/>
        </w:numPr>
        <w:spacing w:after="112"/>
        <w:ind w:left="283" w:hanging="357"/>
        <w:jc w:val="both"/>
        <w:rPr>
          <w:bCs/>
          <w:color w:val="0B0B0B"/>
          <w:sz w:val="16"/>
          <w:szCs w:val="16"/>
        </w:rPr>
      </w:pPr>
      <w:r w:rsidRPr="0061358E">
        <w:rPr>
          <w:bCs/>
          <w:color w:val="0B0B0B"/>
          <w:sz w:val="16"/>
          <w:szCs w:val="16"/>
        </w:rPr>
        <w:t>Платформа из транспортного средства помогаются.</w:t>
      </w:r>
      <w:r w:rsidR="008F0662">
        <w:rPr>
          <w:bCs/>
          <w:color w:val="0B0B0B"/>
          <w:sz w:val="16"/>
          <w:szCs w:val="16"/>
        </w:rPr>
        <w:t xml:space="preserve"> </w:t>
      </w:r>
      <w:r w:rsidR="00DE394F" w:rsidRPr="008F0662">
        <w:rPr>
          <w:bCs/>
          <w:color w:val="0B0B0B"/>
          <w:sz w:val="16"/>
          <w:szCs w:val="16"/>
        </w:rPr>
        <w:t>Ручное аврийное управление в корпусе гидравлического агрегата и  защитный вентиль</w:t>
      </w:r>
      <w:r w:rsidR="008F0662">
        <w:rPr>
          <w:bCs/>
          <w:color w:val="0B0B0B"/>
          <w:sz w:val="16"/>
          <w:szCs w:val="16"/>
        </w:rPr>
        <w:t xml:space="preserve"> </w:t>
      </w:r>
      <w:r w:rsidR="00DE394F" w:rsidRPr="008F0662">
        <w:rPr>
          <w:bCs/>
          <w:color w:val="0B0B0B"/>
          <w:sz w:val="16"/>
          <w:szCs w:val="16"/>
        </w:rPr>
        <w:t>в подъемном цилиндре дает оператору возможность осуществления функций лифта (подъём и закрытие)</w:t>
      </w:r>
      <w:r w:rsidR="008F0662" w:rsidRPr="008F0662">
        <w:rPr>
          <w:bCs/>
          <w:color w:val="0B0B0B"/>
          <w:sz w:val="16"/>
          <w:szCs w:val="16"/>
        </w:rPr>
        <w:t xml:space="preserve"> быстро и эффективно</w:t>
      </w:r>
      <w:r w:rsidR="00DE394F" w:rsidRPr="008F0662">
        <w:rPr>
          <w:bCs/>
          <w:color w:val="0B0B0B"/>
          <w:sz w:val="16"/>
          <w:szCs w:val="16"/>
        </w:rPr>
        <w:t xml:space="preserve">. Таким образом при неисправной электрической цепи возможна </w:t>
      </w:r>
      <w:r w:rsidR="008F0662" w:rsidRPr="008F0662">
        <w:rPr>
          <w:bCs/>
          <w:color w:val="0B0B0B"/>
          <w:sz w:val="16"/>
          <w:szCs w:val="16"/>
        </w:rPr>
        <w:t xml:space="preserve">комфортная </w:t>
      </w:r>
      <w:r w:rsidR="00DE394F" w:rsidRPr="008F0662">
        <w:rPr>
          <w:bCs/>
          <w:color w:val="0B0B0B"/>
          <w:sz w:val="16"/>
          <w:szCs w:val="16"/>
        </w:rPr>
        <w:t xml:space="preserve">посадка инвалида в транспортное средство </w:t>
      </w:r>
      <w:r w:rsidR="008F0662">
        <w:rPr>
          <w:bCs/>
          <w:color w:val="0B0B0B"/>
          <w:sz w:val="16"/>
          <w:szCs w:val="16"/>
        </w:rPr>
        <w:t xml:space="preserve">и возвращение платформы в </w:t>
      </w:r>
      <w:r w:rsidR="00DE394F" w:rsidRPr="008F0662">
        <w:rPr>
          <w:bCs/>
          <w:color w:val="0B0B0B"/>
          <w:sz w:val="16"/>
          <w:szCs w:val="16"/>
        </w:rPr>
        <w:t>транспортное положение.</w:t>
      </w:r>
    </w:p>
    <w:p w:rsidR="008F0662" w:rsidRDefault="008F0662" w:rsidP="0067130E">
      <w:pPr>
        <w:pStyle w:val="CM64"/>
        <w:numPr>
          <w:ilvl w:val="0"/>
          <w:numId w:val="45"/>
        </w:numPr>
        <w:spacing w:after="112" w:line="200" w:lineRule="atLeast"/>
        <w:ind w:left="283" w:hanging="357"/>
        <w:jc w:val="both"/>
        <w:rPr>
          <w:bCs/>
          <w:color w:val="0B0B0B"/>
          <w:sz w:val="16"/>
          <w:szCs w:val="16"/>
        </w:rPr>
      </w:pPr>
      <w:r>
        <w:rPr>
          <w:bCs/>
          <w:color w:val="0B0B0B"/>
          <w:sz w:val="16"/>
          <w:szCs w:val="16"/>
        </w:rPr>
        <w:t>О</w:t>
      </w:r>
      <w:r w:rsidRPr="007D5BFE">
        <w:rPr>
          <w:bCs/>
          <w:color w:val="0B0B0B"/>
          <w:sz w:val="16"/>
          <w:szCs w:val="16"/>
        </w:rPr>
        <w:t>пуска</w:t>
      </w:r>
      <w:r>
        <w:rPr>
          <w:bCs/>
          <w:color w:val="0B0B0B"/>
          <w:sz w:val="16"/>
          <w:szCs w:val="16"/>
        </w:rPr>
        <w:t>ние</w:t>
      </w:r>
      <w:r w:rsidRPr="007D5BFE">
        <w:rPr>
          <w:bCs/>
          <w:color w:val="0B0B0B"/>
          <w:sz w:val="16"/>
          <w:szCs w:val="16"/>
        </w:rPr>
        <w:t xml:space="preserve"> подъемн</w:t>
      </w:r>
      <w:r>
        <w:rPr>
          <w:bCs/>
          <w:color w:val="0B0B0B"/>
          <w:sz w:val="16"/>
          <w:szCs w:val="16"/>
        </w:rPr>
        <w:t>ой</w:t>
      </w:r>
      <w:r w:rsidRPr="007D5BFE">
        <w:rPr>
          <w:bCs/>
          <w:color w:val="0B0B0B"/>
          <w:sz w:val="16"/>
          <w:szCs w:val="16"/>
        </w:rPr>
        <w:t xml:space="preserve"> погрузочн</w:t>
      </w:r>
      <w:r>
        <w:rPr>
          <w:bCs/>
          <w:color w:val="0B0B0B"/>
          <w:sz w:val="16"/>
          <w:szCs w:val="16"/>
        </w:rPr>
        <w:t>ой</w:t>
      </w:r>
      <w:r w:rsidRPr="007D5BFE">
        <w:rPr>
          <w:bCs/>
          <w:color w:val="0B0B0B"/>
          <w:sz w:val="16"/>
          <w:szCs w:val="16"/>
        </w:rPr>
        <w:t xml:space="preserve"> платформ</w:t>
      </w:r>
      <w:r>
        <w:rPr>
          <w:bCs/>
          <w:color w:val="0B0B0B"/>
          <w:sz w:val="16"/>
          <w:szCs w:val="16"/>
        </w:rPr>
        <w:t>ы</w:t>
      </w:r>
      <w:r w:rsidRPr="007D5BFE">
        <w:rPr>
          <w:bCs/>
          <w:color w:val="0B0B0B"/>
          <w:sz w:val="16"/>
          <w:szCs w:val="16"/>
        </w:rPr>
        <w:t xml:space="preserve"> до земли</w:t>
      </w:r>
      <w:r>
        <w:rPr>
          <w:bCs/>
          <w:color w:val="0B0B0B"/>
          <w:sz w:val="16"/>
          <w:szCs w:val="16"/>
        </w:rPr>
        <w:t>:</w:t>
      </w:r>
      <w:r w:rsidRPr="007D5BFE">
        <w:rPr>
          <w:bCs/>
          <w:color w:val="0B0B0B"/>
          <w:sz w:val="16"/>
          <w:szCs w:val="16"/>
        </w:rPr>
        <w:t xml:space="preserve"> </w:t>
      </w:r>
      <w:r>
        <w:rPr>
          <w:bCs/>
          <w:color w:val="0B0B0B"/>
          <w:sz w:val="16"/>
          <w:szCs w:val="16"/>
        </w:rPr>
        <w:t>поверните</w:t>
      </w:r>
      <w:r w:rsidRPr="007D5BFE">
        <w:rPr>
          <w:bCs/>
          <w:color w:val="0B0B0B"/>
          <w:sz w:val="16"/>
          <w:szCs w:val="16"/>
        </w:rPr>
        <w:t xml:space="preserve"> бронзов</w:t>
      </w:r>
      <w:r>
        <w:rPr>
          <w:bCs/>
          <w:color w:val="0B0B0B"/>
          <w:sz w:val="16"/>
          <w:szCs w:val="16"/>
        </w:rPr>
        <w:t>ый</w:t>
      </w:r>
      <w:r w:rsidRPr="007D5BFE">
        <w:rPr>
          <w:bCs/>
          <w:color w:val="0B0B0B"/>
          <w:sz w:val="16"/>
          <w:szCs w:val="16"/>
        </w:rPr>
        <w:t xml:space="preserve"> </w:t>
      </w:r>
      <w:r>
        <w:rPr>
          <w:bCs/>
          <w:color w:val="0B0B0B"/>
          <w:sz w:val="16"/>
          <w:szCs w:val="16"/>
        </w:rPr>
        <w:t>вентиль на гидро</w:t>
      </w:r>
      <w:r w:rsidRPr="0061358E">
        <w:rPr>
          <w:bCs/>
          <w:color w:val="0B0B0B"/>
          <w:sz w:val="16"/>
          <w:szCs w:val="16"/>
        </w:rPr>
        <w:t>агрегате</w:t>
      </w:r>
      <w:r>
        <w:rPr>
          <w:bCs/>
          <w:color w:val="0B0B0B"/>
          <w:sz w:val="16"/>
          <w:szCs w:val="16"/>
        </w:rPr>
        <w:t xml:space="preserve"> и на </w:t>
      </w:r>
      <w:r w:rsidRPr="009C6F1D">
        <w:rPr>
          <w:bCs/>
          <w:color w:val="0B0B0B"/>
          <w:sz w:val="16"/>
          <w:szCs w:val="16"/>
        </w:rPr>
        <w:t xml:space="preserve"> </w:t>
      </w:r>
      <w:r w:rsidRPr="0061358E">
        <w:rPr>
          <w:bCs/>
          <w:color w:val="0B0B0B"/>
          <w:sz w:val="16"/>
          <w:szCs w:val="16"/>
        </w:rPr>
        <w:t>подъемном цилиндре</w:t>
      </w:r>
      <w:r w:rsidRPr="009C6F1D">
        <w:rPr>
          <w:bCs/>
          <w:color w:val="0B0B0B"/>
          <w:sz w:val="16"/>
          <w:szCs w:val="16"/>
        </w:rPr>
        <w:t xml:space="preserve"> против направления часовой стрелке.</w:t>
      </w:r>
      <w:r>
        <w:rPr>
          <w:bCs/>
          <w:color w:val="0B0B0B"/>
          <w:sz w:val="16"/>
          <w:szCs w:val="16"/>
        </w:rPr>
        <w:t xml:space="preserve"> </w:t>
      </w:r>
      <w:r w:rsidRPr="009C6F1D">
        <w:rPr>
          <w:bCs/>
          <w:color w:val="0B0B0B"/>
          <w:sz w:val="16"/>
          <w:szCs w:val="16"/>
        </w:rPr>
        <w:t>Скорость движения</w:t>
      </w:r>
      <w:r>
        <w:rPr>
          <w:bCs/>
          <w:color w:val="0B0B0B"/>
          <w:sz w:val="16"/>
          <w:szCs w:val="16"/>
        </w:rPr>
        <w:t xml:space="preserve"> </w:t>
      </w:r>
      <w:r w:rsidRPr="009C6F1D">
        <w:rPr>
          <w:bCs/>
          <w:color w:val="0B0B0B"/>
          <w:sz w:val="16"/>
          <w:szCs w:val="16"/>
        </w:rPr>
        <w:t xml:space="preserve">Вы можете регулировать почти плавно </w:t>
      </w:r>
      <w:r>
        <w:rPr>
          <w:bCs/>
          <w:color w:val="0B0B0B"/>
          <w:sz w:val="16"/>
          <w:szCs w:val="16"/>
        </w:rPr>
        <w:t>путем развинчивания</w:t>
      </w:r>
      <w:r w:rsidRPr="009C6F1D">
        <w:rPr>
          <w:bCs/>
          <w:color w:val="0B0B0B"/>
          <w:sz w:val="16"/>
          <w:szCs w:val="16"/>
        </w:rPr>
        <w:t xml:space="preserve"> бронзов</w:t>
      </w:r>
      <w:r>
        <w:rPr>
          <w:bCs/>
          <w:color w:val="0B0B0B"/>
          <w:sz w:val="16"/>
          <w:szCs w:val="16"/>
        </w:rPr>
        <w:t>ого</w:t>
      </w:r>
      <w:r w:rsidRPr="009C6F1D">
        <w:rPr>
          <w:bCs/>
          <w:color w:val="0B0B0B"/>
          <w:sz w:val="16"/>
          <w:szCs w:val="16"/>
        </w:rPr>
        <w:t xml:space="preserve"> </w:t>
      </w:r>
      <w:r>
        <w:rPr>
          <w:bCs/>
          <w:color w:val="0B0B0B"/>
          <w:sz w:val="16"/>
          <w:szCs w:val="16"/>
        </w:rPr>
        <w:t>вентиля</w:t>
      </w:r>
      <w:r w:rsidRPr="009C6F1D">
        <w:rPr>
          <w:bCs/>
          <w:color w:val="0B0B0B"/>
          <w:sz w:val="16"/>
          <w:szCs w:val="16"/>
        </w:rPr>
        <w:t xml:space="preserve"> </w:t>
      </w:r>
      <w:r>
        <w:rPr>
          <w:bCs/>
          <w:color w:val="0B0B0B"/>
          <w:sz w:val="16"/>
          <w:szCs w:val="16"/>
        </w:rPr>
        <w:t xml:space="preserve">на </w:t>
      </w:r>
      <w:r w:rsidRPr="009C6F1D">
        <w:rPr>
          <w:bCs/>
          <w:color w:val="0B0B0B"/>
          <w:sz w:val="16"/>
          <w:szCs w:val="16"/>
        </w:rPr>
        <w:t>бол</w:t>
      </w:r>
      <w:r>
        <w:rPr>
          <w:bCs/>
          <w:color w:val="0B0B0B"/>
          <w:sz w:val="16"/>
          <w:szCs w:val="16"/>
        </w:rPr>
        <w:t>ьшую</w:t>
      </w:r>
      <w:r w:rsidRPr="009C6F1D">
        <w:rPr>
          <w:bCs/>
          <w:color w:val="0B0B0B"/>
          <w:sz w:val="16"/>
          <w:szCs w:val="16"/>
        </w:rPr>
        <w:t xml:space="preserve"> или мен</w:t>
      </w:r>
      <w:r>
        <w:rPr>
          <w:bCs/>
          <w:color w:val="0B0B0B"/>
          <w:sz w:val="16"/>
          <w:szCs w:val="16"/>
        </w:rPr>
        <w:t>ьшую величину</w:t>
      </w:r>
      <w:r w:rsidRPr="009C6F1D">
        <w:rPr>
          <w:bCs/>
          <w:color w:val="0B0B0B"/>
          <w:sz w:val="16"/>
          <w:szCs w:val="16"/>
        </w:rPr>
        <w:t>.</w:t>
      </w:r>
    </w:p>
    <w:p w:rsidR="008F0662" w:rsidRDefault="008F0662" w:rsidP="0067130E">
      <w:pPr>
        <w:pStyle w:val="CM64"/>
        <w:numPr>
          <w:ilvl w:val="0"/>
          <w:numId w:val="45"/>
        </w:numPr>
        <w:spacing w:after="112" w:line="200" w:lineRule="atLeast"/>
        <w:ind w:left="283" w:hanging="357"/>
        <w:jc w:val="both"/>
        <w:rPr>
          <w:bCs/>
          <w:color w:val="0B0B0B"/>
          <w:sz w:val="16"/>
          <w:szCs w:val="16"/>
        </w:rPr>
      </w:pPr>
      <w:r>
        <w:rPr>
          <w:bCs/>
          <w:color w:val="0B0B0B"/>
          <w:sz w:val="16"/>
          <w:szCs w:val="16"/>
        </w:rPr>
        <w:t>Прерывание</w:t>
      </w:r>
      <w:r w:rsidRPr="007D5BFE">
        <w:rPr>
          <w:bCs/>
          <w:color w:val="0B0B0B"/>
          <w:sz w:val="16"/>
          <w:szCs w:val="16"/>
        </w:rPr>
        <w:t xml:space="preserve"> вручную </w:t>
      </w:r>
      <w:r>
        <w:rPr>
          <w:bCs/>
          <w:color w:val="0B0B0B"/>
          <w:sz w:val="16"/>
          <w:szCs w:val="16"/>
        </w:rPr>
        <w:t>осуществляемого</w:t>
      </w:r>
      <w:r w:rsidRPr="007D5BFE">
        <w:rPr>
          <w:bCs/>
          <w:color w:val="0B0B0B"/>
          <w:sz w:val="16"/>
          <w:szCs w:val="16"/>
        </w:rPr>
        <w:t xml:space="preserve"> движени</w:t>
      </w:r>
      <w:r>
        <w:rPr>
          <w:bCs/>
          <w:color w:val="0B0B0B"/>
          <w:sz w:val="16"/>
          <w:szCs w:val="16"/>
        </w:rPr>
        <w:t>я</w:t>
      </w:r>
      <w:r w:rsidRPr="007D5BFE">
        <w:rPr>
          <w:bCs/>
          <w:color w:val="0B0B0B"/>
          <w:sz w:val="16"/>
          <w:szCs w:val="16"/>
        </w:rPr>
        <w:t xml:space="preserve"> "</w:t>
      </w:r>
      <w:r>
        <w:rPr>
          <w:bCs/>
          <w:color w:val="0B0B0B"/>
          <w:sz w:val="16"/>
          <w:szCs w:val="16"/>
        </w:rPr>
        <w:t>опускание</w:t>
      </w:r>
      <w:r w:rsidRPr="007D5BFE">
        <w:rPr>
          <w:bCs/>
          <w:color w:val="0B0B0B"/>
          <w:sz w:val="16"/>
          <w:szCs w:val="16"/>
        </w:rPr>
        <w:t>"</w:t>
      </w:r>
      <w:r>
        <w:rPr>
          <w:bCs/>
          <w:color w:val="0B0B0B"/>
          <w:sz w:val="16"/>
          <w:szCs w:val="16"/>
        </w:rPr>
        <w:t>:</w:t>
      </w:r>
      <w:r w:rsidRPr="007D5BFE">
        <w:rPr>
          <w:bCs/>
          <w:color w:val="0B0B0B"/>
          <w:sz w:val="16"/>
          <w:szCs w:val="16"/>
        </w:rPr>
        <w:t xml:space="preserve"> бронзов</w:t>
      </w:r>
      <w:r>
        <w:rPr>
          <w:bCs/>
          <w:color w:val="0B0B0B"/>
          <w:sz w:val="16"/>
          <w:szCs w:val="16"/>
        </w:rPr>
        <w:t>ый</w:t>
      </w:r>
      <w:r w:rsidRPr="007D5BFE">
        <w:rPr>
          <w:bCs/>
          <w:color w:val="0B0B0B"/>
          <w:sz w:val="16"/>
          <w:szCs w:val="16"/>
        </w:rPr>
        <w:t xml:space="preserve"> вентиль</w:t>
      </w:r>
      <w:r>
        <w:rPr>
          <w:bCs/>
          <w:color w:val="0B0B0B"/>
          <w:sz w:val="16"/>
          <w:szCs w:val="16"/>
        </w:rPr>
        <w:t xml:space="preserve"> </w:t>
      </w:r>
      <w:r w:rsidRPr="00B85C73">
        <w:rPr>
          <w:bCs/>
          <w:color w:val="0B0B0B"/>
          <w:sz w:val="16"/>
          <w:szCs w:val="16"/>
        </w:rPr>
        <w:t xml:space="preserve">привести просто в нейтральную закрытую позицию, путём вращения его в направлении часовой стрелки до полной </w:t>
      </w:r>
      <w:r>
        <w:rPr>
          <w:bCs/>
          <w:color w:val="0B0B0B"/>
          <w:sz w:val="16"/>
          <w:szCs w:val="16"/>
        </w:rPr>
        <w:t>фиксации</w:t>
      </w:r>
      <w:r w:rsidRPr="00B85C73">
        <w:rPr>
          <w:bCs/>
          <w:color w:val="0B0B0B"/>
          <w:sz w:val="16"/>
          <w:szCs w:val="16"/>
        </w:rPr>
        <w:t>.</w:t>
      </w:r>
    </w:p>
    <w:p w:rsidR="0061358E" w:rsidRDefault="008F0662" w:rsidP="0067130E">
      <w:pPr>
        <w:pStyle w:val="CM64"/>
        <w:numPr>
          <w:ilvl w:val="0"/>
          <w:numId w:val="45"/>
        </w:numPr>
        <w:spacing w:line="200" w:lineRule="atLeast"/>
        <w:ind w:left="284"/>
        <w:jc w:val="both"/>
        <w:rPr>
          <w:color w:val="0B0B0B"/>
          <w:sz w:val="16"/>
          <w:szCs w:val="16"/>
        </w:rPr>
        <w:sectPr w:rsidR="0061358E" w:rsidSect="000B4E1D">
          <w:type w:val="continuous"/>
          <w:pgSz w:w="9637" w:h="14106"/>
          <w:pgMar w:top="914" w:right="900" w:bottom="414" w:left="1134" w:header="720" w:footer="720" w:gutter="0"/>
          <w:cols w:space="720"/>
          <w:noEndnote/>
        </w:sectPr>
      </w:pPr>
      <w:r w:rsidRPr="00B85C73">
        <w:rPr>
          <w:b/>
          <w:bCs/>
          <w:color w:val="0B0B0B"/>
          <w:sz w:val="16"/>
          <w:szCs w:val="16"/>
        </w:rPr>
        <w:t>Внимание</w:t>
      </w:r>
      <w:r w:rsidRPr="007D5BFE">
        <w:rPr>
          <w:bCs/>
          <w:color w:val="0B0B0B"/>
          <w:sz w:val="16"/>
          <w:szCs w:val="16"/>
        </w:rPr>
        <w:t xml:space="preserve">: </w:t>
      </w:r>
      <w:r>
        <w:rPr>
          <w:bCs/>
          <w:color w:val="0B0B0B"/>
          <w:sz w:val="16"/>
          <w:szCs w:val="16"/>
        </w:rPr>
        <w:t>руководствуйтесь</w:t>
      </w:r>
      <w:r w:rsidRPr="007D5BFE">
        <w:rPr>
          <w:bCs/>
          <w:color w:val="0B0B0B"/>
          <w:sz w:val="16"/>
          <w:szCs w:val="16"/>
        </w:rPr>
        <w:t xml:space="preserve"> при </w:t>
      </w:r>
      <w:r>
        <w:rPr>
          <w:bCs/>
          <w:color w:val="0B0B0B"/>
          <w:sz w:val="16"/>
          <w:szCs w:val="16"/>
        </w:rPr>
        <w:t>использовании аварийного управления</w:t>
      </w:r>
      <w:r w:rsidRPr="007D5BFE">
        <w:rPr>
          <w:bCs/>
          <w:color w:val="0B0B0B"/>
          <w:sz w:val="16"/>
          <w:szCs w:val="16"/>
        </w:rPr>
        <w:t xml:space="preserve"> пункт</w:t>
      </w:r>
      <w:r>
        <w:rPr>
          <w:bCs/>
          <w:color w:val="0B0B0B"/>
          <w:sz w:val="16"/>
          <w:szCs w:val="16"/>
        </w:rPr>
        <w:t>ами</w:t>
      </w:r>
      <w:r w:rsidRPr="007D5BFE">
        <w:rPr>
          <w:bCs/>
          <w:color w:val="0B0B0B"/>
          <w:sz w:val="16"/>
          <w:szCs w:val="16"/>
        </w:rPr>
        <w:t xml:space="preserve"> 4 и 5.</w:t>
      </w:r>
      <w:r>
        <w:rPr>
          <w:bCs/>
          <w:color w:val="0B0B0B"/>
          <w:sz w:val="16"/>
          <w:szCs w:val="16"/>
        </w:rPr>
        <w:t>4</w:t>
      </w:r>
      <w:r w:rsidRPr="007D5BFE">
        <w:rPr>
          <w:bCs/>
          <w:color w:val="0B0B0B"/>
          <w:sz w:val="16"/>
          <w:szCs w:val="16"/>
        </w:rPr>
        <w:t>.</w:t>
      </w:r>
      <w:r>
        <w:rPr>
          <w:bCs/>
          <w:color w:val="0B0B0B"/>
          <w:sz w:val="16"/>
          <w:szCs w:val="16"/>
        </w:rPr>
        <w:t>3</w:t>
      </w:r>
      <w:r w:rsidRPr="007D5BFE">
        <w:rPr>
          <w:bCs/>
          <w:color w:val="0B0B0B"/>
          <w:sz w:val="16"/>
          <w:szCs w:val="16"/>
        </w:rPr>
        <w:t xml:space="preserve"> </w:t>
      </w:r>
      <w:r>
        <w:rPr>
          <w:bCs/>
          <w:color w:val="0B0B0B"/>
          <w:sz w:val="16"/>
          <w:szCs w:val="16"/>
        </w:rPr>
        <w:t>данного руководства</w:t>
      </w:r>
      <w:r w:rsidRPr="00B85C73">
        <w:rPr>
          <w:bCs/>
          <w:color w:val="0B0B0B"/>
          <w:sz w:val="16"/>
          <w:szCs w:val="16"/>
        </w:rPr>
        <w:t>.</w:t>
      </w:r>
    </w:p>
    <w:p w:rsidR="0029597F" w:rsidRDefault="0029597F">
      <w:pPr>
        <w:pStyle w:val="CM64"/>
        <w:spacing w:after="265" w:line="200" w:lineRule="atLeast"/>
        <w:ind w:left="285"/>
        <w:jc w:val="both"/>
        <w:rPr>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C345CB" w:rsidRDefault="00C345CB">
      <w:pPr>
        <w:pStyle w:val="CM3"/>
        <w:jc w:val="center"/>
        <w:rPr>
          <w:b/>
          <w:bCs/>
          <w:color w:val="0B0B0B"/>
          <w:sz w:val="16"/>
          <w:szCs w:val="16"/>
        </w:rPr>
      </w:pPr>
    </w:p>
    <w:p w:rsidR="0029597F" w:rsidRDefault="0029597F">
      <w:pPr>
        <w:pStyle w:val="CM3"/>
        <w:jc w:val="center"/>
        <w:rPr>
          <w:color w:val="0B0B0B"/>
          <w:sz w:val="16"/>
          <w:szCs w:val="16"/>
        </w:rPr>
      </w:pPr>
      <w:r>
        <w:rPr>
          <w:b/>
          <w:bCs/>
          <w:color w:val="0B0B0B"/>
          <w:sz w:val="16"/>
          <w:szCs w:val="16"/>
        </w:rPr>
        <w:t xml:space="preserve">- A29 </w:t>
      </w:r>
      <w:r w:rsidR="00DA0007">
        <w:rPr>
          <w:b/>
          <w:bCs/>
          <w:color w:val="0B0B0B"/>
          <w:sz w:val="16"/>
          <w:szCs w:val="16"/>
        </w:rPr>
        <w:t>-</w:t>
      </w:r>
      <w:r>
        <w:rPr>
          <w:b/>
          <w:bCs/>
          <w:color w:val="0B0B0B"/>
          <w:sz w:val="16"/>
          <w:szCs w:val="16"/>
        </w:rPr>
        <w:softHyphen/>
      </w:r>
    </w:p>
    <w:p w:rsidR="0029597F" w:rsidRDefault="0029597F">
      <w:pPr>
        <w:pStyle w:val="Default"/>
        <w:rPr>
          <w:color w:val="auto"/>
        </w:rPr>
        <w:sectPr w:rsidR="0029597F" w:rsidSect="00C345CB">
          <w:type w:val="continuous"/>
          <w:pgSz w:w="9637" w:h="14106"/>
          <w:pgMar w:top="914" w:right="900" w:bottom="414" w:left="156" w:header="720" w:footer="720" w:gutter="0"/>
          <w:cols w:space="331"/>
          <w:noEndnote/>
        </w:sectPr>
      </w:pPr>
    </w:p>
    <w:p w:rsidR="0061358E" w:rsidRDefault="0061358E">
      <w:pPr>
        <w:pStyle w:val="Default"/>
        <w:spacing w:after="185"/>
        <w:ind w:left="567"/>
        <w:jc w:val="both"/>
        <w:rPr>
          <w:b/>
          <w:bCs/>
          <w:color w:val="auto"/>
          <w:sz w:val="19"/>
          <w:szCs w:val="19"/>
          <w:u w:val="single"/>
        </w:rPr>
      </w:pPr>
    </w:p>
    <w:p w:rsidR="0061358E" w:rsidRDefault="0061358E" w:rsidP="00032541">
      <w:pPr>
        <w:pStyle w:val="Default"/>
        <w:spacing w:after="185"/>
        <w:jc w:val="center"/>
        <w:rPr>
          <w:b/>
          <w:bCs/>
          <w:color w:val="auto"/>
          <w:sz w:val="19"/>
          <w:szCs w:val="19"/>
          <w:u w:val="single"/>
        </w:rPr>
      </w:pPr>
      <w:r w:rsidRPr="00032541">
        <w:rPr>
          <w:b/>
          <w:bCs/>
          <w:color w:val="auto"/>
          <w:sz w:val="19"/>
          <w:szCs w:val="19"/>
          <w:highlight w:val="lightGray"/>
          <w:u w:val="single"/>
        </w:rPr>
        <w:lastRenderedPageBreak/>
        <w:t xml:space="preserve">6) </w:t>
      </w:r>
      <w:r w:rsidR="00DA0007" w:rsidRPr="00032541">
        <w:rPr>
          <w:b/>
          <w:bCs/>
          <w:sz w:val="16"/>
          <w:szCs w:val="16"/>
          <w:highlight w:val="lightGray"/>
          <w:u w:val="single"/>
        </w:rPr>
        <w:t>ГАРАНТИЙНЫЕ ОБЯЗАТЕЛЬСТВА</w:t>
      </w:r>
    </w:p>
    <w:p w:rsidR="0061358E" w:rsidRDefault="00DA0007" w:rsidP="00DA0007">
      <w:pPr>
        <w:pStyle w:val="Default"/>
        <w:jc w:val="both"/>
        <w:rPr>
          <w:b/>
          <w:bCs/>
          <w:color w:val="auto"/>
          <w:sz w:val="16"/>
          <w:szCs w:val="16"/>
          <w:u w:val="single"/>
        </w:rPr>
      </w:pPr>
      <w:r>
        <w:rPr>
          <w:b/>
          <w:bCs/>
          <w:color w:val="auto"/>
          <w:sz w:val="16"/>
          <w:szCs w:val="16"/>
          <w:u w:val="single"/>
        </w:rPr>
        <w:t xml:space="preserve">6.1 </w:t>
      </w:r>
      <w:r w:rsidRPr="00DA0007">
        <w:rPr>
          <w:b/>
          <w:bCs/>
          <w:color w:val="auto"/>
          <w:sz w:val="16"/>
          <w:szCs w:val="16"/>
          <w:u w:val="single"/>
        </w:rPr>
        <w:t>Срок</w:t>
      </w:r>
    </w:p>
    <w:p w:rsidR="00DA0007" w:rsidRPr="00DA0007" w:rsidRDefault="00DA0007" w:rsidP="00DA0007">
      <w:pPr>
        <w:pStyle w:val="Default"/>
        <w:jc w:val="both"/>
        <w:rPr>
          <w:b/>
          <w:bCs/>
          <w:color w:val="auto"/>
          <w:sz w:val="16"/>
          <w:szCs w:val="16"/>
          <w:u w:val="single"/>
        </w:rPr>
      </w:pPr>
    </w:p>
    <w:p w:rsidR="0061358E" w:rsidRPr="00DA0007" w:rsidRDefault="00DA0007" w:rsidP="0067130E">
      <w:pPr>
        <w:pStyle w:val="CM109"/>
        <w:numPr>
          <w:ilvl w:val="0"/>
          <w:numId w:val="47"/>
        </w:numPr>
        <w:ind w:left="284" w:hanging="357"/>
        <w:rPr>
          <w:rFonts w:ascii="Arial" w:hAnsi="Arial" w:cs="Arial"/>
          <w:color w:val="000000"/>
          <w:sz w:val="16"/>
          <w:szCs w:val="16"/>
        </w:rPr>
      </w:pPr>
      <w:r w:rsidRPr="00DA0007">
        <w:rPr>
          <w:rFonts w:ascii="Arial" w:hAnsi="Arial" w:cs="Arial"/>
          <w:color w:val="000000"/>
          <w:sz w:val="16"/>
          <w:szCs w:val="16"/>
        </w:rPr>
        <w:t>Гарантийный срок гидролифта в задней части автомобиля производства компании «ДОЛЛАНДИЯ</w:t>
      </w:r>
      <w:r>
        <w:rPr>
          <w:rFonts w:ascii="Arial" w:hAnsi="Arial" w:cs="Arial"/>
          <w:color w:val="000000"/>
          <w:sz w:val="16"/>
          <w:szCs w:val="16"/>
        </w:rPr>
        <w:t xml:space="preserve">» </w:t>
      </w:r>
      <w:r w:rsidRPr="00DA0007">
        <w:rPr>
          <w:rFonts w:ascii="Arial" w:hAnsi="Arial" w:cs="Arial"/>
          <w:color w:val="000000"/>
          <w:sz w:val="16"/>
          <w:szCs w:val="16"/>
        </w:rPr>
        <w:t>- 24 месяца (в том числе 1 год бесплатных работ по гарантийному случаю) с даты выписки счета гидролифта кузовостроительной компании / монтажнику.</w:t>
      </w:r>
    </w:p>
    <w:p w:rsidR="00DA0007" w:rsidRDefault="00DA0007" w:rsidP="0061358E">
      <w:pPr>
        <w:pStyle w:val="Default"/>
        <w:ind w:left="567"/>
        <w:jc w:val="both"/>
        <w:rPr>
          <w:bCs/>
          <w:color w:val="auto"/>
          <w:sz w:val="16"/>
          <w:szCs w:val="16"/>
        </w:rPr>
      </w:pPr>
    </w:p>
    <w:p w:rsidR="0061358E" w:rsidRDefault="0061358E" w:rsidP="00DA0007">
      <w:pPr>
        <w:pStyle w:val="Default"/>
        <w:jc w:val="both"/>
        <w:rPr>
          <w:b/>
          <w:bCs/>
          <w:color w:val="auto"/>
          <w:sz w:val="16"/>
          <w:szCs w:val="16"/>
          <w:u w:val="single"/>
        </w:rPr>
      </w:pPr>
      <w:r w:rsidRPr="00DA0007">
        <w:rPr>
          <w:b/>
          <w:bCs/>
          <w:color w:val="auto"/>
          <w:sz w:val="16"/>
          <w:szCs w:val="16"/>
          <w:u w:val="single"/>
        </w:rPr>
        <w:t xml:space="preserve">6.2 </w:t>
      </w:r>
      <w:r w:rsidR="00DA0007" w:rsidRPr="00DA0007">
        <w:rPr>
          <w:b/>
          <w:bCs/>
          <w:color w:val="auto"/>
          <w:sz w:val="16"/>
          <w:szCs w:val="16"/>
          <w:u w:val="single"/>
        </w:rPr>
        <w:t>У</w:t>
      </w:r>
      <w:r w:rsidRPr="00DA0007">
        <w:rPr>
          <w:b/>
          <w:bCs/>
          <w:color w:val="auto"/>
          <w:sz w:val="16"/>
          <w:szCs w:val="16"/>
          <w:u w:val="single"/>
        </w:rPr>
        <w:t>слов</w:t>
      </w:r>
      <w:r w:rsidR="00DA0007" w:rsidRPr="00DA0007">
        <w:rPr>
          <w:b/>
          <w:bCs/>
          <w:color w:val="auto"/>
          <w:sz w:val="16"/>
          <w:szCs w:val="16"/>
          <w:u w:val="single"/>
        </w:rPr>
        <w:t>я</w:t>
      </w:r>
    </w:p>
    <w:p w:rsidR="00366ADC" w:rsidRPr="00DA0007" w:rsidRDefault="00366ADC" w:rsidP="00DA0007">
      <w:pPr>
        <w:pStyle w:val="Default"/>
        <w:jc w:val="both"/>
        <w:rPr>
          <w:b/>
          <w:bCs/>
          <w:color w:val="auto"/>
          <w:sz w:val="16"/>
          <w:szCs w:val="16"/>
          <w:u w:val="single"/>
        </w:rPr>
      </w:pPr>
    </w:p>
    <w:p w:rsidR="00DA0007" w:rsidRPr="00DA0007" w:rsidRDefault="00DA0007" w:rsidP="0067130E">
      <w:pPr>
        <w:pStyle w:val="Default"/>
        <w:numPr>
          <w:ilvl w:val="0"/>
          <w:numId w:val="48"/>
        </w:numPr>
        <w:spacing w:after="112"/>
        <w:ind w:left="284" w:hanging="284"/>
        <w:rPr>
          <w:sz w:val="16"/>
          <w:szCs w:val="16"/>
        </w:rPr>
      </w:pPr>
      <w:r w:rsidRPr="00DA0007">
        <w:rPr>
          <w:sz w:val="16"/>
          <w:szCs w:val="16"/>
        </w:rPr>
        <w:t xml:space="preserve">Гарантия предоставляется только на гидролифты в задней части грузового автомобиля в конфигурации, что они будут доставлены кузовостроительной компании или сборщику оборудования. </w:t>
      </w:r>
    </w:p>
    <w:p w:rsidR="00DA0007" w:rsidRPr="00DA0007" w:rsidRDefault="00DA0007" w:rsidP="0067130E">
      <w:pPr>
        <w:pStyle w:val="Default"/>
        <w:numPr>
          <w:ilvl w:val="0"/>
          <w:numId w:val="48"/>
        </w:numPr>
        <w:spacing w:after="112"/>
        <w:ind w:left="284" w:hanging="284"/>
        <w:rPr>
          <w:sz w:val="16"/>
          <w:szCs w:val="16"/>
        </w:rPr>
      </w:pPr>
      <w:r w:rsidRPr="00DA0007">
        <w:rPr>
          <w:sz w:val="16"/>
          <w:szCs w:val="16"/>
        </w:rPr>
        <w:t>Главным</w:t>
      </w:r>
      <w:r>
        <w:rPr>
          <w:sz w:val="16"/>
          <w:szCs w:val="16"/>
        </w:rPr>
        <w:t xml:space="preserve"> </w:t>
      </w:r>
      <w:r w:rsidRPr="00DA0007">
        <w:rPr>
          <w:sz w:val="16"/>
          <w:szCs w:val="16"/>
        </w:rPr>
        <w:t>условием</w:t>
      </w:r>
      <w:r>
        <w:rPr>
          <w:sz w:val="16"/>
          <w:szCs w:val="16"/>
        </w:rPr>
        <w:t xml:space="preserve"> </w:t>
      </w:r>
      <w:r w:rsidRPr="00DA0007">
        <w:rPr>
          <w:sz w:val="16"/>
          <w:szCs w:val="16"/>
        </w:rPr>
        <w:t>признания</w:t>
      </w:r>
      <w:r>
        <w:rPr>
          <w:sz w:val="16"/>
          <w:szCs w:val="16"/>
        </w:rPr>
        <w:t xml:space="preserve"> </w:t>
      </w:r>
      <w:r w:rsidRPr="00DA0007">
        <w:rPr>
          <w:sz w:val="16"/>
          <w:szCs w:val="16"/>
        </w:rPr>
        <w:t>претензии</w:t>
      </w:r>
      <w:r>
        <w:rPr>
          <w:sz w:val="16"/>
          <w:szCs w:val="16"/>
        </w:rPr>
        <w:t xml:space="preserve"> </w:t>
      </w:r>
      <w:r w:rsidRPr="00DA0007">
        <w:rPr>
          <w:sz w:val="16"/>
          <w:szCs w:val="16"/>
        </w:rPr>
        <w:t>по</w:t>
      </w:r>
      <w:r>
        <w:rPr>
          <w:sz w:val="16"/>
          <w:szCs w:val="16"/>
        </w:rPr>
        <w:t xml:space="preserve"> </w:t>
      </w:r>
      <w:r w:rsidRPr="00DA0007">
        <w:rPr>
          <w:sz w:val="16"/>
          <w:szCs w:val="16"/>
        </w:rPr>
        <w:t>гарантии</w:t>
      </w:r>
      <w:r>
        <w:rPr>
          <w:sz w:val="16"/>
          <w:szCs w:val="16"/>
        </w:rPr>
        <w:t xml:space="preserve"> </w:t>
      </w:r>
      <w:r w:rsidRPr="00DA0007">
        <w:rPr>
          <w:sz w:val="16"/>
          <w:szCs w:val="16"/>
        </w:rPr>
        <w:t>является</w:t>
      </w:r>
      <w:r>
        <w:rPr>
          <w:sz w:val="16"/>
          <w:szCs w:val="16"/>
        </w:rPr>
        <w:t xml:space="preserve"> </w:t>
      </w:r>
      <w:r w:rsidRPr="00DA0007">
        <w:rPr>
          <w:sz w:val="16"/>
          <w:szCs w:val="16"/>
        </w:rPr>
        <w:t>нормальное</w:t>
      </w:r>
      <w:r>
        <w:rPr>
          <w:sz w:val="16"/>
          <w:szCs w:val="16"/>
        </w:rPr>
        <w:t xml:space="preserve"> </w:t>
      </w:r>
      <w:r w:rsidRPr="00DA0007">
        <w:rPr>
          <w:sz w:val="16"/>
          <w:szCs w:val="16"/>
        </w:rPr>
        <w:t>использование</w:t>
      </w:r>
      <w:r>
        <w:rPr>
          <w:sz w:val="16"/>
          <w:szCs w:val="16"/>
        </w:rPr>
        <w:t xml:space="preserve"> </w:t>
      </w:r>
      <w:r w:rsidRPr="00DA0007">
        <w:rPr>
          <w:sz w:val="16"/>
          <w:szCs w:val="16"/>
        </w:rPr>
        <w:t>и</w:t>
      </w:r>
      <w:r>
        <w:rPr>
          <w:sz w:val="16"/>
          <w:szCs w:val="16"/>
        </w:rPr>
        <w:t xml:space="preserve"> </w:t>
      </w:r>
      <w:r w:rsidRPr="00DA0007">
        <w:rPr>
          <w:sz w:val="16"/>
          <w:szCs w:val="16"/>
        </w:rPr>
        <w:t>правильный</w:t>
      </w:r>
      <w:r>
        <w:rPr>
          <w:sz w:val="16"/>
          <w:szCs w:val="16"/>
        </w:rPr>
        <w:t xml:space="preserve"> </w:t>
      </w:r>
      <w:r w:rsidRPr="00DA0007">
        <w:rPr>
          <w:sz w:val="16"/>
          <w:szCs w:val="16"/>
        </w:rPr>
        <w:t>уход</w:t>
      </w:r>
      <w:r>
        <w:rPr>
          <w:sz w:val="16"/>
          <w:szCs w:val="16"/>
        </w:rPr>
        <w:t xml:space="preserve"> </w:t>
      </w:r>
      <w:r w:rsidRPr="00DA0007">
        <w:rPr>
          <w:sz w:val="16"/>
          <w:szCs w:val="16"/>
        </w:rPr>
        <w:t>за</w:t>
      </w:r>
      <w:r>
        <w:rPr>
          <w:sz w:val="16"/>
          <w:szCs w:val="16"/>
        </w:rPr>
        <w:t xml:space="preserve"> </w:t>
      </w:r>
      <w:r w:rsidRPr="00DA0007">
        <w:rPr>
          <w:sz w:val="16"/>
          <w:szCs w:val="16"/>
        </w:rPr>
        <w:t>оборудованием</w:t>
      </w:r>
      <w:r>
        <w:rPr>
          <w:sz w:val="16"/>
          <w:szCs w:val="16"/>
        </w:rPr>
        <w:t xml:space="preserve"> </w:t>
      </w:r>
      <w:r w:rsidRPr="00DA0007">
        <w:rPr>
          <w:sz w:val="16"/>
          <w:szCs w:val="16"/>
        </w:rPr>
        <w:t>всоответствии</w:t>
      </w:r>
      <w:r>
        <w:rPr>
          <w:sz w:val="16"/>
          <w:szCs w:val="16"/>
        </w:rPr>
        <w:t xml:space="preserve"> </w:t>
      </w:r>
      <w:r w:rsidRPr="00DA0007">
        <w:rPr>
          <w:sz w:val="16"/>
          <w:szCs w:val="16"/>
        </w:rPr>
        <w:t>с</w:t>
      </w:r>
      <w:r>
        <w:rPr>
          <w:sz w:val="16"/>
          <w:szCs w:val="16"/>
        </w:rPr>
        <w:t xml:space="preserve"> </w:t>
      </w:r>
      <w:r w:rsidRPr="00DA0007">
        <w:rPr>
          <w:sz w:val="16"/>
          <w:szCs w:val="16"/>
        </w:rPr>
        <w:t>инструкциями</w:t>
      </w:r>
      <w:r>
        <w:rPr>
          <w:sz w:val="16"/>
          <w:szCs w:val="16"/>
        </w:rPr>
        <w:t xml:space="preserve"> </w:t>
      </w:r>
      <w:r w:rsidRPr="00DA0007">
        <w:rPr>
          <w:sz w:val="16"/>
          <w:szCs w:val="16"/>
        </w:rPr>
        <w:t>пользователя</w:t>
      </w:r>
      <w:r>
        <w:rPr>
          <w:sz w:val="16"/>
          <w:szCs w:val="16"/>
        </w:rPr>
        <w:t xml:space="preserve"> </w:t>
      </w:r>
      <w:r w:rsidRPr="00DA0007">
        <w:rPr>
          <w:sz w:val="16"/>
          <w:szCs w:val="16"/>
        </w:rPr>
        <w:t>и</w:t>
      </w:r>
      <w:r>
        <w:rPr>
          <w:sz w:val="16"/>
          <w:szCs w:val="16"/>
        </w:rPr>
        <w:t xml:space="preserve"> </w:t>
      </w:r>
      <w:r w:rsidRPr="00DA0007">
        <w:rPr>
          <w:sz w:val="16"/>
          <w:szCs w:val="16"/>
        </w:rPr>
        <w:t>по</w:t>
      </w:r>
      <w:r>
        <w:rPr>
          <w:sz w:val="16"/>
          <w:szCs w:val="16"/>
        </w:rPr>
        <w:t xml:space="preserve"> </w:t>
      </w:r>
      <w:r w:rsidRPr="00DA0007">
        <w:rPr>
          <w:sz w:val="16"/>
          <w:szCs w:val="16"/>
        </w:rPr>
        <w:t>техническому</w:t>
      </w:r>
      <w:r>
        <w:rPr>
          <w:sz w:val="16"/>
          <w:szCs w:val="16"/>
        </w:rPr>
        <w:t xml:space="preserve"> </w:t>
      </w:r>
      <w:r w:rsidRPr="00DA0007">
        <w:rPr>
          <w:sz w:val="16"/>
          <w:szCs w:val="16"/>
        </w:rPr>
        <w:t>обслуживанию</w:t>
      </w:r>
      <w:r>
        <w:rPr>
          <w:sz w:val="16"/>
          <w:szCs w:val="16"/>
        </w:rPr>
        <w:t xml:space="preserve"> </w:t>
      </w:r>
      <w:r w:rsidRPr="00DA0007">
        <w:rPr>
          <w:sz w:val="16"/>
          <w:szCs w:val="16"/>
        </w:rPr>
        <w:t xml:space="preserve">«Долландия». </w:t>
      </w:r>
    </w:p>
    <w:p w:rsidR="008C01BF" w:rsidRDefault="00DA0007" w:rsidP="0067130E">
      <w:pPr>
        <w:pStyle w:val="Default"/>
        <w:numPr>
          <w:ilvl w:val="0"/>
          <w:numId w:val="48"/>
        </w:numPr>
        <w:ind w:left="284" w:hanging="284"/>
        <w:rPr>
          <w:sz w:val="16"/>
          <w:szCs w:val="16"/>
        </w:rPr>
      </w:pPr>
      <w:r w:rsidRPr="00DA0007">
        <w:rPr>
          <w:sz w:val="16"/>
          <w:szCs w:val="16"/>
        </w:rPr>
        <w:t xml:space="preserve">Дополнительными условиями признания претензии по гарантии являются: </w:t>
      </w:r>
    </w:p>
    <w:p w:rsidR="008C01BF" w:rsidRDefault="008C01BF" w:rsidP="008C01BF">
      <w:pPr>
        <w:pStyle w:val="Default"/>
        <w:ind w:left="426" w:firstLine="141"/>
        <w:rPr>
          <w:sz w:val="16"/>
          <w:szCs w:val="16"/>
        </w:rPr>
      </w:pPr>
      <w:r>
        <w:rPr>
          <w:sz w:val="16"/>
          <w:szCs w:val="16"/>
        </w:rPr>
        <w:t>-</w:t>
      </w:r>
      <w:r w:rsidR="00DA0007" w:rsidRPr="00DA0007">
        <w:rPr>
          <w:sz w:val="16"/>
          <w:szCs w:val="16"/>
        </w:rPr>
        <w:t xml:space="preserve">правильная сборка согласно инструкциям по </w:t>
      </w:r>
      <w:r>
        <w:rPr>
          <w:sz w:val="16"/>
          <w:szCs w:val="16"/>
        </w:rPr>
        <w:t xml:space="preserve">сборке «Долландия» и директивам </w:t>
      </w:r>
      <w:r w:rsidR="00DA0007" w:rsidRPr="00DA0007">
        <w:rPr>
          <w:sz w:val="16"/>
          <w:szCs w:val="16"/>
        </w:rPr>
        <w:t xml:space="preserve">кузовостроительной компании изготовителя грузового автомобиля; </w:t>
      </w:r>
    </w:p>
    <w:p w:rsidR="008C01BF" w:rsidRDefault="00DA0007" w:rsidP="008C01BF">
      <w:pPr>
        <w:pStyle w:val="Default"/>
        <w:ind w:left="426" w:firstLine="141"/>
        <w:rPr>
          <w:sz w:val="16"/>
          <w:szCs w:val="16"/>
        </w:rPr>
      </w:pPr>
      <w:r w:rsidRPr="00DA0007">
        <w:rPr>
          <w:sz w:val="16"/>
          <w:szCs w:val="16"/>
        </w:rPr>
        <w:t>-испытания на сдачу в технический отд</w:t>
      </w:r>
      <w:r w:rsidR="008C01BF">
        <w:rPr>
          <w:sz w:val="16"/>
          <w:szCs w:val="16"/>
        </w:rPr>
        <w:t>ел с положительным результатом;</w:t>
      </w:r>
    </w:p>
    <w:p w:rsidR="008C01BF" w:rsidRDefault="00DA0007" w:rsidP="008C01BF">
      <w:pPr>
        <w:pStyle w:val="Default"/>
        <w:ind w:left="426" w:firstLine="141"/>
        <w:rPr>
          <w:sz w:val="16"/>
          <w:szCs w:val="16"/>
        </w:rPr>
      </w:pPr>
      <w:r w:rsidRPr="00DA0007">
        <w:rPr>
          <w:sz w:val="16"/>
          <w:szCs w:val="16"/>
        </w:rPr>
        <w:t xml:space="preserve">-правильно заполненная декларация по сборке кузовостроительной компанией / сборщиков гидролифта в задней части грузового автомобиля; </w:t>
      </w:r>
    </w:p>
    <w:p w:rsidR="00DA0007" w:rsidRPr="008C01BF" w:rsidRDefault="00DA0007" w:rsidP="00366ADC">
      <w:pPr>
        <w:pStyle w:val="Default"/>
        <w:spacing w:after="112"/>
        <w:ind w:left="425" w:firstLine="142"/>
        <w:rPr>
          <w:sz w:val="16"/>
          <w:szCs w:val="16"/>
        </w:rPr>
      </w:pPr>
      <w:r w:rsidRPr="00DA0007">
        <w:rPr>
          <w:sz w:val="16"/>
          <w:szCs w:val="16"/>
        </w:rPr>
        <w:t>-правильно обновленный комплект периодическ</w:t>
      </w:r>
      <w:r w:rsidR="008C01BF">
        <w:rPr>
          <w:sz w:val="16"/>
          <w:szCs w:val="16"/>
        </w:rPr>
        <w:t>их</w:t>
      </w:r>
      <w:r w:rsidRPr="00DA0007">
        <w:rPr>
          <w:sz w:val="16"/>
          <w:szCs w:val="16"/>
        </w:rPr>
        <w:t xml:space="preserve"> контрольных списков, особенных контрольных списков и извещений о произведенном ремонте (см</w:t>
      </w:r>
      <w:r w:rsidR="008C01BF">
        <w:rPr>
          <w:sz w:val="16"/>
          <w:szCs w:val="16"/>
        </w:rPr>
        <w:t>.</w:t>
      </w:r>
      <w:r w:rsidRPr="00DA0007">
        <w:rPr>
          <w:sz w:val="16"/>
          <w:szCs w:val="16"/>
        </w:rPr>
        <w:t xml:space="preserve"> раздел С этого руководства пользователя). Все</w:t>
      </w:r>
      <w:r w:rsidR="008C01BF">
        <w:rPr>
          <w:sz w:val="16"/>
          <w:szCs w:val="16"/>
        </w:rPr>
        <w:t xml:space="preserve"> рекламации</w:t>
      </w:r>
      <w:r w:rsidRPr="00DA0007">
        <w:rPr>
          <w:sz w:val="16"/>
          <w:szCs w:val="16"/>
        </w:rPr>
        <w:t>,</w:t>
      </w:r>
      <w:r w:rsidR="008C01BF">
        <w:rPr>
          <w:sz w:val="16"/>
          <w:szCs w:val="16"/>
        </w:rPr>
        <w:t xml:space="preserve"> </w:t>
      </w:r>
      <w:r w:rsidRPr="00DA0007">
        <w:rPr>
          <w:sz w:val="16"/>
          <w:szCs w:val="16"/>
        </w:rPr>
        <w:t>выходящие</w:t>
      </w:r>
      <w:r w:rsidR="008C01BF">
        <w:rPr>
          <w:sz w:val="16"/>
          <w:szCs w:val="16"/>
        </w:rPr>
        <w:t xml:space="preserve"> </w:t>
      </w:r>
      <w:r w:rsidRPr="00DA0007">
        <w:rPr>
          <w:sz w:val="16"/>
          <w:szCs w:val="16"/>
        </w:rPr>
        <w:t>из</w:t>
      </w:r>
      <w:r w:rsidR="008C01BF">
        <w:rPr>
          <w:sz w:val="16"/>
          <w:szCs w:val="16"/>
        </w:rPr>
        <w:t xml:space="preserve"> </w:t>
      </w:r>
      <w:r w:rsidRPr="00DA0007">
        <w:rPr>
          <w:sz w:val="16"/>
          <w:szCs w:val="16"/>
        </w:rPr>
        <w:t>сроков</w:t>
      </w:r>
      <w:r w:rsidR="008C01BF">
        <w:rPr>
          <w:sz w:val="16"/>
          <w:szCs w:val="16"/>
        </w:rPr>
        <w:t xml:space="preserve"> </w:t>
      </w:r>
      <w:r w:rsidRPr="00DA0007">
        <w:rPr>
          <w:sz w:val="16"/>
          <w:szCs w:val="16"/>
        </w:rPr>
        <w:t>гарантии</w:t>
      </w:r>
      <w:r w:rsidR="008C01BF">
        <w:rPr>
          <w:sz w:val="16"/>
          <w:szCs w:val="16"/>
        </w:rPr>
        <w:t xml:space="preserve"> </w:t>
      </w:r>
      <w:r w:rsidRPr="00DA0007">
        <w:rPr>
          <w:sz w:val="16"/>
          <w:szCs w:val="16"/>
        </w:rPr>
        <w:t>аннулируются</w:t>
      </w:r>
      <w:r w:rsidR="008C01BF">
        <w:rPr>
          <w:sz w:val="16"/>
          <w:szCs w:val="16"/>
        </w:rPr>
        <w:t xml:space="preserve">, </w:t>
      </w:r>
      <w:r w:rsidRPr="00DA0007">
        <w:rPr>
          <w:sz w:val="16"/>
          <w:szCs w:val="16"/>
        </w:rPr>
        <w:t>если</w:t>
      </w:r>
      <w:r w:rsidR="008C01BF">
        <w:rPr>
          <w:sz w:val="16"/>
          <w:szCs w:val="16"/>
        </w:rPr>
        <w:t xml:space="preserve"> </w:t>
      </w:r>
      <w:r w:rsidRPr="00DA0007">
        <w:rPr>
          <w:sz w:val="16"/>
          <w:szCs w:val="16"/>
        </w:rPr>
        <w:t>упомянутые</w:t>
      </w:r>
      <w:r w:rsidR="008C01BF">
        <w:rPr>
          <w:sz w:val="16"/>
          <w:szCs w:val="16"/>
        </w:rPr>
        <w:t xml:space="preserve"> </w:t>
      </w:r>
      <w:r w:rsidRPr="00DA0007">
        <w:rPr>
          <w:sz w:val="16"/>
          <w:szCs w:val="16"/>
        </w:rPr>
        <w:t>отчеты</w:t>
      </w:r>
      <w:r w:rsidR="008C01BF">
        <w:rPr>
          <w:sz w:val="16"/>
          <w:szCs w:val="16"/>
        </w:rPr>
        <w:t xml:space="preserve"> </w:t>
      </w:r>
      <w:r w:rsidRPr="00DA0007">
        <w:rPr>
          <w:sz w:val="16"/>
          <w:szCs w:val="16"/>
        </w:rPr>
        <w:t>не</w:t>
      </w:r>
      <w:r w:rsidR="008C01BF">
        <w:rPr>
          <w:sz w:val="16"/>
          <w:szCs w:val="16"/>
        </w:rPr>
        <w:t xml:space="preserve"> </w:t>
      </w:r>
      <w:r w:rsidRPr="00DA0007">
        <w:rPr>
          <w:sz w:val="16"/>
          <w:szCs w:val="16"/>
        </w:rPr>
        <w:t>корректно</w:t>
      </w:r>
      <w:r w:rsidR="008C01BF">
        <w:rPr>
          <w:sz w:val="16"/>
          <w:szCs w:val="16"/>
        </w:rPr>
        <w:t xml:space="preserve"> </w:t>
      </w:r>
      <w:r w:rsidRPr="00DA0007">
        <w:rPr>
          <w:sz w:val="16"/>
          <w:szCs w:val="16"/>
        </w:rPr>
        <w:t>заполнены, датированы</w:t>
      </w:r>
      <w:r w:rsidR="008C01BF">
        <w:rPr>
          <w:sz w:val="16"/>
          <w:szCs w:val="16"/>
        </w:rPr>
        <w:t xml:space="preserve">, </w:t>
      </w:r>
      <w:r w:rsidRPr="00DA0007">
        <w:rPr>
          <w:sz w:val="16"/>
          <w:szCs w:val="16"/>
        </w:rPr>
        <w:t>подписаны</w:t>
      </w:r>
      <w:r w:rsidR="008C01BF">
        <w:rPr>
          <w:sz w:val="16"/>
          <w:szCs w:val="16"/>
        </w:rPr>
        <w:t xml:space="preserve"> </w:t>
      </w:r>
      <w:r w:rsidRPr="00DA0007">
        <w:rPr>
          <w:sz w:val="16"/>
          <w:szCs w:val="16"/>
        </w:rPr>
        <w:t>и</w:t>
      </w:r>
      <w:r w:rsidR="008C01BF">
        <w:rPr>
          <w:sz w:val="16"/>
          <w:szCs w:val="16"/>
        </w:rPr>
        <w:t xml:space="preserve"> </w:t>
      </w:r>
      <w:r w:rsidRPr="00DA0007">
        <w:rPr>
          <w:sz w:val="16"/>
          <w:szCs w:val="16"/>
        </w:rPr>
        <w:t>штампованы</w:t>
      </w:r>
      <w:r w:rsidR="008C01BF">
        <w:rPr>
          <w:sz w:val="16"/>
          <w:szCs w:val="16"/>
        </w:rPr>
        <w:t xml:space="preserve"> </w:t>
      </w:r>
      <w:r w:rsidRPr="00DA0007">
        <w:rPr>
          <w:sz w:val="16"/>
          <w:szCs w:val="16"/>
        </w:rPr>
        <w:t>уполномоченными</w:t>
      </w:r>
      <w:r w:rsidR="008C01BF">
        <w:rPr>
          <w:sz w:val="16"/>
          <w:szCs w:val="16"/>
        </w:rPr>
        <w:t xml:space="preserve"> </w:t>
      </w:r>
      <w:r w:rsidRPr="00DA0007">
        <w:rPr>
          <w:sz w:val="16"/>
          <w:szCs w:val="16"/>
        </w:rPr>
        <w:t>специалистами</w:t>
      </w:r>
      <w:r w:rsidR="008C01BF">
        <w:rPr>
          <w:sz w:val="16"/>
          <w:szCs w:val="16"/>
        </w:rPr>
        <w:t xml:space="preserve"> </w:t>
      </w:r>
      <w:r w:rsidRPr="00DA0007">
        <w:rPr>
          <w:sz w:val="16"/>
          <w:szCs w:val="16"/>
        </w:rPr>
        <w:t>по</w:t>
      </w:r>
      <w:r w:rsidR="008C01BF">
        <w:rPr>
          <w:sz w:val="16"/>
          <w:szCs w:val="16"/>
        </w:rPr>
        <w:t xml:space="preserve"> </w:t>
      </w:r>
      <w:r w:rsidRPr="00DA0007">
        <w:rPr>
          <w:sz w:val="16"/>
          <w:szCs w:val="16"/>
        </w:rPr>
        <w:t>гидролифту</w:t>
      </w:r>
      <w:r w:rsidR="008C01BF">
        <w:rPr>
          <w:sz w:val="16"/>
          <w:szCs w:val="16"/>
        </w:rPr>
        <w:t xml:space="preserve"> </w:t>
      </w:r>
      <w:r w:rsidRPr="00DA0007">
        <w:rPr>
          <w:sz w:val="16"/>
          <w:szCs w:val="16"/>
        </w:rPr>
        <w:t>в</w:t>
      </w:r>
      <w:r w:rsidR="009E5992">
        <w:rPr>
          <w:sz w:val="16"/>
          <w:szCs w:val="16"/>
        </w:rPr>
        <w:t xml:space="preserve"> </w:t>
      </w:r>
      <w:r w:rsidRPr="00DA0007">
        <w:rPr>
          <w:sz w:val="16"/>
          <w:szCs w:val="16"/>
        </w:rPr>
        <w:t>задней</w:t>
      </w:r>
      <w:r w:rsidR="008C01BF">
        <w:rPr>
          <w:sz w:val="16"/>
          <w:szCs w:val="16"/>
        </w:rPr>
        <w:t xml:space="preserve"> </w:t>
      </w:r>
      <w:r w:rsidRPr="00DA0007">
        <w:rPr>
          <w:sz w:val="16"/>
          <w:szCs w:val="16"/>
        </w:rPr>
        <w:t>части</w:t>
      </w:r>
      <w:r w:rsidR="008C01BF">
        <w:rPr>
          <w:sz w:val="16"/>
          <w:szCs w:val="16"/>
        </w:rPr>
        <w:t xml:space="preserve"> </w:t>
      </w:r>
      <w:r w:rsidRPr="00DA0007">
        <w:rPr>
          <w:sz w:val="16"/>
          <w:szCs w:val="16"/>
        </w:rPr>
        <w:t>грузового</w:t>
      </w:r>
      <w:r w:rsidR="008C01BF">
        <w:rPr>
          <w:sz w:val="16"/>
          <w:szCs w:val="16"/>
        </w:rPr>
        <w:t xml:space="preserve"> </w:t>
      </w:r>
      <w:r w:rsidRPr="00DA0007">
        <w:rPr>
          <w:sz w:val="16"/>
          <w:szCs w:val="16"/>
        </w:rPr>
        <w:t>автомобиля</w:t>
      </w:r>
      <w:r>
        <w:rPr>
          <w:sz w:val="20"/>
          <w:szCs w:val="20"/>
        </w:rPr>
        <w:t>.</w:t>
      </w:r>
    </w:p>
    <w:p w:rsidR="009E5992" w:rsidRPr="009E5992" w:rsidRDefault="009E5992" w:rsidP="0067130E">
      <w:pPr>
        <w:pStyle w:val="Default"/>
        <w:numPr>
          <w:ilvl w:val="0"/>
          <w:numId w:val="49"/>
        </w:numPr>
        <w:spacing w:after="112"/>
        <w:ind w:left="284"/>
        <w:rPr>
          <w:sz w:val="16"/>
          <w:szCs w:val="16"/>
        </w:rPr>
      </w:pPr>
      <w:r w:rsidRPr="009E5992">
        <w:rPr>
          <w:sz w:val="16"/>
          <w:szCs w:val="16"/>
        </w:rPr>
        <w:t>К каждой</w:t>
      </w:r>
      <w:r>
        <w:rPr>
          <w:sz w:val="16"/>
          <w:szCs w:val="16"/>
        </w:rPr>
        <w:t xml:space="preserve"> </w:t>
      </w:r>
      <w:r w:rsidRPr="009E5992">
        <w:rPr>
          <w:sz w:val="16"/>
          <w:szCs w:val="16"/>
        </w:rPr>
        <w:t>гарантийной</w:t>
      </w:r>
      <w:r>
        <w:rPr>
          <w:sz w:val="16"/>
          <w:szCs w:val="16"/>
        </w:rPr>
        <w:t xml:space="preserve"> </w:t>
      </w:r>
      <w:r w:rsidRPr="009E5992">
        <w:rPr>
          <w:sz w:val="16"/>
          <w:szCs w:val="16"/>
        </w:rPr>
        <w:t>рекламации</w:t>
      </w:r>
      <w:r>
        <w:rPr>
          <w:sz w:val="16"/>
          <w:szCs w:val="16"/>
        </w:rPr>
        <w:t xml:space="preserve"> </w:t>
      </w:r>
      <w:r w:rsidRPr="009E5992">
        <w:rPr>
          <w:sz w:val="16"/>
          <w:szCs w:val="16"/>
        </w:rPr>
        <w:t>должна</w:t>
      </w:r>
      <w:r>
        <w:rPr>
          <w:sz w:val="16"/>
          <w:szCs w:val="16"/>
        </w:rPr>
        <w:t xml:space="preserve"> </w:t>
      </w:r>
      <w:r w:rsidRPr="009E5992">
        <w:rPr>
          <w:sz w:val="16"/>
          <w:szCs w:val="16"/>
        </w:rPr>
        <w:t>прилагаться</w:t>
      </w:r>
      <w:r>
        <w:rPr>
          <w:sz w:val="16"/>
          <w:szCs w:val="16"/>
        </w:rPr>
        <w:t xml:space="preserve"> </w:t>
      </w:r>
      <w:r w:rsidRPr="009E5992">
        <w:rPr>
          <w:sz w:val="16"/>
          <w:szCs w:val="16"/>
        </w:rPr>
        <w:t>копия</w:t>
      </w:r>
      <w:r>
        <w:rPr>
          <w:sz w:val="16"/>
          <w:szCs w:val="16"/>
        </w:rPr>
        <w:t xml:space="preserve"> </w:t>
      </w:r>
      <w:r w:rsidRPr="009E5992">
        <w:rPr>
          <w:sz w:val="16"/>
          <w:szCs w:val="16"/>
        </w:rPr>
        <w:t>декларации</w:t>
      </w:r>
      <w:r>
        <w:rPr>
          <w:sz w:val="16"/>
          <w:szCs w:val="16"/>
        </w:rPr>
        <w:t xml:space="preserve"> </w:t>
      </w:r>
      <w:r w:rsidRPr="009E5992">
        <w:rPr>
          <w:sz w:val="16"/>
          <w:szCs w:val="16"/>
        </w:rPr>
        <w:t>посборке,</w:t>
      </w:r>
      <w:r>
        <w:rPr>
          <w:sz w:val="16"/>
          <w:szCs w:val="16"/>
        </w:rPr>
        <w:t xml:space="preserve"> </w:t>
      </w:r>
      <w:r w:rsidRPr="009E5992">
        <w:rPr>
          <w:sz w:val="16"/>
          <w:szCs w:val="16"/>
        </w:rPr>
        <w:t>копия</w:t>
      </w:r>
      <w:r>
        <w:rPr>
          <w:sz w:val="16"/>
          <w:szCs w:val="16"/>
        </w:rPr>
        <w:t xml:space="preserve"> </w:t>
      </w:r>
      <w:r w:rsidRPr="009E5992">
        <w:rPr>
          <w:sz w:val="16"/>
          <w:szCs w:val="16"/>
        </w:rPr>
        <w:t>счета-фактуры</w:t>
      </w:r>
      <w:r>
        <w:rPr>
          <w:sz w:val="16"/>
          <w:szCs w:val="16"/>
        </w:rPr>
        <w:t xml:space="preserve"> </w:t>
      </w:r>
      <w:r w:rsidRPr="009E5992">
        <w:rPr>
          <w:sz w:val="16"/>
          <w:szCs w:val="16"/>
        </w:rPr>
        <w:t>последнего</w:t>
      </w:r>
      <w:r>
        <w:rPr>
          <w:sz w:val="16"/>
          <w:szCs w:val="16"/>
        </w:rPr>
        <w:t xml:space="preserve"> </w:t>
      </w:r>
      <w:r w:rsidRPr="009E5992">
        <w:rPr>
          <w:sz w:val="16"/>
          <w:szCs w:val="16"/>
        </w:rPr>
        <w:t>технического</w:t>
      </w:r>
      <w:r>
        <w:rPr>
          <w:sz w:val="16"/>
          <w:szCs w:val="16"/>
        </w:rPr>
        <w:t xml:space="preserve"> </w:t>
      </w:r>
      <w:r w:rsidRPr="009E5992">
        <w:rPr>
          <w:sz w:val="16"/>
          <w:szCs w:val="16"/>
        </w:rPr>
        <w:t>обслуживания</w:t>
      </w:r>
      <w:r>
        <w:rPr>
          <w:sz w:val="16"/>
          <w:szCs w:val="16"/>
        </w:rPr>
        <w:t xml:space="preserve"> </w:t>
      </w:r>
      <w:r w:rsidRPr="009E5992">
        <w:rPr>
          <w:sz w:val="16"/>
          <w:szCs w:val="16"/>
        </w:rPr>
        <w:t>или</w:t>
      </w:r>
      <w:r>
        <w:rPr>
          <w:sz w:val="16"/>
          <w:szCs w:val="16"/>
        </w:rPr>
        <w:t xml:space="preserve"> </w:t>
      </w:r>
      <w:r w:rsidRPr="009E5992">
        <w:rPr>
          <w:sz w:val="16"/>
          <w:szCs w:val="16"/>
        </w:rPr>
        <w:t>интервенции</w:t>
      </w:r>
      <w:r>
        <w:rPr>
          <w:sz w:val="16"/>
          <w:szCs w:val="16"/>
        </w:rPr>
        <w:t xml:space="preserve"> </w:t>
      </w:r>
      <w:r w:rsidRPr="009E5992">
        <w:rPr>
          <w:sz w:val="16"/>
          <w:szCs w:val="16"/>
        </w:rPr>
        <w:t>ремонта</w:t>
      </w:r>
      <w:r>
        <w:rPr>
          <w:sz w:val="16"/>
          <w:szCs w:val="16"/>
        </w:rPr>
        <w:t xml:space="preserve"> </w:t>
      </w:r>
      <w:r w:rsidRPr="009E5992">
        <w:rPr>
          <w:sz w:val="16"/>
          <w:szCs w:val="16"/>
        </w:rPr>
        <w:t>гидролифта</w:t>
      </w:r>
      <w:r>
        <w:rPr>
          <w:sz w:val="16"/>
          <w:szCs w:val="16"/>
        </w:rPr>
        <w:t xml:space="preserve"> </w:t>
      </w:r>
      <w:r w:rsidRPr="009E5992">
        <w:rPr>
          <w:sz w:val="16"/>
          <w:szCs w:val="16"/>
        </w:rPr>
        <w:t>в</w:t>
      </w:r>
      <w:r>
        <w:rPr>
          <w:sz w:val="16"/>
          <w:szCs w:val="16"/>
        </w:rPr>
        <w:t xml:space="preserve"> </w:t>
      </w:r>
      <w:r w:rsidRPr="009E5992">
        <w:rPr>
          <w:sz w:val="16"/>
          <w:szCs w:val="16"/>
        </w:rPr>
        <w:t>задней</w:t>
      </w:r>
      <w:r>
        <w:rPr>
          <w:sz w:val="16"/>
          <w:szCs w:val="16"/>
        </w:rPr>
        <w:t xml:space="preserve"> </w:t>
      </w:r>
      <w:r w:rsidRPr="009E5992">
        <w:rPr>
          <w:sz w:val="16"/>
          <w:szCs w:val="16"/>
        </w:rPr>
        <w:t>части</w:t>
      </w:r>
      <w:r>
        <w:rPr>
          <w:sz w:val="16"/>
          <w:szCs w:val="16"/>
        </w:rPr>
        <w:t xml:space="preserve"> </w:t>
      </w:r>
      <w:r w:rsidRPr="009E5992">
        <w:rPr>
          <w:sz w:val="16"/>
          <w:szCs w:val="16"/>
        </w:rPr>
        <w:t>грузового</w:t>
      </w:r>
      <w:r>
        <w:rPr>
          <w:sz w:val="16"/>
          <w:szCs w:val="16"/>
        </w:rPr>
        <w:t xml:space="preserve"> </w:t>
      </w:r>
      <w:r w:rsidRPr="009E5992">
        <w:rPr>
          <w:sz w:val="16"/>
          <w:szCs w:val="16"/>
        </w:rPr>
        <w:t>автомобиля,</w:t>
      </w:r>
      <w:r>
        <w:rPr>
          <w:sz w:val="16"/>
          <w:szCs w:val="16"/>
        </w:rPr>
        <w:t xml:space="preserve"> </w:t>
      </w:r>
      <w:r w:rsidRPr="009E5992">
        <w:rPr>
          <w:sz w:val="16"/>
          <w:szCs w:val="16"/>
        </w:rPr>
        <w:t>вместе</w:t>
      </w:r>
      <w:r>
        <w:rPr>
          <w:sz w:val="16"/>
          <w:szCs w:val="16"/>
        </w:rPr>
        <w:t xml:space="preserve"> </w:t>
      </w:r>
      <w:r w:rsidRPr="009E5992">
        <w:rPr>
          <w:sz w:val="16"/>
          <w:szCs w:val="16"/>
        </w:rPr>
        <w:t>с</w:t>
      </w:r>
      <w:r>
        <w:rPr>
          <w:sz w:val="16"/>
          <w:szCs w:val="16"/>
        </w:rPr>
        <w:t xml:space="preserve"> </w:t>
      </w:r>
      <w:r w:rsidRPr="009E5992">
        <w:rPr>
          <w:sz w:val="16"/>
          <w:szCs w:val="16"/>
        </w:rPr>
        <w:t>копией</w:t>
      </w:r>
      <w:r>
        <w:rPr>
          <w:sz w:val="16"/>
          <w:szCs w:val="16"/>
        </w:rPr>
        <w:t xml:space="preserve"> </w:t>
      </w:r>
      <w:r w:rsidRPr="009E5992">
        <w:rPr>
          <w:sz w:val="16"/>
          <w:szCs w:val="16"/>
        </w:rPr>
        <w:t>извещения</w:t>
      </w:r>
      <w:r>
        <w:rPr>
          <w:sz w:val="16"/>
          <w:szCs w:val="16"/>
        </w:rPr>
        <w:t xml:space="preserve"> </w:t>
      </w:r>
      <w:r w:rsidRPr="009E5992">
        <w:rPr>
          <w:sz w:val="16"/>
          <w:szCs w:val="16"/>
        </w:rPr>
        <w:t>о произведенном</w:t>
      </w:r>
      <w:r>
        <w:rPr>
          <w:sz w:val="16"/>
          <w:szCs w:val="16"/>
        </w:rPr>
        <w:t xml:space="preserve"> </w:t>
      </w:r>
      <w:r w:rsidRPr="009E5992">
        <w:rPr>
          <w:sz w:val="16"/>
          <w:szCs w:val="16"/>
        </w:rPr>
        <w:t>ремонте.</w:t>
      </w:r>
      <w:r>
        <w:rPr>
          <w:sz w:val="16"/>
          <w:szCs w:val="16"/>
        </w:rPr>
        <w:t xml:space="preserve"> </w:t>
      </w:r>
      <w:r w:rsidRPr="009E5992">
        <w:rPr>
          <w:sz w:val="16"/>
          <w:szCs w:val="16"/>
        </w:rPr>
        <w:t>Недостающая</w:t>
      </w:r>
      <w:r>
        <w:rPr>
          <w:sz w:val="16"/>
          <w:szCs w:val="16"/>
        </w:rPr>
        <w:t xml:space="preserve"> </w:t>
      </w:r>
      <w:r w:rsidRPr="009E5992">
        <w:rPr>
          <w:sz w:val="16"/>
          <w:szCs w:val="16"/>
        </w:rPr>
        <w:t>часть</w:t>
      </w:r>
      <w:r>
        <w:rPr>
          <w:sz w:val="16"/>
          <w:szCs w:val="16"/>
        </w:rPr>
        <w:t xml:space="preserve"> </w:t>
      </w:r>
      <w:r w:rsidRPr="009E5992">
        <w:rPr>
          <w:sz w:val="16"/>
          <w:szCs w:val="16"/>
        </w:rPr>
        <w:t>должна</w:t>
      </w:r>
      <w:r>
        <w:rPr>
          <w:sz w:val="16"/>
          <w:szCs w:val="16"/>
        </w:rPr>
        <w:t xml:space="preserve"> </w:t>
      </w:r>
      <w:r w:rsidRPr="009E5992">
        <w:rPr>
          <w:sz w:val="16"/>
          <w:szCs w:val="16"/>
        </w:rPr>
        <w:t>быть</w:t>
      </w:r>
      <w:r>
        <w:rPr>
          <w:sz w:val="16"/>
          <w:szCs w:val="16"/>
        </w:rPr>
        <w:t xml:space="preserve"> </w:t>
      </w:r>
      <w:r w:rsidRPr="009E5992">
        <w:rPr>
          <w:sz w:val="16"/>
          <w:szCs w:val="16"/>
        </w:rPr>
        <w:t>присоединена</w:t>
      </w:r>
      <w:r>
        <w:rPr>
          <w:sz w:val="16"/>
          <w:szCs w:val="16"/>
        </w:rPr>
        <w:t xml:space="preserve"> </w:t>
      </w:r>
      <w:r w:rsidRPr="009E5992">
        <w:rPr>
          <w:sz w:val="16"/>
          <w:szCs w:val="16"/>
        </w:rPr>
        <w:t>к</w:t>
      </w:r>
      <w:r>
        <w:rPr>
          <w:sz w:val="16"/>
          <w:szCs w:val="16"/>
        </w:rPr>
        <w:t xml:space="preserve"> </w:t>
      </w:r>
      <w:r w:rsidRPr="009E5992">
        <w:rPr>
          <w:sz w:val="16"/>
          <w:szCs w:val="16"/>
        </w:rPr>
        <w:t>этим</w:t>
      </w:r>
      <w:r>
        <w:rPr>
          <w:sz w:val="16"/>
          <w:szCs w:val="16"/>
        </w:rPr>
        <w:t xml:space="preserve"> </w:t>
      </w:r>
      <w:r w:rsidRPr="009E5992">
        <w:rPr>
          <w:sz w:val="16"/>
          <w:szCs w:val="16"/>
        </w:rPr>
        <w:t>документам</w:t>
      </w:r>
      <w:r>
        <w:rPr>
          <w:sz w:val="16"/>
          <w:szCs w:val="16"/>
        </w:rPr>
        <w:t xml:space="preserve"> </w:t>
      </w:r>
      <w:r w:rsidRPr="009E5992">
        <w:rPr>
          <w:sz w:val="16"/>
          <w:szCs w:val="16"/>
        </w:rPr>
        <w:t>для</w:t>
      </w:r>
      <w:r>
        <w:rPr>
          <w:sz w:val="16"/>
          <w:szCs w:val="16"/>
        </w:rPr>
        <w:t xml:space="preserve"> </w:t>
      </w:r>
      <w:r w:rsidRPr="009E5992">
        <w:rPr>
          <w:sz w:val="16"/>
          <w:szCs w:val="16"/>
        </w:rPr>
        <w:t>того,чтобы</w:t>
      </w:r>
      <w:r>
        <w:rPr>
          <w:sz w:val="16"/>
          <w:szCs w:val="16"/>
        </w:rPr>
        <w:t xml:space="preserve"> </w:t>
      </w:r>
      <w:r w:rsidRPr="009E5992">
        <w:rPr>
          <w:sz w:val="16"/>
          <w:szCs w:val="16"/>
        </w:rPr>
        <w:t>рекламаци</w:t>
      </w:r>
      <w:r>
        <w:rPr>
          <w:sz w:val="16"/>
          <w:szCs w:val="16"/>
        </w:rPr>
        <w:t xml:space="preserve">я </w:t>
      </w:r>
      <w:r w:rsidRPr="009E5992">
        <w:rPr>
          <w:sz w:val="16"/>
          <w:szCs w:val="16"/>
        </w:rPr>
        <w:t>была</w:t>
      </w:r>
      <w:r>
        <w:rPr>
          <w:sz w:val="16"/>
          <w:szCs w:val="16"/>
        </w:rPr>
        <w:t xml:space="preserve"> </w:t>
      </w:r>
      <w:r w:rsidRPr="009E5992">
        <w:rPr>
          <w:sz w:val="16"/>
          <w:szCs w:val="16"/>
        </w:rPr>
        <w:t xml:space="preserve">полной. </w:t>
      </w:r>
    </w:p>
    <w:p w:rsidR="009E5992" w:rsidRPr="009E5992" w:rsidRDefault="009E5992" w:rsidP="0067130E">
      <w:pPr>
        <w:pStyle w:val="Default"/>
        <w:numPr>
          <w:ilvl w:val="0"/>
          <w:numId w:val="49"/>
        </w:numPr>
        <w:spacing w:after="112"/>
        <w:ind w:left="283" w:hanging="357"/>
        <w:rPr>
          <w:sz w:val="16"/>
          <w:szCs w:val="16"/>
        </w:rPr>
      </w:pPr>
      <w:r w:rsidRPr="009E5992">
        <w:rPr>
          <w:sz w:val="16"/>
          <w:szCs w:val="16"/>
        </w:rPr>
        <w:t xml:space="preserve">Окончательное решение касательно гарантии компонента полностью зависит от монтажника гидролифта в задней части грузового автомобиля. </w:t>
      </w:r>
    </w:p>
    <w:p w:rsidR="009E5992" w:rsidRPr="009E5992" w:rsidRDefault="009E5992" w:rsidP="0067130E">
      <w:pPr>
        <w:pStyle w:val="Default"/>
        <w:numPr>
          <w:ilvl w:val="0"/>
          <w:numId w:val="49"/>
        </w:numPr>
        <w:spacing w:after="112"/>
        <w:ind w:left="283" w:hanging="357"/>
        <w:rPr>
          <w:sz w:val="16"/>
          <w:szCs w:val="16"/>
        </w:rPr>
      </w:pPr>
      <w:r w:rsidRPr="009E5992">
        <w:rPr>
          <w:sz w:val="16"/>
          <w:szCs w:val="16"/>
        </w:rPr>
        <w:t>Гидролифт</w:t>
      </w:r>
      <w:r>
        <w:rPr>
          <w:sz w:val="16"/>
          <w:szCs w:val="16"/>
        </w:rPr>
        <w:t xml:space="preserve"> </w:t>
      </w:r>
      <w:r w:rsidRPr="009E5992">
        <w:rPr>
          <w:sz w:val="16"/>
          <w:szCs w:val="16"/>
        </w:rPr>
        <w:t>в</w:t>
      </w:r>
      <w:r>
        <w:rPr>
          <w:sz w:val="16"/>
          <w:szCs w:val="16"/>
        </w:rPr>
        <w:t xml:space="preserve"> </w:t>
      </w:r>
      <w:r w:rsidRPr="009E5992">
        <w:rPr>
          <w:sz w:val="16"/>
          <w:szCs w:val="16"/>
        </w:rPr>
        <w:t>задней</w:t>
      </w:r>
      <w:r>
        <w:rPr>
          <w:sz w:val="16"/>
          <w:szCs w:val="16"/>
        </w:rPr>
        <w:t xml:space="preserve"> </w:t>
      </w:r>
      <w:r w:rsidRPr="009E5992">
        <w:rPr>
          <w:sz w:val="16"/>
          <w:szCs w:val="16"/>
        </w:rPr>
        <w:t>части</w:t>
      </w:r>
      <w:r>
        <w:rPr>
          <w:sz w:val="16"/>
          <w:szCs w:val="16"/>
        </w:rPr>
        <w:t xml:space="preserve"> </w:t>
      </w:r>
      <w:r w:rsidRPr="009E5992">
        <w:rPr>
          <w:sz w:val="16"/>
          <w:szCs w:val="16"/>
        </w:rPr>
        <w:t>грузового</w:t>
      </w:r>
      <w:r>
        <w:rPr>
          <w:sz w:val="16"/>
          <w:szCs w:val="16"/>
        </w:rPr>
        <w:t xml:space="preserve"> </w:t>
      </w:r>
      <w:r w:rsidRPr="009E5992">
        <w:rPr>
          <w:sz w:val="16"/>
          <w:szCs w:val="16"/>
        </w:rPr>
        <w:t>автомобиля</w:t>
      </w:r>
      <w:r>
        <w:rPr>
          <w:sz w:val="16"/>
          <w:szCs w:val="16"/>
        </w:rPr>
        <w:t xml:space="preserve"> </w:t>
      </w:r>
      <w:r w:rsidRPr="009E5992">
        <w:rPr>
          <w:sz w:val="16"/>
          <w:szCs w:val="16"/>
        </w:rPr>
        <w:t>нужно</w:t>
      </w:r>
      <w:r>
        <w:rPr>
          <w:sz w:val="16"/>
          <w:szCs w:val="16"/>
        </w:rPr>
        <w:t xml:space="preserve"> </w:t>
      </w:r>
      <w:r w:rsidRPr="009E5992">
        <w:rPr>
          <w:sz w:val="16"/>
          <w:szCs w:val="16"/>
        </w:rPr>
        <w:t>обслуживать или</w:t>
      </w:r>
      <w:r>
        <w:rPr>
          <w:sz w:val="16"/>
          <w:szCs w:val="16"/>
        </w:rPr>
        <w:t xml:space="preserve"> </w:t>
      </w:r>
      <w:r w:rsidRPr="009E5992">
        <w:rPr>
          <w:sz w:val="16"/>
          <w:szCs w:val="16"/>
        </w:rPr>
        <w:t>ремонтировать</w:t>
      </w:r>
      <w:r>
        <w:rPr>
          <w:sz w:val="16"/>
          <w:szCs w:val="16"/>
        </w:rPr>
        <w:t xml:space="preserve"> </w:t>
      </w:r>
      <w:r w:rsidRPr="009E5992">
        <w:rPr>
          <w:sz w:val="16"/>
          <w:szCs w:val="16"/>
        </w:rPr>
        <w:t>с</w:t>
      </w:r>
      <w:r>
        <w:rPr>
          <w:sz w:val="16"/>
          <w:szCs w:val="16"/>
        </w:rPr>
        <w:t xml:space="preserve"> </w:t>
      </w:r>
      <w:r w:rsidRPr="009E5992">
        <w:rPr>
          <w:sz w:val="16"/>
          <w:szCs w:val="16"/>
        </w:rPr>
        <w:t>применением</w:t>
      </w:r>
      <w:r>
        <w:rPr>
          <w:sz w:val="16"/>
          <w:szCs w:val="16"/>
        </w:rPr>
        <w:t xml:space="preserve"> </w:t>
      </w:r>
      <w:r w:rsidRPr="009E5992">
        <w:rPr>
          <w:sz w:val="16"/>
          <w:szCs w:val="16"/>
        </w:rPr>
        <w:t>только</w:t>
      </w:r>
      <w:r>
        <w:rPr>
          <w:sz w:val="16"/>
          <w:szCs w:val="16"/>
        </w:rPr>
        <w:t xml:space="preserve"> </w:t>
      </w:r>
      <w:r w:rsidRPr="009E5992">
        <w:rPr>
          <w:sz w:val="16"/>
          <w:szCs w:val="16"/>
        </w:rPr>
        <w:t xml:space="preserve">оригинальных запасных деталей «Долландия». </w:t>
      </w:r>
    </w:p>
    <w:p w:rsidR="0061358E" w:rsidRPr="0061358E" w:rsidRDefault="009E5992" w:rsidP="0067130E">
      <w:pPr>
        <w:pStyle w:val="Default"/>
        <w:numPr>
          <w:ilvl w:val="0"/>
          <w:numId w:val="49"/>
        </w:numPr>
        <w:ind w:left="284"/>
        <w:jc w:val="both"/>
        <w:rPr>
          <w:bCs/>
          <w:color w:val="auto"/>
          <w:sz w:val="19"/>
          <w:szCs w:val="19"/>
        </w:rPr>
      </w:pPr>
      <w:r w:rsidRPr="009E5992">
        <w:rPr>
          <w:sz w:val="16"/>
          <w:szCs w:val="16"/>
        </w:rPr>
        <w:t>Гарантия не действует на бесплатную замену недостающих запасных деталей.</w:t>
      </w:r>
    </w:p>
    <w:p w:rsidR="009E5992" w:rsidRDefault="009E5992" w:rsidP="005107C4">
      <w:pPr>
        <w:pStyle w:val="Default"/>
        <w:rPr>
          <w:b/>
          <w:bCs/>
          <w:color w:val="auto"/>
          <w:sz w:val="19"/>
          <w:szCs w:val="19"/>
          <w:u w:val="single"/>
        </w:rPr>
      </w:pPr>
    </w:p>
    <w:p w:rsidR="005107C4" w:rsidRPr="009E5992" w:rsidRDefault="005107C4" w:rsidP="005107C4">
      <w:pPr>
        <w:pStyle w:val="Default"/>
        <w:rPr>
          <w:b/>
          <w:bCs/>
          <w:color w:val="auto"/>
          <w:sz w:val="16"/>
          <w:szCs w:val="16"/>
          <w:u w:val="single"/>
        </w:rPr>
      </w:pPr>
      <w:r w:rsidRPr="009E5992">
        <w:rPr>
          <w:b/>
          <w:bCs/>
          <w:color w:val="auto"/>
          <w:sz w:val="16"/>
          <w:szCs w:val="16"/>
          <w:u w:val="single"/>
        </w:rPr>
        <w:t xml:space="preserve">6.3 </w:t>
      </w:r>
      <w:r w:rsidR="009E5992" w:rsidRPr="009E5992">
        <w:rPr>
          <w:b/>
          <w:bCs/>
          <w:sz w:val="16"/>
          <w:szCs w:val="16"/>
          <w:u w:val="single"/>
        </w:rPr>
        <w:t>Гарантия не распространяется на:</w:t>
      </w:r>
    </w:p>
    <w:p w:rsidR="009E5992" w:rsidRDefault="009E5992" w:rsidP="005107C4">
      <w:pPr>
        <w:pStyle w:val="Default"/>
        <w:rPr>
          <w:bCs/>
          <w:color w:val="auto"/>
          <w:sz w:val="16"/>
          <w:szCs w:val="16"/>
        </w:rPr>
      </w:pPr>
    </w:p>
    <w:p w:rsidR="009E5992" w:rsidRPr="009E5992" w:rsidRDefault="009E5992" w:rsidP="0067130E">
      <w:pPr>
        <w:pStyle w:val="Default"/>
        <w:numPr>
          <w:ilvl w:val="0"/>
          <w:numId w:val="50"/>
        </w:numPr>
        <w:spacing w:after="112"/>
        <w:ind w:left="283" w:hanging="357"/>
        <w:rPr>
          <w:sz w:val="16"/>
          <w:szCs w:val="16"/>
        </w:rPr>
      </w:pPr>
      <w:r w:rsidRPr="009E5992">
        <w:rPr>
          <w:sz w:val="16"/>
          <w:szCs w:val="16"/>
        </w:rPr>
        <w:t>Рабочее</w:t>
      </w:r>
      <w:r>
        <w:rPr>
          <w:sz w:val="16"/>
          <w:szCs w:val="16"/>
        </w:rPr>
        <w:t xml:space="preserve"> </w:t>
      </w:r>
      <w:r w:rsidRPr="009E5992">
        <w:rPr>
          <w:sz w:val="16"/>
          <w:szCs w:val="16"/>
        </w:rPr>
        <w:t>время,</w:t>
      </w:r>
      <w:r>
        <w:rPr>
          <w:sz w:val="16"/>
          <w:szCs w:val="16"/>
        </w:rPr>
        <w:t xml:space="preserve"> </w:t>
      </w:r>
      <w:r w:rsidRPr="009E5992">
        <w:rPr>
          <w:sz w:val="16"/>
          <w:szCs w:val="16"/>
        </w:rPr>
        <w:t>пробег</w:t>
      </w:r>
      <w:r>
        <w:rPr>
          <w:sz w:val="16"/>
          <w:szCs w:val="16"/>
        </w:rPr>
        <w:t xml:space="preserve"> </w:t>
      </w:r>
      <w:r w:rsidRPr="009E5992">
        <w:rPr>
          <w:sz w:val="16"/>
          <w:szCs w:val="16"/>
        </w:rPr>
        <w:t>автомобиля,</w:t>
      </w:r>
      <w:r>
        <w:rPr>
          <w:sz w:val="16"/>
          <w:szCs w:val="16"/>
        </w:rPr>
        <w:t xml:space="preserve"> </w:t>
      </w:r>
      <w:r w:rsidRPr="009E5992">
        <w:rPr>
          <w:sz w:val="16"/>
          <w:szCs w:val="16"/>
        </w:rPr>
        <w:t>возможные</w:t>
      </w:r>
      <w:r>
        <w:rPr>
          <w:sz w:val="16"/>
          <w:szCs w:val="16"/>
        </w:rPr>
        <w:t xml:space="preserve"> </w:t>
      </w:r>
      <w:r w:rsidRPr="009E5992">
        <w:rPr>
          <w:sz w:val="16"/>
          <w:szCs w:val="16"/>
        </w:rPr>
        <w:t>затраты</w:t>
      </w:r>
      <w:r>
        <w:rPr>
          <w:sz w:val="16"/>
          <w:szCs w:val="16"/>
        </w:rPr>
        <w:t xml:space="preserve"> </w:t>
      </w:r>
      <w:r w:rsidRPr="009E5992">
        <w:rPr>
          <w:sz w:val="16"/>
          <w:szCs w:val="16"/>
        </w:rPr>
        <w:t>на</w:t>
      </w:r>
      <w:r>
        <w:rPr>
          <w:sz w:val="16"/>
          <w:szCs w:val="16"/>
        </w:rPr>
        <w:t xml:space="preserve"> </w:t>
      </w:r>
      <w:r w:rsidRPr="009E5992">
        <w:rPr>
          <w:sz w:val="16"/>
          <w:szCs w:val="16"/>
        </w:rPr>
        <w:t>перевозку</w:t>
      </w:r>
      <w:r>
        <w:rPr>
          <w:sz w:val="16"/>
          <w:szCs w:val="16"/>
        </w:rPr>
        <w:t xml:space="preserve"> </w:t>
      </w:r>
      <w:r w:rsidRPr="009E5992">
        <w:rPr>
          <w:sz w:val="16"/>
          <w:szCs w:val="16"/>
        </w:rPr>
        <w:t>в</w:t>
      </w:r>
      <w:r>
        <w:rPr>
          <w:sz w:val="16"/>
          <w:szCs w:val="16"/>
        </w:rPr>
        <w:t xml:space="preserve"> </w:t>
      </w:r>
      <w:r w:rsidRPr="009E5992">
        <w:rPr>
          <w:sz w:val="16"/>
          <w:szCs w:val="16"/>
        </w:rPr>
        <w:t>и</w:t>
      </w:r>
      <w:r>
        <w:rPr>
          <w:sz w:val="16"/>
          <w:szCs w:val="16"/>
        </w:rPr>
        <w:t xml:space="preserve"> </w:t>
      </w:r>
      <w:r w:rsidRPr="009E5992">
        <w:rPr>
          <w:sz w:val="16"/>
          <w:szCs w:val="16"/>
        </w:rPr>
        <w:t>из</w:t>
      </w:r>
      <w:r>
        <w:rPr>
          <w:sz w:val="16"/>
          <w:szCs w:val="16"/>
        </w:rPr>
        <w:t xml:space="preserve"> </w:t>
      </w:r>
      <w:r w:rsidRPr="009E5992">
        <w:rPr>
          <w:sz w:val="16"/>
          <w:szCs w:val="16"/>
        </w:rPr>
        <w:t>мастерской,</w:t>
      </w:r>
      <w:r>
        <w:rPr>
          <w:sz w:val="16"/>
          <w:szCs w:val="16"/>
        </w:rPr>
        <w:t xml:space="preserve"> </w:t>
      </w:r>
      <w:r w:rsidRPr="009E5992">
        <w:rPr>
          <w:sz w:val="16"/>
          <w:szCs w:val="16"/>
        </w:rPr>
        <w:t>другие</w:t>
      </w:r>
      <w:r>
        <w:rPr>
          <w:sz w:val="16"/>
          <w:szCs w:val="16"/>
        </w:rPr>
        <w:t xml:space="preserve"> </w:t>
      </w:r>
      <w:r w:rsidRPr="009E5992">
        <w:rPr>
          <w:sz w:val="16"/>
          <w:szCs w:val="16"/>
        </w:rPr>
        <w:t>связанные</w:t>
      </w:r>
      <w:r>
        <w:rPr>
          <w:sz w:val="16"/>
          <w:szCs w:val="16"/>
        </w:rPr>
        <w:t xml:space="preserve"> </w:t>
      </w:r>
      <w:r w:rsidRPr="009E5992">
        <w:rPr>
          <w:sz w:val="16"/>
          <w:szCs w:val="16"/>
        </w:rPr>
        <w:t>затраты</w:t>
      </w:r>
      <w:r>
        <w:rPr>
          <w:sz w:val="16"/>
          <w:szCs w:val="16"/>
        </w:rPr>
        <w:t xml:space="preserve"> </w:t>
      </w:r>
      <w:r w:rsidRPr="009E5992">
        <w:rPr>
          <w:sz w:val="16"/>
          <w:szCs w:val="16"/>
        </w:rPr>
        <w:t>такие,</w:t>
      </w:r>
      <w:r>
        <w:rPr>
          <w:sz w:val="16"/>
          <w:szCs w:val="16"/>
        </w:rPr>
        <w:t xml:space="preserve"> </w:t>
      </w:r>
      <w:r w:rsidRPr="009E5992">
        <w:rPr>
          <w:sz w:val="16"/>
          <w:szCs w:val="16"/>
        </w:rPr>
        <w:t>как</w:t>
      </w:r>
      <w:r>
        <w:rPr>
          <w:sz w:val="16"/>
          <w:szCs w:val="16"/>
        </w:rPr>
        <w:t xml:space="preserve"> </w:t>
      </w:r>
      <w:r w:rsidRPr="009E5992">
        <w:rPr>
          <w:sz w:val="16"/>
          <w:szCs w:val="16"/>
        </w:rPr>
        <w:t>затраты</w:t>
      </w:r>
      <w:r>
        <w:rPr>
          <w:sz w:val="16"/>
          <w:szCs w:val="16"/>
        </w:rPr>
        <w:t xml:space="preserve"> </w:t>
      </w:r>
      <w:r w:rsidRPr="009E5992">
        <w:rPr>
          <w:sz w:val="16"/>
          <w:szCs w:val="16"/>
        </w:rPr>
        <w:t>напрокат</w:t>
      </w:r>
      <w:r>
        <w:rPr>
          <w:sz w:val="16"/>
          <w:szCs w:val="16"/>
        </w:rPr>
        <w:t xml:space="preserve"> </w:t>
      </w:r>
      <w:r w:rsidRPr="009E5992">
        <w:rPr>
          <w:sz w:val="16"/>
          <w:szCs w:val="16"/>
        </w:rPr>
        <w:t>(сменные</w:t>
      </w:r>
      <w:r>
        <w:rPr>
          <w:sz w:val="16"/>
          <w:szCs w:val="16"/>
        </w:rPr>
        <w:t xml:space="preserve"> </w:t>
      </w:r>
      <w:r w:rsidRPr="009E5992">
        <w:rPr>
          <w:sz w:val="16"/>
          <w:szCs w:val="16"/>
        </w:rPr>
        <w:t>автомобили),</w:t>
      </w:r>
      <w:r>
        <w:rPr>
          <w:sz w:val="16"/>
          <w:szCs w:val="16"/>
        </w:rPr>
        <w:t xml:space="preserve"> </w:t>
      </w:r>
      <w:r w:rsidRPr="009E5992">
        <w:rPr>
          <w:sz w:val="16"/>
          <w:szCs w:val="16"/>
        </w:rPr>
        <w:t>затраты</w:t>
      </w:r>
      <w:r>
        <w:rPr>
          <w:sz w:val="16"/>
          <w:szCs w:val="16"/>
        </w:rPr>
        <w:t xml:space="preserve"> </w:t>
      </w:r>
      <w:r w:rsidRPr="009E5992">
        <w:rPr>
          <w:sz w:val="16"/>
          <w:szCs w:val="16"/>
        </w:rPr>
        <w:t>связанные</w:t>
      </w:r>
      <w:r>
        <w:rPr>
          <w:sz w:val="16"/>
          <w:szCs w:val="16"/>
        </w:rPr>
        <w:t xml:space="preserve"> </w:t>
      </w:r>
      <w:r w:rsidRPr="009E5992">
        <w:rPr>
          <w:sz w:val="16"/>
          <w:szCs w:val="16"/>
        </w:rPr>
        <w:t>с</w:t>
      </w:r>
      <w:r>
        <w:rPr>
          <w:sz w:val="16"/>
          <w:szCs w:val="16"/>
        </w:rPr>
        <w:t xml:space="preserve"> </w:t>
      </w:r>
      <w:r w:rsidRPr="009E5992">
        <w:rPr>
          <w:sz w:val="16"/>
          <w:szCs w:val="16"/>
        </w:rPr>
        <w:t>недвижимостью,</w:t>
      </w:r>
      <w:r>
        <w:rPr>
          <w:sz w:val="16"/>
          <w:szCs w:val="16"/>
        </w:rPr>
        <w:t xml:space="preserve"> </w:t>
      </w:r>
      <w:r w:rsidRPr="009E5992">
        <w:rPr>
          <w:sz w:val="16"/>
          <w:szCs w:val="16"/>
        </w:rPr>
        <w:t>косвенным</w:t>
      </w:r>
      <w:r>
        <w:rPr>
          <w:sz w:val="16"/>
          <w:szCs w:val="16"/>
        </w:rPr>
        <w:t xml:space="preserve"> </w:t>
      </w:r>
      <w:r w:rsidRPr="009E5992">
        <w:rPr>
          <w:sz w:val="16"/>
          <w:szCs w:val="16"/>
        </w:rPr>
        <w:t>ущербом,</w:t>
      </w:r>
      <w:r>
        <w:rPr>
          <w:sz w:val="16"/>
          <w:szCs w:val="16"/>
        </w:rPr>
        <w:t xml:space="preserve"> </w:t>
      </w:r>
      <w:r w:rsidRPr="009E5992">
        <w:rPr>
          <w:sz w:val="16"/>
          <w:szCs w:val="16"/>
        </w:rPr>
        <w:t>потерянными,</w:t>
      </w:r>
      <w:r>
        <w:rPr>
          <w:sz w:val="16"/>
          <w:szCs w:val="16"/>
        </w:rPr>
        <w:t xml:space="preserve"> </w:t>
      </w:r>
      <w:r w:rsidRPr="009E5992">
        <w:rPr>
          <w:sz w:val="16"/>
          <w:szCs w:val="16"/>
        </w:rPr>
        <w:t>потерянным</w:t>
      </w:r>
      <w:r>
        <w:rPr>
          <w:sz w:val="16"/>
          <w:szCs w:val="16"/>
        </w:rPr>
        <w:t xml:space="preserve"> </w:t>
      </w:r>
      <w:r w:rsidRPr="009E5992">
        <w:rPr>
          <w:sz w:val="16"/>
          <w:szCs w:val="16"/>
        </w:rPr>
        <w:t xml:space="preserve">товарооборотом,... </w:t>
      </w:r>
    </w:p>
    <w:p w:rsidR="005107C4" w:rsidRPr="005107C4" w:rsidRDefault="009E5992" w:rsidP="0067130E">
      <w:pPr>
        <w:pStyle w:val="Default"/>
        <w:numPr>
          <w:ilvl w:val="0"/>
          <w:numId w:val="50"/>
        </w:numPr>
        <w:spacing w:after="112"/>
        <w:ind w:left="283" w:hanging="357"/>
        <w:rPr>
          <w:bCs/>
          <w:color w:val="auto"/>
          <w:sz w:val="16"/>
          <w:szCs w:val="16"/>
        </w:rPr>
      </w:pPr>
      <w:r w:rsidRPr="009E5992">
        <w:rPr>
          <w:sz w:val="16"/>
          <w:szCs w:val="16"/>
        </w:rPr>
        <w:t>Резиновые и синтетические детали, гидравлические напорные шланги.</w:t>
      </w:r>
    </w:p>
    <w:p w:rsidR="009E5992" w:rsidRPr="009E5992" w:rsidRDefault="009E5992" w:rsidP="0067130E">
      <w:pPr>
        <w:pStyle w:val="Default"/>
        <w:numPr>
          <w:ilvl w:val="0"/>
          <w:numId w:val="50"/>
        </w:numPr>
        <w:spacing w:after="112"/>
        <w:ind w:left="283" w:hanging="357"/>
        <w:rPr>
          <w:sz w:val="16"/>
          <w:szCs w:val="16"/>
        </w:rPr>
      </w:pPr>
      <w:r>
        <w:rPr>
          <w:noProof/>
          <w:sz w:val="16"/>
          <w:szCs w:val="16"/>
        </w:rPr>
        <w:t xml:space="preserve">Неисправности </w:t>
      </w:r>
      <w:r w:rsidRPr="009E5992">
        <w:rPr>
          <w:sz w:val="16"/>
          <w:szCs w:val="16"/>
        </w:rPr>
        <w:t xml:space="preserve">гидролифта в задней части автомобиля, вызванные использованием загрязненного масла или применением масла с неправильными техническими характеристиками. </w:t>
      </w:r>
    </w:p>
    <w:p w:rsidR="009E5992" w:rsidRPr="009E5992" w:rsidRDefault="009E5992" w:rsidP="0067130E">
      <w:pPr>
        <w:pStyle w:val="Default"/>
        <w:numPr>
          <w:ilvl w:val="0"/>
          <w:numId w:val="50"/>
        </w:numPr>
        <w:spacing w:after="112"/>
        <w:ind w:left="283" w:hanging="357"/>
        <w:rPr>
          <w:sz w:val="16"/>
          <w:szCs w:val="16"/>
        </w:rPr>
      </w:pPr>
      <w:r>
        <w:rPr>
          <w:noProof/>
          <w:sz w:val="16"/>
          <w:szCs w:val="16"/>
        </w:rPr>
        <w:t xml:space="preserve">Настройка </w:t>
      </w:r>
      <w:r w:rsidRPr="009E5992">
        <w:rPr>
          <w:sz w:val="16"/>
          <w:szCs w:val="16"/>
        </w:rPr>
        <w:t xml:space="preserve">гидравлических цилиндров после первого срока использования и проверка сборочных болтов. </w:t>
      </w:r>
    </w:p>
    <w:p w:rsidR="009E5992" w:rsidRPr="009E5992" w:rsidRDefault="00366ADC" w:rsidP="0067130E">
      <w:pPr>
        <w:pStyle w:val="Default"/>
        <w:numPr>
          <w:ilvl w:val="0"/>
          <w:numId w:val="50"/>
        </w:numPr>
        <w:spacing w:after="112"/>
        <w:ind w:left="283" w:hanging="357"/>
        <w:rPr>
          <w:sz w:val="16"/>
          <w:szCs w:val="16"/>
        </w:rPr>
      </w:pPr>
      <w:r>
        <w:rPr>
          <w:noProof/>
          <w:sz w:val="16"/>
          <w:szCs w:val="16"/>
        </w:rPr>
        <w:t>Неисправности</w:t>
      </w:r>
      <w:r w:rsidRPr="009E5992">
        <w:rPr>
          <w:sz w:val="16"/>
          <w:szCs w:val="16"/>
        </w:rPr>
        <w:t xml:space="preserve"> </w:t>
      </w:r>
      <w:r w:rsidR="009E5992" w:rsidRPr="009E5992">
        <w:rPr>
          <w:sz w:val="16"/>
          <w:szCs w:val="16"/>
        </w:rPr>
        <w:t xml:space="preserve">электрических вилок главного источника питания и неисправности или дефекты аккумуляторов. </w:t>
      </w:r>
    </w:p>
    <w:p w:rsidR="009E5992" w:rsidRPr="009E5992" w:rsidRDefault="00366ADC" w:rsidP="0067130E">
      <w:pPr>
        <w:pStyle w:val="Default"/>
        <w:numPr>
          <w:ilvl w:val="0"/>
          <w:numId w:val="50"/>
        </w:numPr>
        <w:spacing w:after="112"/>
        <w:ind w:left="283" w:hanging="357"/>
        <w:rPr>
          <w:sz w:val="16"/>
          <w:szCs w:val="16"/>
        </w:rPr>
      </w:pPr>
      <w:r>
        <w:rPr>
          <w:noProof/>
          <w:sz w:val="16"/>
          <w:szCs w:val="16"/>
        </w:rPr>
        <w:t>Повреждение</w:t>
      </w:r>
      <w:r w:rsidR="009E5992" w:rsidRPr="009E5992">
        <w:rPr>
          <w:sz w:val="16"/>
          <w:szCs w:val="16"/>
        </w:rPr>
        <w:t xml:space="preserve"> электрооборудования (электромотор, пусковое реле, компоненты переключателя), вызванные использованием недостаточной мощности источника тока. На такой вид электрических компонентов действует гарантия только, если электрическая цепь оснащена устройством защиты от напряжения аккумулятора, которое прерывает электрическую цепь всякий раз когда напряжение меньше чем 10 В было измерено в 12 В установке или меньше чем 20 В в 24 В установке. </w:t>
      </w:r>
    </w:p>
    <w:p w:rsidR="0029597F" w:rsidRPr="005107C4" w:rsidRDefault="0029597F" w:rsidP="005107C4">
      <w:pPr>
        <w:pStyle w:val="Default"/>
        <w:rPr>
          <w:color w:val="auto"/>
          <w:sz w:val="16"/>
          <w:szCs w:val="16"/>
        </w:rPr>
      </w:pPr>
    </w:p>
    <w:p w:rsidR="0029597F" w:rsidRDefault="00C345CB">
      <w:pPr>
        <w:pStyle w:val="CM3"/>
        <w:jc w:val="center"/>
        <w:rPr>
          <w:b/>
          <w:bCs/>
          <w:sz w:val="16"/>
          <w:szCs w:val="16"/>
        </w:rPr>
      </w:pPr>
      <w:r>
        <w:rPr>
          <w:b/>
          <w:bCs/>
          <w:sz w:val="16"/>
          <w:szCs w:val="16"/>
        </w:rPr>
        <w:t xml:space="preserve"> - A30-</w:t>
      </w:r>
    </w:p>
    <w:p w:rsidR="00366ADC" w:rsidRDefault="00366ADC" w:rsidP="00366ADC">
      <w:pPr>
        <w:pStyle w:val="Default"/>
      </w:pPr>
    </w:p>
    <w:p w:rsidR="00366ADC" w:rsidRPr="009E5992" w:rsidRDefault="00366ADC" w:rsidP="0067130E">
      <w:pPr>
        <w:pStyle w:val="Default"/>
        <w:numPr>
          <w:ilvl w:val="0"/>
          <w:numId w:val="50"/>
        </w:numPr>
        <w:spacing w:after="112"/>
        <w:ind w:left="283" w:hanging="357"/>
        <w:rPr>
          <w:sz w:val="16"/>
          <w:szCs w:val="16"/>
        </w:rPr>
      </w:pPr>
      <w:r>
        <w:rPr>
          <w:noProof/>
          <w:sz w:val="16"/>
          <w:szCs w:val="16"/>
        </w:rPr>
        <w:lastRenderedPageBreak/>
        <w:t>Дефекты</w:t>
      </w:r>
      <w:r w:rsidRPr="009E5992">
        <w:rPr>
          <w:sz w:val="16"/>
          <w:szCs w:val="16"/>
        </w:rPr>
        <w:t xml:space="preserve"> или неисправности, вызванные нарушением директив по сборке или если конструкция гидролифта в задней части автомобиля или один из его компонентов был изменен без упомянутого написанного разрешения нашего инженерно-технического отдела. </w:t>
      </w:r>
    </w:p>
    <w:p w:rsidR="00366ADC" w:rsidRPr="009E5992" w:rsidRDefault="00366ADC" w:rsidP="0067130E">
      <w:pPr>
        <w:pStyle w:val="Default"/>
        <w:numPr>
          <w:ilvl w:val="0"/>
          <w:numId w:val="50"/>
        </w:numPr>
        <w:spacing w:after="112"/>
        <w:ind w:left="283" w:hanging="357"/>
        <w:rPr>
          <w:sz w:val="16"/>
          <w:szCs w:val="16"/>
        </w:rPr>
      </w:pPr>
      <w:r>
        <w:rPr>
          <w:noProof/>
          <w:sz w:val="16"/>
          <w:szCs w:val="16"/>
        </w:rPr>
        <w:t>Неисправности</w:t>
      </w:r>
      <w:r w:rsidRPr="009E5992">
        <w:rPr>
          <w:sz w:val="16"/>
          <w:szCs w:val="16"/>
        </w:rPr>
        <w:t xml:space="preserve"> вызванные неразрешенным или неправильным использованием гидролифта, пренебрегая строги условия по эксплуатации и техническому обслуживания гидролифта (перегрузка, невнимательность, технические работы выполнены не полностью или очень поздно, и т.д.) </w:t>
      </w:r>
    </w:p>
    <w:p w:rsidR="00366ADC" w:rsidRPr="009E5992" w:rsidRDefault="00366ADC" w:rsidP="0067130E">
      <w:pPr>
        <w:pStyle w:val="Default"/>
        <w:numPr>
          <w:ilvl w:val="0"/>
          <w:numId w:val="50"/>
        </w:numPr>
        <w:spacing w:after="112"/>
        <w:ind w:left="283" w:hanging="357"/>
        <w:rPr>
          <w:sz w:val="16"/>
          <w:szCs w:val="16"/>
        </w:rPr>
      </w:pPr>
      <w:r>
        <w:rPr>
          <w:noProof/>
          <w:sz w:val="16"/>
          <w:szCs w:val="16"/>
        </w:rPr>
        <w:t>Неисправности</w:t>
      </w:r>
      <w:r w:rsidRPr="009E5992">
        <w:rPr>
          <w:sz w:val="16"/>
          <w:szCs w:val="16"/>
        </w:rPr>
        <w:t xml:space="preserve"> вызванные столкновением или другим видом происшествия. </w:t>
      </w:r>
    </w:p>
    <w:p w:rsidR="00366ADC" w:rsidRPr="009E5992" w:rsidRDefault="00366ADC" w:rsidP="0067130E">
      <w:pPr>
        <w:pStyle w:val="Default"/>
        <w:numPr>
          <w:ilvl w:val="0"/>
          <w:numId w:val="50"/>
        </w:numPr>
        <w:spacing w:after="112"/>
        <w:ind w:left="283" w:hanging="357"/>
        <w:rPr>
          <w:color w:val="auto"/>
          <w:sz w:val="16"/>
          <w:szCs w:val="16"/>
        </w:rPr>
      </w:pPr>
      <w:r w:rsidRPr="009E5992">
        <w:rPr>
          <w:rFonts w:cs="BUGNDL+Helvetica-Bold"/>
          <w:sz w:val="16"/>
          <w:szCs w:val="16"/>
        </w:rPr>
        <w:t>Не при каких условиях гарантийный случай может привести к иску о возмещении убытков любого вида.</w:t>
      </w:r>
    </w:p>
    <w:p w:rsidR="005107C4" w:rsidRDefault="005107C4">
      <w:pPr>
        <w:pStyle w:val="CM10"/>
        <w:ind w:firstLine="277"/>
        <w:jc w:val="both"/>
        <w:rPr>
          <w:sz w:val="16"/>
          <w:szCs w:val="16"/>
        </w:rPr>
      </w:pPr>
    </w:p>
    <w:p w:rsidR="00366ADC" w:rsidRDefault="00366ADC" w:rsidP="00032541">
      <w:pPr>
        <w:pStyle w:val="CM110"/>
        <w:jc w:val="center"/>
        <w:rPr>
          <w:rFonts w:ascii="Arial" w:hAnsi="Arial" w:cs="Arial"/>
          <w:b/>
          <w:color w:val="000000"/>
          <w:sz w:val="16"/>
          <w:szCs w:val="16"/>
          <w:u w:val="single"/>
        </w:rPr>
      </w:pPr>
      <w:r w:rsidRPr="00032541">
        <w:rPr>
          <w:rFonts w:ascii="Arial" w:hAnsi="Arial" w:cs="Arial"/>
          <w:b/>
          <w:color w:val="000000"/>
          <w:sz w:val="16"/>
          <w:szCs w:val="16"/>
          <w:highlight w:val="lightGray"/>
          <w:u w:val="single"/>
        </w:rPr>
        <w:t>7) ЗАПАСНЫЕ ЧАСТИ ПО ЗАКАЗУ</w:t>
      </w:r>
    </w:p>
    <w:p w:rsidR="00366ADC" w:rsidRPr="00366ADC" w:rsidRDefault="00366ADC" w:rsidP="00366ADC">
      <w:pPr>
        <w:pStyle w:val="Default"/>
      </w:pPr>
    </w:p>
    <w:p w:rsidR="00366ADC" w:rsidRDefault="00366ADC" w:rsidP="0067130E">
      <w:pPr>
        <w:pStyle w:val="CM21"/>
        <w:numPr>
          <w:ilvl w:val="0"/>
          <w:numId w:val="51"/>
        </w:numPr>
        <w:spacing w:line="240" w:lineRule="auto"/>
        <w:ind w:left="284" w:hanging="357"/>
        <w:rPr>
          <w:rFonts w:ascii="Arial" w:hAnsi="Arial" w:cs="Arial"/>
          <w:color w:val="000000"/>
          <w:sz w:val="16"/>
          <w:szCs w:val="16"/>
        </w:rPr>
      </w:pPr>
      <w:r w:rsidRPr="00366ADC">
        <w:rPr>
          <w:rFonts w:ascii="Arial" w:hAnsi="Arial" w:cs="Arial"/>
          <w:color w:val="000000"/>
          <w:sz w:val="16"/>
          <w:szCs w:val="16"/>
        </w:rPr>
        <w:t>Для того чтобы доставить запасные детали быстро и правильно, нам необходимы такие данные</w:t>
      </w:r>
      <w:r>
        <w:rPr>
          <w:rFonts w:ascii="Arial" w:hAnsi="Arial" w:cs="Arial"/>
          <w:color w:val="000000"/>
          <w:sz w:val="16"/>
          <w:szCs w:val="16"/>
        </w:rPr>
        <w:t>:</w:t>
      </w:r>
    </w:p>
    <w:p w:rsidR="00366ADC" w:rsidRDefault="00366ADC" w:rsidP="00366ADC">
      <w:pPr>
        <w:pStyle w:val="CM21"/>
        <w:spacing w:line="240" w:lineRule="auto"/>
        <w:ind w:left="567"/>
        <w:rPr>
          <w:rFonts w:ascii="Arial" w:hAnsi="Arial" w:cs="Arial"/>
          <w:color w:val="000000"/>
          <w:sz w:val="16"/>
          <w:szCs w:val="16"/>
        </w:rPr>
      </w:pPr>
      <w:r w:rsidRPr="00366ADC">
        <w:rPr>
          <w:rFonts w:ascii="Arial" w:hAnsi="Arial" w:cs="Arial"/>
          <w:color w:val="000000"/>
          <w:sz w:val="16"/>
          <w:szCs w:val="16"/>
        </w:rPr>
        <w:t>-</w:t>
      </w:r>
      <w:r>
        <w:rPr>
          <w:rFonts w:ascii="Arial" w:hAnsi="Arial" w:cs="Arial"/>
          <w:color w:val="000000"/>
          <w:sz w:val="16"/>
          <w:szCs w:val="16"/>
        </w:rPr>
        <w:t xml:space="preserve"> </w:t>
      </w:r>
      <w:r w:rsidRPr="00366ADC">
        <w:rPr>
          <w:rFonts w:ascii="Arial" w:hAnsi="Arial" w:cs="Arial"/>
          <w:color w:val="000000"/>
          <w:sz w:val="16"/>
          <w:szCs w:val="16"/>
        </w:rPr>
        <w:t>тип и серийный номер гидролифта в задней части автомобиля</w:t>
      </w:r>
      <w:r>
        <w:rPr>
          <w:rFonts w:ascii="Arial" w:hAnsi="Arial" w:cs="Arial"/>
          <w:color w:val="000000"/>
          <w:sz w:val="16"/>
          <w:szCs w:val="16"/>
        </w:rPr>
        <w:t>;</w:t>
      </w:r>
    </w:p>
    <w:p w:rsidR="00366ADC" w:rsidRDefault="00366ADC" w:rsidP="00366ADC">
      <w:pPr>
        <w:pStyle w:val="CM21"/>
        <w:spacing w:line="240" w:lineRule="auto"/>
        <w:ind w:left="567"/>
        <w:rPr>
          <w:rFonts w:ascii="Arial" w:hAnsi="Arial" w:cs="Arial"/>
          <w:color w:val="000000"/>
          <w:sz w:val="16"/>
          <w:szCs w:val="16"/>
        </w:rPr>
      </w:pPr>
      <w:r w:rsidRPr="00366ADC">
        <w:rPr>
          <w:rFonts w:ascii="Arial" w:hAnsi="Arial" w:cs="Arial"/>
          <w:color w:val="000000"/>
          <w:sz w:val="16"/>
          <w:szCs w:val="16"/>
        </w:rPr>
        <w:t>-</w:t>
      </w:r>
      <w:r>
        <w:rPr>
          <w:rFonts w:ascii="Arial" w:hAnsi="Arial" w:cs="Arial"/>
          <w:color w:val="000000"/>
          <w:sz w:val="16"/>
          <w:szCs w:val="16"/>
        </w:rPr>
        <w:t xml:space="preserve"> </w:t>
      </w:r>
      <w:r w:rsidRPr="00366ADC">
        <w:rPr>
          <w:rFonts w:ascii="Arial" w:hAnsi="Arial" w:cs="Arial"/>
          <w:color w:val="000000"/>
          <w:sz w:val="16"/>
          <w:szCs w:val="16"/>
        </w:rPr>
        <w:t>год изготовления гидролифта</w:t>
      </w:r>
      <w:r>
        <w:rPr>
          <w:rFonts w:ascii="Arial" w:hAnsi="Arial" w:cs="Arial"/>
          <w:color w:val="000000"/>
          <w:sz w:val="16"/>
          <w:szCs w:val="16"/>
        </w:rPr>
        <w:t>;</w:t>
      </w:r>
      <w:r w:rsidRPr="00366ADC">
        <w:rPr>
          <w:rFonts w:ascii="Arial" w:hAnsi="Arial" w:cs="Arial"/>
          <w:color w:val="000000"/>
          <w:sz w:val="16"/>
          <w:szCs w:val="16"/>
        </w:rPr>
        <w:t xml:space="preserve"> </w:t>
      </w:r>
    </w:p>
    <w:p w:rsidR="00366ADC" w:rsidRDefault="00366ADC" w:rsidP="00366ADC">
      <w:pPr>
        <w:pStyle w:val="CM21"/>
        <w:spacing w:line="240" w:lineRule="auto"/>
        <w:ind w:left="567"/>
        <w:rPr>
          <w:rFonts w:ascii="Arial" w:hAnsi="Arial" w:cs="Arial"/>
          <w:color w:val="000000"/>
          <w:sz w:val="16"/>
          <w:szCs w:val="16"/>
        </w:rPr>
      </w:pPr>
      <w:r w:rsidRPr="00366ADC">
        <w:rPr>
          <w:rFonts w:ascii="Arial" w:hAnsi="Arial" w:cs="Arial"/>
          <w:color w:val="000000"/>
          <w:sz w:val="16"/>
          <w:szCs w:val="16"/>
        </w:rPr>
        <w:t>-</w:t>
      </w:r>
      <w:r>
        <w:rPr>
          <w:rFonts w:ascii="Arial" w:hAnsi="Arial" w:cs="Arial"/>
          <w:color w:val="000000"/>
          <w:sz w:val="16"/>
          <w:szCs w:val="16"/>
        </w:rPr>
        <w:t xml:space="preserve"> </w:t>
      </w:r>
      <w:r w:rsidRPr="00366ADC">
        <w:rPr>
          <w:rFonts w:ascii="Arial" w:hAnsi="Arial" w:cs="Arial"/>
          <w:color w:val="000000"/>
          <w:sz w:val="16"/>
          <w:szCs w:val="16"/>
        </w:rPr>
        <w:t xml:space="preserve">код заказа запасной детали (находится в списке запасных деталей) </w:t>
      </w:r>
    </w:p>
    <w:p w:rsidR="00366ADC" w:rsidRDefault="00366ADC" w:rsidP="00366ADC">
      <w:pPr>
        <w:pStyle w:val="CM21"/>
        <w:spacing w:line="240" w:lineRule="auto"/>
        <w:ind w:left="567"/>
        <w:rPr>
          <w:rFonts w:ascii="Arial" w:hAnsi="Arial" w:cs="Arial"/>
          <w:color w:val="000000"/>
          <w:sz w:val="16"/>
          <w:szCs w:val="16"/>
        </w:rPr>
      </w:pPr>
      <w:r w:rsidRPr="00366ADC">
        <w:rPr>
          <w:rFonts w:ascii="Arial" w:hAnsi="Arial" w:cs="Arial"/>
          <w:color w:val="000000"/>
          <w:sz w:val="16"/>
          <w:szCs w:val="16"/>
        </w:rPr>
        <w:t>-</w:t>
      </w:r>
      <w:r>
        <w:rPr>
          <w:rFonts w:ascii="Arial" w:hAnsi="Arial" w:cs="Arial"/>
          <w:color w:val="000000"/>
          <w:sz w:val="16"/>
          <w:szCs w:val="16"/>
        </w:rPr>
        <w:t xml:space="preserve"> </w:t>
      </w:r>
      <w:r w:rsidRPr="00366ADC">
        <w:rPr>
          <w:rFonts w:ascii="Arial" w:hAnsi="Arial" w:cs="Arial"/>
          <w:color w:val="000000"/>
          <w:sz w:val="16"/>
          <w:szCs w:val="16"/>
        </w:rPr>
        <w:t>количество необходимых деталей</w:t>
      </w:r>
      <w:r>
        <w:rPr>
          <w:rFonts w:ascii="Arial" w:hAnsi="Arial" w:cs="Arial"/>
          <w:color w:val="000000"/>
          <w:sz w:val="16"/>
          <w:szCs w:val="16"/>
        </w:rPr>
        <w:t>;</w:t>
      </w:r>
      <w:r w:rsidRPr="00366ADC">
        <w:rPr>
          <w:rFonts w:ascii="Arial" w:hAnsi="Arial" w:cs="Arial"/>
          <w:color w:val="000000"/>
          <w:sz w:val="16"/>
          <w:szCs w:val="16"/>
        </w:rPr>
        <w:t xml:space="preserve"> </w:t>
      </w:r>
    </w:p>
    <w:p w:rsidR="00366ADC" w:rsidRPr="00366ADC" w:rsidRDefault="00366ADC" w:rsidP="00366ADC">
      <w:pPr>
        <w:pStyle w:val="CM21"/>
        <w:spacing w:line="240" w:lineRule="auto"/>
        <w:ind w:left="567"/>
        <w:rPr>
          <w:rFonts w:ascii="Arial" w:hAnsi="Arial" w:cs="Arial"/>
          <w:color w:val="000000"/>
          <w:sz w:val="16"/>
          <w:szCs w:val="16"/>
        </w:rPr>
      </w:pPr>
      <w:r w:rsidRPr="00366ADC">
        <w:rPr>
          <w:rFonts w:ascii="Arial" w:hAnsi="Arial" w:cs="Arial"/>
          <w:color w:val="000000"/>
          <w:sz w:val="16"/>
          <w:szCs w:val="16"/>
        </w:rPr>
        <w:t>-</w:t>
      </w:r>
      <w:r>
        <w:rPr>
          <w:rFonts w:ascii="Arial" w:hAnsi="Arial" w:cs="Arial"/>
          <w:color w:val="000000"/>
          <w:sz w:val="16"/>
          <w:szCs w:val="16"/>
        </w:rPr>
        <w:t xml:space="preserve"> </w:t>
      </w:r>
      <w:r w:rsidRPr="00366ADC">
        <w:rPr>
          <w:rFonts w:ascii="Arial" w:hAnsi="Arial" w:cs="Arial"/>
          <w:color w:val="000000"/>
          <w:sz w:val="16"/>
          <w:szCs w:val="16"/>
        </w:rPr>
        <w:t>Ваша административная информация: имя, адрес, номер формы заказа, адрес доставки (если другой), способ транспортировки или сбора и</w:t>
      </w:r>
      <w:r>
        <w:rPr>
          <w:rFonts w:ascii="Arial" w:hAnsi="Arial" w:cs="Arial"/>
          <w:color w:val="000000"/>
          <w:sz w:val="16"/>
          <w:szCs w:val="16"/>
        </w:rPr>
        <w:t>зделий, требуемый срок доставки</w:t>
      </w:r>
      <w:r w:rsidRPr="00366ADC">
        <w:rPr>
          <w:rFonts w:ascii="Arial" w:hAnsi="Arial" w:cs="Arial"/>
          <w:color w:val="000000"/>
          <w:sz w:val="16"/>
          <w:szCs w:val="16"/>
        </w:rPr>
        <w:t xml:space="preserve">. </w:t>
      </w:r>
    </w:p>
    <w:p w:rsidR="00366ADC" w:rsidRPr="00366ADC" w:rsidRDefault="00366ADC" w:rsidP="0067130E">
      <w:pPr>
        <w:pStyle w:val="CM19"/>
        <w:numPr>
          <w:ilvl w:val="0"/>
          <w:numId w:val="51"/>
        </w:numPr>
        <w:ind w:left="284"/>
        <w:rPr>
          <w:color w:val="000000"/>
          <w:sz w:val="16"/>
          <w:szCs w:val="16"/>
        </w:rPr>
      </w:pPr>
      <w:r w:rsidRPr="00366ADC">
        <w:rPr>
          <w:color w:val="000000"/>
          <w:sz w:val="16"/>
          <w:szCs w:val="16"/>
        </w:rPr>
        <w:t>Вы можете найти эти данные Вашего гидролифта в задней части автомобиля на идентификационной наклейке внутри блока управления, или на одной приклеенной к Ваш</w:t>
      </w:r>
      <w:r>
        <w:rPr>
          <w:color w:val="000000"/>
          <w:sz w:val="16"/>
          <w:szCs w:val="16"/>
        </w:rPr>
        <w:t>ему</w:t>
      </w:r>
      <w:r w:rsidRPr="00366ADC">
        <w:rPr>
          <w:color w:val="000000"/>
          <w:sz w:val="16"/>
          <w:szCs w:val="16"/>
        </w:rPr>
        <w:t xml:space="preserve"> заявлени</w:t>
      </w:r>
      <w:r>
        <w:rPr>
          <w:color w:val="000000"/>
          <w:sz w:val="16"/>
          <w:szCs w:val="16"/>
        </w:rPr>
        <w:t>ю</w:t>
      </w:r>
      <w:r w:rsidRPr="00366ADC">
        <w:rPr>
          <w:color w:val="000000"/>
          <w:sz w:val="16"/>
          <w:szCs w:val="16"/>
        </w:rPr>
        <w:t xml:space="preserve"> о соответствии в этом руководстве. </w:t>
      </w:r>
    </w:p>
    <w:p w:rsidR="005107C4" w:rsidRPr="00A4327B" w:rsidRDefault="00366ADC" w:rsidP="0067130E">
      <w:pPr>
        <w:pStyle w:val="Default"/>
        <w:numPr>
          <w:ilvl w:val="0"/>
          <w:numId w:val="51"/>
        </w:numPr>
        <w:ind w:left="284"/>
        <w:rPr>
          <w:color w:val="auto"/>
          <w:sz w:val="16"/>
          <w:szCs w:val="16"/>
        </w:rPr>
      </w:pPr>
      <w:r w:rsidRPr="00366ADC">
        <w:rPr>
          <w:sz w:val="16"/>
          <w:szCs w:val="16"/>
        </w:rPr>
        <w:t>Для гидролифтов в задней части автомобиля, изготовленных вплоть до 1999 г., серийный номер можно найти на платформе, лифтовых рамах или силовых рамах, каждый раз справой стороны (в направлении движения) автомобиля. В гидролифтах в задней части автомобиля, собранных в 2000 году или позже, серийный номер можно найти в табличке с паспортными данными с задней стороны платформы, и со стороны гидравлического блока питания.</w:t>
      </w:r>
    </w:p>
    <w:p w:rsidR="005107C4" w:rsidRPr="00A4327B" w:rsidRDefault="005107C4" w:rsidP="005107C4">
      <w:pPr>
        <w:pStyle w:val="Default"/>
        <w:rPr>
          <w:color w:val="auto"/>
          <w:sz w:val="16"/>
          <w:szCs w:val="16"/>
        </w:rPr>
      </w:pPr>
    </w:p>
    <w:p w:rsidR="00C345CB" w:rsidRDefault="0029597F">
      <w:pPr>
        <w:pStyle w:val="CM65"/>
        <w:spacing w:after="522"/>
        <w:jc w:val="center"/>
        <w:rPr>
          <w:b/>
          <w:bCs/>
          <w:sz w:val="16"/>
          <w:szCs w:val="16"/>
        </w:rPr>
      </w:pPr>
      <w:r w:rsidRPr="00A4327B">
        <w:rPr>
          <w:b/>
          <w:bCs/>
          <w:sz w:val="16"/>
          <w:szCs w:val="16"/>
        </w:rPr>
        <w:t xml:space="preserve"> </w:t>
      </w:r>
    </w:p>
    <w:p w:rsidR="00C345CB" w:rsidRDefault="00C345CB">
      <w:pPr>
        <w:pStyle w:val="CM65"/>
        <w:spacing w:after="522"/>
        <w:jc w:val="center"/>
        <w:rPr>
          <w:b/>
          <w:bCs/>
          <w:sz w:val="16"/>
          <w:szCs w:val="16"/>
        </w:rPr>
      </w:pPr>
    </w:p>
    <w:p w:rsidR="00C345CB" w:rsidRDefault="00C345CB">
      <w:pPr>
        <w:pStyle w:val="CM65"/>
        <w:spacing w:after="522"/>
        <w:jc w:val="center"/>
        <w:rPr>
          <w:b/>
          <w:bCs/>
          <w:sz w:val="16"/>
          <w:szCs w:val="16"/>
        </w:rPr>
      </w:pPr>
    </w:p>
    <w:p w:rsidR="00C345CB" w:rsidRDefault="00C345CB">
      <w:pPr>
        <w:pStyle w:val="CM65"/>
        <w:spacing w:after="522"/>
        <w:jc w:val="center"/>
        <w:rPr>
          <w:b/>
          <w:bCs/>
          <w:sz w:val="16"/>
          <w:szCs w:val="16"/>
        </w:rPr>
      </w:pPr>
    </w:p>
    <w:p w:rsidR="00C345CB" w:rsidRDefault="00C345CB">
      <w:pPr>
        <w:pStyle w:val="CM65"/>
        <w:spacing w:after="522"/>
        <w:jc w:val="center"/>
        <w:rPr>
          <w:b/>
          <w:bCs/>
          <w:sz w:val="16"/>
          <w:szCs w:val="16"/>
        </w:rPr>
      </w:pPr>
    </w:p>
    <w:p w:rsidR="00C345CB" w:rsidRDefault="00C345CB">
      <w:pPr>
        <w:pStyle w:val="CM65"/>
        <w:spacing w:after="522"/>
        <w:jc w:val="center"/>
        <w:rPr>
          <w:b/>
          <w:bCs/>
          <w:sz w:val="16"/>
          <w:szCs w:val="16"/>
        </w:rPr>
      </w:pPr>
    </w:p>
    <w:p w:rsidR="00C345CB" w:rsidRDefault="00C345CB">
      <w:pPr>
        <w:pStyle w:val="CM65"/>
        <w:spacing w:after="522"/>
        <w:jc w:val="center"/>
        <w:rPr>
          <w:b/>
          <w:bCs/>
          <w:sz w:val="16"/>
          <w:szCs w:val="16"/>
        </w:rPr>
      </w:pPr>
    </w:p>
    <w:p w:rsidR="00C345CB" w:rsidRDefault="00C345CB">
      <w:pPr>
        <w:pStyle w:val="CM65"/>
        <w:spacing w:after="522"/>
        <w:jc w:val="center"/>
        <w:rPr>
          <w:b/>
          <w:bCs/>
          <w:sz w:val="16"/>
          <w:szCs w:val="16"/>
        </w:rPr>
      </w:pPr>
    </w:p>
    <w:p w:rsidR="00C345CB" w:rsidRDefault="00C345CB">
      <w:pPr>
        <w:pStyle w:val="CM65"/>
        <w:spacing w:after="522"/>
        <w:jc w:val="center"/>
        <w:rPr>
          <w:b/>
          <w:bCs/>
          <w:sz w:val="16"/>
          <w:szCs w:val="16"/>
        </w:rPr>
      </w:pPr>
    </w:p>
    <w:p w:rsidR="0029597F" w:rsidRPr="00A4327B" w:rsidRDefault="0029597F">
      <w:pPr>
        <w:pStyle w:val="CM65"/>
        <w:spacing w:after="522"/>
        <w:jc w:val="center"/>
        <w:rPr>
          <w:sz w:val="16"/>
          <w:szCs w:val="16"/>
        </w:rPr>
      </w:pPr>
      <w:r w:rsidRPr="00A4327B">
        <w:rPr>
          <w:b/>
          <w:bCs/>
          <w:sz w:val="16"/>
          <w:szCs w:val="16"/>
        </w:rPr>
        <w:t xml:space="preserve">- </w:t>
      </w:r>
      <w:r w:rsidRPr="005107C4">
        <w:rPr>
          <w:b/>
          <w:bCs/>
          <w:sz w:val="16"/>
          <w:szCs w:val="16"/>
          <w:lang w:val="en-US"/>
        </w:rPr>
        <w:t>A</w:t>
      </w:r>
      <w:r w:rsidRPr="00A4327B">
        <w:rPr>
          <w:b/>
          <w:bCs/>
          <w:sz w:val="16"/>
          <w:szCs w:val="16"/>
        </w:rPr>
        <w:t>31</w:t>
      </w:r>
      <w:r w:rsidR="00366ADC">
        <w:rPr>
          <w:b/>
          <w:bCs/>
          <w:sz w:val="16"/>
          <w:szCs w:val="16"/>
        </w:rPr>
        <w:t>-</w:t>
      </w:r>
      <w:r w:rsidRPr="00A4327B">
        <w:rPr>
          <w:b/>
          <w:bCs/>
          <w:sz w:val="16"/>
          <w:szCs w:val="16"/>
        </w:rPr>
        <w:t xml:space="preserve"> </w:t>
      </w:r>
      <w:r w:rsidRPr="00A4327B">
        <w:rPr>
          <w:b/>
          <w:bCs/>
          <w:sz w:val="16"/>
          <w:szCs w:val="16"/>
        </w:rPr>
        <w:softHyphen/>
      </w:r>
    </w:p>
    <w:p w:rsidR="005107C4" w:rsidRDefault="005107C4">
      <w:pPr>
        <w:pStyle w:val="CM82"/>
        <w:spacing w:after="1220"/>
        <w:jc w:val="center"/>
        <w:rPr>
          <w:b/>
          <w:bCs/>
          <w:sz w:val="84"/>
          <w:szCs w:val="84"/>
        </w:rPr>
      </w:pPr>
    </w:p>
    <w:p w:rsidR="005107C4" w:rsidRDefault="005107C4">
      <w:pPr>
        <w:pStyle w:val="CM82"/>
        <w:spacing w:after="1220"/>
        <w:jc w:val="center"/>
        <w:rPr>
          <w:b/>
          <w:bCs/>
          <w:sz w:val="84"/>
          <w:szCs w:val="84"/>
        </w:rPr>
      </w:pPr>
    </w:p>
    <w:p w:rsidR="005107C4" w:rsidRDefault="005107C4" w:rsidP="005107C4">
      <w:pPr>
        <w:pStyle w:val="CM70"/>
        <w:spacing w:line="808" w:lineRule="atLeast"/>
        <w:jc w:val="center"/>
        <w:rPr>
          <w:b/>
          <w:bCs/>
          <w:sz w:val="84"/>
          <w:szCs w:val="84"/>
        </w:rPr>
      </w:pPr>
      <w:r w:rsidRPr="00A4327B">
        <w:rPr>
          <w:b/>
          <w:bCs/>
          <w:sz w:val="84"/>
          <w:szCs w:val="84"/>
        </w:rPr>
        <w:t xml:space="preserve">ЧАСТЬ </w:t>
      </w:r>
      <w:r w:rsidRPr="005107C4">
        <w:rPr>
          <w:b/>
          <w:bCs/>
          <w:sz w:val="84"/>
          <w:szCs w:val="84"/>
          <w:lang w:val="en-US"/>
        </w:rPr>
        <w:t>B</w:t>
      </w:r>
      <w:r w:rsidRPr="00A4327B">
        <w:rPr>
          <w:b/>
          <w:bCs/>
          <w:sz w:val="84"/>
          <w:szCs w:val="84"/>
        </w:rPr>
        <w:t xml:space="preserve"> </w:t>
      </w:r>
    </w:p>
    <w:p w:rsidR="00C345CB" w:rsidRPr="00C345CB" w:rsidRDefault="00C345CB" w:rsidP="00C345CB">
      <w:pPr>
        <w:pStyle w:val="Default"/>
      </w:pPr>
    </w:p>
    <w:p w:rsidR="0029597F" w:rsidRPr="007227D2" w:rsidRDefault="005107C4" w:rsidP="005107C4">
      <w:pPr>
        <w:pStyle w:val="CM70"/>
        <w:spacing w:line="808" w:lineRule="atLeast"/>
        <w:jc w:val="center"/>
        <w:rPr>
          <w:sz w:val="67"/>
          <w:szCs w:val="67"/>
        </w:rPr>
      </w:pPr>
      <w:r w:rsidRPr="007227D2">
        <w:rPr>
          <w:b/>
          <w:bCs/>
          <w:sz w:val="84"/>
          <w:szCs w:val="84"/>
        </w:rPr>
        <w:t>ОБСЛУЖИВАНИЕ И РЕМОНТ</w:t>
      </w:r>
      <w:r w:rsidR="0029597F" w:rsidRPr="007227D2">
        <w:rPr>
          <w:b/>
          <w:bCs/>
          <w:sz w:val="67"/>
          <w:szCs w:val="67"/>
        </w:rPr>
        <w:t xml:space="preserve"> </w:t>
      </w:r>
    </w:p>
    <w:p w:rsidR="00A4327B" w:rsidRDefault="00A4327B">
      <w:pPr>
        <w:pStyle w:val="CM74"/>
        <w:spacing w:after="412" w:line="198" w:lineRule="atLeast"/>
        <w:jc w:val="both"/>
        <w:rPr>
          <w:sz w:val="16"/>
          <w:szCs w:val="16"/>
        </w:rPr>
      </w:pPr>
    </w:p>
    <w:p w:rsidR="00A4327B" w:rsidRDefault="00A4327B">
      <w:pPr>
        <w:pStyle w:val="CM74"/>
        <w:spacing w:after="412" w:line="198" w:lineRule="atLeast"/>
        <w:jc w:val="both"/>
        <w:rPr>
          <w:sz w:val="16"/>
          <w:szCs w:val="16"/>
        </w:rPr>
      </w:pPr>
    </w:p>
    <w:p w:rsidR="00A4327B" w:rsidRDefault="00A4327B">
      <w:pPr>
        <w:pStyle w:val="CM74"/>
        <w:spacing w:after="412" w:line="198" w:lineRule="atLeast"/>
        <w:jc w:val="both"/>
        <w:rPr>
          <w:sz w:val="16"/>
          <w:szCs w:val="16"/>
        </w:rPr>
      </w:pPr>
    </w:p>
    <w:p w:rsidR="00A4327B" w:rsidRDefault="00A4327B">
      <w:pPr>
        <w:pStyle w:val="CM74"/>
        <w:spacing w:after="412" w:line="198" w:lineRule="atLeast"/>
        <w:jc w:val="both"/>
        <w:rPr>
          <w:sz w:val="16"/>
          <w:szCs w:val="16"/>
        </w:rPr>
      </w:pPr>
    </w:p>
    <w:p w:rsidR="00A4327B" w:rsidRDefault="00A4327B">
      <w:pPr>
        <w:pStyle w:val="CM74"/>
        <w:spacing w:after="412" w:line="198" w:lineRule="atLeast"/>
        <w:jc w:val="both"/>
        <w:rPr>
          <w:sz w:val="16"/>
          <w:szCs w:val="16"/>
        </w:rPr>
      </w:pPr>
    </w:p>
    <w:p w:rsidR="00A4327B" w:rsidRDefault="00A4327B">
      <w:pPr>
        <w:pStyle w:val="CM74"/>
        <w:spacing w:after="412" w:line="198" w:lineRule="atLeast"/>
        <w:jc w:val="both"/>
        <w:rPr>
          <w:sz w:val="16"/>
          <w:szCs w:val="16"/>
        </w:rPr>
      </w:pPr>
    </w:p>
    <w:p w:rsidR="00A4327B" w:rsidRDefault="00A4327B">
      <w:pPr>
        <w:pStyle w:val="CM74"/>
        <w:spacing w:after="412" w:line="198" w:lineRule="atLeast"/>
        <w:jc w:val="both"/>
        <w:rPr>
          <w:sz w:val="16"/>
          <w:szCs w:val="16"/>
        </w:rPr>
      </w:pPr>
    </w:p>
    <w:p w:rsidR="00A4327B" w:rsidRDefault="00A4327B">
      <w:pPr>
        <w:pStyle w:val="CM74"/>
        <w:spacing w:after="412" w:line="198" w:lineRule="atLeast"/>
        <w:jc w:val="both"/>
        <w:rPr>
          <w:sz w:val="16"/>
          <w:szCs w:val="16"/>
        </w:rPr>
      </w:pPr>
    </w:p>
    <w:p w:rsidR="00A4327B" w:rsidRDefault="00A4327B">
      <w:pPr>
        <w:pStyle w:val="CM74"/>
        <w:spacing w:after="412" w:line="198" w:lineRule="atLeast"/>
        <w:jc w:val="both"/>
        <w:rPr>
          <w:sz w:val="16"/>
          <w:szCs w:val="16"/>
        </w:rPr>
      </w:pPr>
    </w:p>
    <w:p w:rsidR="0059492E" w:rsidRPr="002A5D65" w:rsidRDefault="002A5D65" w:rsidP="002A5D65">
      <w:pPr>
        <w:pStyle w:val="CM108"/>
        <w:pageBreakBefore/>
        <w:jc w:val="center"/>
        <w:rPr>
          <w:rFonts w:ascii="Arial" w:hAnsi="Arial" w:cs="Arial"/>
          <w:b/>
          <w:color w:val="000000"/>
          <w:sz w:val="20"/>
          <w:szCs w:val="20"/>
          <w:u w:val="single"/>
        </w:rPr>
      </w:pPr>
      <w:r w:rsidRPr="002A5D65">
        <w:rPr>
          <w:rFonts w:ascii="Arial" w:hAnsi="Arial" w:cs="Arial"/>
          <w:b/>
          <w:color w:val="000000"/>
          <w:sz w:val="20"/>
          <w:szCs w:val="20"/>
          <w:highlight w:val="lightGray"/>
          <w:u w:val="single"/>
        </w:rPr>
        <w:lastRenderedPageBreak/>
        <w:t>1)</w:t>
      </w:r>
      <w:r w:rsidR="0059492E" w:rsidRPr="002A5D65">
        <w:rPr>
          <w:rFonts w:ascii="Arial" w:hAnsi="Arial" w:cs="Arial"/>
          <w:b/>
          <w:color w:val="000000"/>
          <w:sz w:val="20"/>
          <w:szCs w:val="20"/>
          <w:highlight w:val="lightGray"/>
          <w:u w:val="single"/>
        </w:rPr>
        <w:t xml:space="preserve"> Меры безопасности при ремонте и облуживании</w:t>
      </w:r>
    </w:p>
    <w:p w:rsidR="0059492E" w:rsidRPr="0059492E" w:rsidRDefault="0059492E" w:rsidP="0059492E">
      <w:pPr>
        <w:pStyle w:val="Default"/>
      </w:pPr>
    </w:p>
    <w:p w:rsidR="009423CB" w:rsidRDefault="0059492E" w:rsidP="0059492E">
      <w:pPr>
        <w:pStyle w:val="CM74"/>
        <w:jc w:val="both"/>
        <w:rPr>
          <w:sz w:val="16"/>
          <w:szCs w:val="16"/>
        </w:rPr>
      </w:pPr>
      <w:r w:rsidRPr="0059492E">
        <w:rPr>
          <w:color w:val="000000"/>
          <w:sz w:val="16"/>
          <w:szCs w:val="16"/>
        </w:rPr>
        <w:t>Нижеописанные работы по ремонту и техническому обслуживанию должны производиться исключительно специалистами, знающими и понимающими содержание этой инструкции, накопившие прочный технический опыт посредством обучения и практики, получившие квалификацию непосредственно от «ДОЛЛАНДИЯ» либо от одного из его официальных дилеров, а следовательно владеющие подлинным свидетельством о прохождении специальной подготовки. Производя работы, инженер должен не только следовать общим инструкциям по мерам безопасности при использовании гидролифта (смотреть пункт 4 и 5 раздел А), но также соблюдать инструкции, приведённые далее, которые касаются непосредственно работ по ремонту и техническому обслуживанию подъёмного устройства.</w:t>
      </w:r>
    </w:p>
    <w:p w:rsidR="0029597F" w:rsidRPr="00A4327B" w:rsidRDefault="0029597F" w:rsidP="00A4327B">
      <w:pPr>
        <w:pStyle w:val="CM74"/>
        <w:jc w:val="both"/>
        <w:rPr>
          <w:sz w:val="16"/>
          <w:szCs w:val="16"/>
        </w:rPr>
      </w:pPr>
      <w:r w:rsidRPr="00A4327B">
        <w:rPr>
          <w:sz w:val="16"/>
          <w:szCs w:val="16"/>
        </w:rPr>
        <w:t xml:space="preserve"> </w:t>
      </w:r>
    </w:p>
    <w:p w:rsidR="0059492E" w:rsidRDefault="0059492E" w:rsidP="0059492E">
      <w:pPr>
        <w:pStyle w:val="CM110"/>
        <w:rPr>
          <w:rFonts w:ascii="Arial" w:hAnsi="Arial" w:cs="Arial"/>
          <w:b/>
          <w:color w:val="000000"/>
          <w:sz w:val="16"/>
          <w:szCs w:val="16"/>
          <w:u w:val="single"/>
        </w:rPr>
      </w:pPr>
      <w:r>
        <w:rPr>
          <w:rFonts w:ascii="Arial" w:hAnsi="Arial" w:cs="Arial"/>
          <w:b/>
          <w:color w:val="000000"/>
          <w:sz w:val="16"/>
          <w:szCs w:val="16"/>
          <w:u w:val="single"/>
        </w:rPr>
        <w:t xml:space="preserve">1.1 </w:t>
      </w:r>
      <w:r w:rsidRPr="0059492E">
        <w:rPr>
          <w:rFonts w:ascii="Arial" w:hAnsi="Arial" w:cs="Arial"/>
          <w:b/>
          <w:color w:val="000000"/>
          <w:sz w:val="16"/>
          <w:szCs w:val="16"/>
          <w:u w:val="single"/>
        </w:rPr>
        <w:t xml:space="preserve">Общие правила техники безопасности при произведении работ по ремонту и техническому обслуживанию </w:t>
      </w:r>
    </w:p>
    <w:p w:rsidR="0059492E" w:rsidRPr="0059492E" w:rsidRDefault="0059492E" w:rsidP="0059492E">
      <w:pPr>
        <w:pStyle w:val="Default"/>
      </w:pPr>
    </w:p>
    <w:p w:rsidR="0059492E" w:rsidRPr="0059492E" w:rsidRDefault="0059492E" w:rsidP="0067130E">
      <w:pPr>
        <w:pStyle w:val="Default"/>
        <w:numPr>
          <w:ilvl w:val="0"/>
          <w:numId w:val="52"/>
        </w:numPr>
        <w:ind w:left="284"/>
        <w:rPr>
          <w:sz w:val="16"/>
          <w:szCs w:val="16"/>
        </w:rPr>
      </w:pPr>
      <w:r>
        <w:rPr>
          <w:noProof/>
          <w:sz w:val="16"/>
          <w:szCs w:val="16"/>
        </w:rPr>
        <w:t>Прежде</w:t>
      </w:r>
      <w:r w:rsidRPr="0059492E">
        <w:rPr>
          <w:sz w:val="16"/>
          <w:szCs w:val="16"/>
        </w:rPr>
        <w:t xml:space="preserve"> чем открыть механическую блокировку подъёмной погрузочной платформы, убедитесь в том, что гидравлическая система поднимает давление, а также проверьте, нет ли утечки масла. </w:t>
      </w:r>
    </w:p>
    <w:p w:rsidR="0059492E" w:rsidRPr="0059492E" w:rsidRDefault="0059492E" w:rsidP="0067130E">
      <w:pPr>
        <w:pStyle w:val="Default"/>
        <w:numPr>
          <w:ilvl w:val="0"/>
          <w:numId w:val="52"/>
        </w:numPr>
        <w:ind w:left="284"/>
        <w:rPr>
          <w:sz w:val="16"/>
          <w:szCs w:val="16"/>
        </w:rPr>
      </w:pPr>
      <w:r>
        <w:rPr>
          <w:noProof/>
          <w:sz w:val="16"/>
          <w:szCs w:val="16"/>
        </w:rPr>
        <w:t>Всегда</w:t>
      </w:r>
      <w:r w:rsidRPr="0059492E">
        <w:rPr>
          <w:sz w:val="16"/>
          <w:szCs w:val="16"/>
        </w:rPr>
        <w:t xml:space="preserve"> помните о том, что в случае протекания масла в гидравлическом шланге, уплотнении цилиндра, клапане патронного исполнения или гидродинамической муфте, вне зависимости от того, обнаруживается ли утечка невооружённым глазом или нет, в гидравлической системе может упасть давление, в результате чего подъёмная погрузочная платформа упадёт в открытом состоянии при разблокированной механической блокировке. </w:t>
      </w:r>
    </w:p>
    <w:p w:rsidR="0059492E" w:rsidRPr="0059492E" w:rsidRDefault="0059492E" w:rsidP="0067130E">
      <w:pPr>
        <w:pStyle w:val="Default"/>
        <w:numPr>
          <w:ilvl w:val="0"/>
          <w:numId w:val="52"/>
        </w:numPr>
        <w:ind w:left="284"/>
        <w:rPr>
          <w:sz w:val="16"/>
          <w:szCs w:val="16"/>
        </w:rPr>
      </w:pPr>
      <w:r>
        <w:rPr>
          <w:noProof/>
          <w:sz w:val="16"/>
          <w:szCs w:val="16"/>
        </w:rPr>
        <w:t xml:space="preserve">Имейте </w:t>
      </w:r>
      <w:r w:rsidRPr="0059492E">
        <w:rPr>
          <w:sz w:val="16"/>
          <w:szCs w:val="16"/>
        </w:rPr>
        <w:t xml:space="preserve">ввиду, что подъёмная погрузочная платформа должна быть способной замыкаться при помощи других приспособлений (подъёмного крана, вильчатого подъемника и т.д.) таким образом, чтобы цилиндры не заполнялись маслом, а подъёмная погрузочная платформа могла падать открытой, как только механическая блокировка разблокирована. </w:t>
      </w:r>
    </w:p>
    <w:p w:rsidR="0059492E" w:rsidRPr="0059492E" w:rsidRDefault="0059492E" w:rsidP="0067130E">
      <w:pPr>
        <w:pStyle w:val="Default"/>
        <w:numPr>
          <w:ilvl w:val="0"/>
          <w:numId w:val="52"/>
        </w:numPr>
        <w:ind w:left="284"/>
        <w:rPr>
          <w:sz w:val="16"/>
          <w:szCs w:val="16"/>
        </w:rPr>
      </w:pPr>
      <w:r>
        <w:rPr>
          <w:noProof/>
          <w:sz w:val="16"/>
          <w:szCs w:val="16"/>
        </w:rPr>
        <w:t xml:space="preserve">Всегда </w:t>
      </w:r>
      <w:r w:rsidRPr="0059492E">
        <w:rPr>
          <w:sz w:val="16"/>
          <w:szCs w:val="16"/>
        </w:rPr>
        <w:t xml:space="preserve">избегайте нахождения в пространстве под подъёмной погрузочной платформой или в пределах достижения подъёмной погрузочной платформы. Если природа производимой ремонтной работы либо работ по техническому обслуживанию требует вашего проникновения в эту зону, невзирая на её опасность, в таком случае подоприте и зафиксируйте подъёмную погрузочную платформу в неподвижном состоянии при помощи козлового крана, вильчатого подъемника либо равно подходящих для закрепления подъёмной погрузочной платформы в неподвижном состоянии приспособлений (к примеру, обоприте её о землю). </w:t>
      </w:r>
    </w:p>
    <w:p w:rsidR="0059492E" w:rsidRPr="0059492E" w:rsidRDefault="0059492E" w:rsidP="0067130E">
      <w:pPr>
        <w:pStyle w:val="Default"/>
        <w:numPr>
          <w:ilvl w:val="0"/>
          <w:numId w:val="52"/>
        </w:numPr>
        <w:ind w:left="284"/>
        <w:rPr>
          <w:sz w:val="16"/>
          <w:szCs w:val="16"/>
        </w:rPr>
      </w:pPr>
      <w:r>
        <w:rPr>
          <w:noProof/>
          <w:sz w:val="16"/>
          <w:szCs w:val="16"/>
        </w:rPr>
        <w:t>Никогда</w:t>
      </w:r>
      <w:r w:rsidRPr="0059492E">
        <w:rPr>
          <w:sz w:val="16"/>
          <w:szCs w:val="16"/>
        </w:rPr>
        <w:t xml:space="preserve"> не становитесь и не усаживайтесь между подъёмной погрузочной платформой и задней частью транспортного средства. </w:t>
      </w:r>
    </w:p>
    <w:p w:rsidR="0059492E" w:rsidRPr="0059492E" w:rsidRDefault="0059492E" w:rsidP="0067130E">
      <w:pPr>
        <w:pStyle w:val="CM18"/>
        <w:numPr>
          <w:ilvl w:val="0"/>
          <w:numId w:val="52"/>
        </w:numPr>
        <w:spacing w:line="240" w:lineRule="auto"/>
        <w:ind w:left="284"/>
        <w:rPr>
          <w:color w:val="000000"/>
          <w:sz w:val="16"/>
          <w:szCs w:val="16"/>
        </w:rPr>
      </w:pPr>
      <w:r w:rsidRPr="0059492E">
        <w:rPr>
          <w:color w:val="000000"/>
          <w:sz w:val="16"/>
          <w:szCs w:val="16"/>
        </w:rPr>
        <w:t xml:space="preserve">Если вам необходимо работать в пределах зоны опасности либо возле какой-нибудь из движущихся гидролифта, в таком случае всегда отключайте питание и вынимайте ключ аккумулятора для того, чтобы избежать неправильного, запрещённого или небезопасного использования гидролифта, например, посторонними лицами. </w:t>
      </w:r>
    </w:p>
    <w:p w:rsidR="0059492E" w:rsidRPr="0059492E" w:rsidRDefault="0059492E" w:rsidP="0067130E">
      <w:pPr>
        <w:pStyle w:val="Default"/>
        <w:numPr>
          <w:ilvl w:val="0"/>
          <w:numId w:val="52"/>
        </w:numPr>
        <w:ind w:left="284"/>
        <w:rPr>
          <w:sz w:val="16"/>
          <w:szCs w:val="16"/>
        </w:rPr>
      </w:pPr>
      <w:r>
        <w:rPr>
          <w:noProof/>
          <w:sz w:val="16"/>
          <w:szCs w:val="16"/>
        </w:rPr>
        <w:t xml:space="preserve">Приступайте </w:t>
      </w:r>
      <w:r w:rsidRPr="0059492E">
        <w:rPr>
          <w:sz w:val="16"/>
          <w:szCs w:val="16"/>
        </w:rPr>
        <w:t xml:space="preserve">к размонтированию и починке штифтов сочленения с большой внимательностью и осторожностью. Всегда заново закрепляйте подъёмную погрузочную платформу на её исходных точках сочленения. </w:t>
      </w:r>
    </w:p>
    <w:p w:rsidR="0029597F" w:rsidRDefault="00C64A41" w:rsidP="0067130E">
      <w:pPr>
        <w:pStyle w:val="CM74"/>
        <w:numPr>
          <w:ilvl w:val="0"/>
          <w:numId w:val="52"/>
        </w:numPr>
        <w:ind w:left="284"/>
        <w:jc w:val="both"/>
        <w:rPr>
          <w:sz w:val="16"/>
          <w:szCs w:val="16"/>
        </w:rPr>
      </w:pPr>
      <w:r>
        <w:rPr>
          <w:noProof/>
          <w:sz w:val="16"/>
          <w:szCs w:val="16"/>
        </w:rPr>
        <w:t xml:space="preserve">Запрещено </w:t>
      </w:r>
      <w:r w:rsidR="0059492E" w:rsidRPr="0059492E">
        <w:rPr>
          <w:sz w:val="16"/>
          <w:szCs w:val="16"/>
        </w:rPr>
        <w:t>выпрямлять, соединять сваркой, удлинять либо укорачивать точки сочленения, лифтовые рамы, силовые рамы либо подъёмные погрузочные платформы. В случае возникновения неисправности эти несущие детали должны быть заменены оригинальными запасными деталями.</w:t>
      </w:r>
      <w:r w:rsidR="0029597F" w:rsidRPr="007227D2">
        <w:rPr>
          <w:sz w:val="16"/>
          <w:szCs w:val="16"/>
        </w:rPr>
        <w:t xml:space="preserve"> </w:t>
      </w:r>
    </w:p>
    <w:p w:rsidR="009423CB" w:rsidRDefault="009423CB" w:rsidP="009423CB">
      <w:pPr>
        <w:pStyle w:val="Default"/>
      </w:pPr>
    </w:p>
    <w:p w:rsidR="00C64A41" w:rsidRDefault="00C64A41" w:rsidP="00C64A41">
      <w:pPr>
        <w:pStyle w:val="CM21"/>
        <w:rPr>
          <w:rFonts w:ascii="Arial" w:hAnsi="Arial" w:cs="Arial"/>
          <w:b/>
          <w:color w:val="000000"/>
          <w:sz w:val="16"/>
          <w:szCs w:val="16"/>
          <w:u w:val="single"/>
        </w:rPr>
      </w:pPr>
      <w:r w:rsidRPr="00C64A41">
        <w:rPr>
          <w:rFonts w:ascii="Arial" w:hAnsi="Arial" w:cs="Arial"/>
          <w:b/>
          <w:color w:val="000000"/>
          <w:sz w:val="16"/>
          <w:szCs w:val="16"/>
          <w:u w:val="single"/>
        </w:rPr>
        <w:t xml:space="preserve">1.2 Гидравлическое оборудование </w:t>
      </w:r>
    </w:p>
    <w:p w:rsidR="00C64A41" w:rsidRPr="00C64A41" w:rsidRDefault="00C64A41" w:rsidP="00C64A41">
      <w:pPr>
        <w:pStyle w:val="Default"/>
      </w:pPr>
    </w:p>
    <w:p w:rsidR="00C64A41" w:rsidRPr="00C64A41" w:rsidRDefault="00C64A41" w:rsidP="00C64A41">
      <w:pPr>
        <w:pStyle w:val="CM108"/>
        <w:rPr>
          <w:rFonts w:ascii="Arial" w:hAnsi="Arial" w:cs="Arial"/>
          <w:color w:val="000000"/>
          <w:sz w:val="16"/>
          <w:szCs w:val="16"/>
        </w:rPr>
      </w:pPr>
      <w:r w:rsidRPr="00C64A41">
        <w:rPr>
          <w:rFonts w:ascii="Arial" w:hAnsi="Arial" w:cs="Arial"/>
          <w:color w:val="000000"/>
          <w:sz w:val="16"/>
          <w:szCs w:val="16"/>
        </w:rPr>
        <w:t xml:space="preserve">Гидролифт представляет собой приспособление в задней части кузова грузового автомобиля, поддерживаемого при помощи гидравлического давления в цилиндрах, а также когда гидролифт находится на проезжей части во время использования гидролифта. Детали гидравлического оборудования, такие как клапаны, гибкие шланги, а также жёсткие масляные трубки, цилиндры и т.д. никогда не должны поэтому разбираться, если подъёмная погрузочная платформа предварительно не зафиксирована в неподвижном положении и не предохранена от падения. Если позволяет месторасположение, при использовании подъёмной погрузочной платформы обоприте её на землю. </w:t>
      </w:r>
    </w:p>
    <w:p w:rsidR="00C64A41" w:rsidRPr="00C64A41" w:rsidRDefault="00C64A41" w:rsidP="00C64A41">
      <w:pPr>
        <w:pStyle w:val="CM21"/>
        <w:rPr>
          <w:rFonts w:ascii="Arial" w:hAnsi="Arial" w:cs="Arial"/>
          <w:color w:val="000000"/>
          <w:sz w:val="16"/>
          <w:szCs w:val="16"/>
        </w:rPr>
      </w:pPr>
      <w:r w:rsidRPr="00C64A41">
        <w:rPr>
          <w:rFonts w:ascii="Arial" w:hAnsi="Arial" w:cs="Arial"/>
          <w:noProof/>
          <w:color w:val="000000"/>
          <w:sz w:val="16"/>
          <w:szCs w:val="16"/>
        </w:rPr>
        <w:drawing>
          <wp:inline distT="0" distB="0" distL="0" distR="0">
            <wp:extent cx="127000" cy="127000"/>
            <wp:effectExtent l="19050" t="0" r="6350" b="0"/>
            <wp:docPr id="17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Pr="00C64A41">
        <w:rPr>
          <w:rFonts w:ascii="Arial" w:hAnsi="Arial" w:cs="Arial"/>
          <w:color w:val="000000"/>
          <w:sz w:val="16"/>
          <w:szCs w:val="16"/>
        </w:rPr>
        <w:t xml:space="preserve"> </w:t>
      </w:r>
      <w:r w:rsidRPr="00C64A41">
        <w:rPr>
          <w:rFonts w:ascii="Arial" w:hAnsi="Arial" w:cs="Arial"/>
          <w:b/>
          <w:color w:val="000000"/>
          <w:sz w:val="16"/>
          <w:szCs w:val="16"/>
        </w:rPr>
        <w:t xml:space="preserve">Разборка цилиндров: </w:t>
      </w:r>
    </w:p>
    <w:p w:rsidR="009423CB" w:rsidRPr="009423CB" w:rsidRDefault="00C64A41" w:rsidP="00C64A41">
      <w:pPr>
        <w:pStyle w:val="Default"/>
      </w:pPr>
      <w:r w:rsidRPr="00C64A41">
        <w:rPr>
          <w:sz w:val="16"/>
          <w:szCs w:val="16"/>
        </w:rPr>
        <w:t>Прежде всего убедитесь в том, что подъёмная погрузочная платформа</w:t>
      </w:r>
    </w:p>
    <w:p w:rsidR="00C64A41" w:rsidRDefault="00C64A41" w:rsidP="00C64A41">
      <w:pPr>
        <w:pStyle w:val="CM76"/>
        <w:jc w:val="center"/>
        <w:rPr>
          <w:b/>
          <w:bCs/>
          <w:sz w:val="16"/>
          <w:szCs w:val="16"/>
        </w:rPr>
      </w:pPr>
    </w:p>
    <w:p w:rsidR="00C64A41" w:rsidRDefault="00C64A41" w:rsidP="00C64A41">
      <w:pPr>
        <w:pStyle w:val="CM76"/>
        <w:jc w:val="center"/>
        <w:rPr>
          <w:b/>
          <w:bCs/>
          <w:sz w:val="16"/>
          <w:szCs w:val="16"/>
        </w:rPr>
      </w:pPr>
    </w:p>
    <w:p w:rsidR="00C64A41" w:rsidRDefault="00C64A41" w:rsidP="00C64A41">
      <w:pPr>
        <w:pStyle w:val="CM76"/>
        <w:jc w:val="center"/>
        <w:rPr>
          <w:b/>
          <w:bCs/>
          <w:sz w:val="16"/>
          <w:szCs w:val="16"/>
        </w:rPr>
      </w:pPr>
    </w:p>
    <w:p w:rsidR="00C64A41" w:rsidRDefault="00C64A41" w:rsidP="00C64A41">
      <w:pPr>
        <w:pStyle w:val="CM76"/>
        <w:jc w:val="center"/>
        <w:rPr>
          <w:b/>
          <w:bCs/>
          <w:sz w:val="16"/>
          <w:szCs w:val="16"/>
        </w:rPr>
      </w:pPr>
    </w:p>
    <w:p w:rsidR="00C64A41" w:rsidRDefault="00C64A41" w:rsidP="00C64A41">
      <w:pPr>
        <w:pStyle w:val="CM76"/>
        <w:jc w:val="center"/>
        <w:rPr>
          <w:b/>
          <w:bCs/>
          <w:sz w:val="16"/>
          <w:szCs w:val="16"/>
        </w:rPr>
      </w:pPr>
    </w:p>
    <w:p w:rsidR="00C64A41" w:rsidRDefault="00C64A41" w:rsidP="00C64A41">
      <w:pPr>
        <w:pStyle w:val="CM76"/>
        <w:jc w:val="center"/>
        <w:rPr>
          <w:b/>
          <w:bCs/>
          <w:sz w:val="16"/>
          <w:szCs w:val="16"/>
        </w:rPr>
      </w:pPr>
    </w:p>
    <w:p w:rsidR="00C64A41" w:rsidRDefault="00C64A41" w:rsidP="00C64A41">
      <w:pPr>
        <w:pStyle w:val="CM76"/>
        <w:jc w:val="center"/>
        <w:rPr>
          <w:b/>
          <w:bCs/>
          <w:sz w:val="16"/>
          <w:szCs w:val="16"/>
        </w:rPr>
      </w:pPr>
    </w:p>
    <w:p w:rsidR="0029597F" w:rsidRPr="009423CB" w:rsidRDefault="0029597F" w:rsidP="00C64A41">
      <w:pPr>
        <w:pStyle w:val="CM76"/>
        <w:jc w:val="center"/>
        <w:rPr>
          <w:sz w:val="16"/>
          <w:szCs w:val="16"/>
        </w:rPr>
      </w:pPr>
      <w:r w:rsidRPr="009423CB">
        <w:rPr>
          <w:b/>
          <w:bCs/>
          <w:sz w:val="16"/>
          <w:szCs w:val="16"/>
        </w:rPr>
        <w:lastRenderedPageBreak/>
        <w:t xml:space="preserve">- </w:t>
      </w:r>
      <w:r w:rsidRPr="009423CB">
        <w:rPr>
          <w:b/>
          <w:bCs/>
          <w:sz w:val="16"/>
          <w:szCs w:val="16"/>
          <w:lang w:val="en-US"/>
        </w:rPr>
        <w:t>B</w:t>
      </w:r>
      <w:r w:rsidRPr="009423CB">
        <w:rPr>
          <w:b/>
          <w:bCs/>
          <w:sz w:val="16"/>
          <w:szCs w:val="16"/>
        </w:rPr>
        <w:t>1</w:t>
      </w:r>
      <w:r w:rsidR="00C64A41">
        <w:rPr>
          <w:b/>
          <w:bCs/>
          <w:sz w:val="16"/>
          <w:szCs w:val="16"/>
        </w:rPr>
        <w:t>-</w:t>
      </w:r>
      <w:r w:rsidRPr="009423CB">
        <w:rPr>
          <w:b/>
          <w:bCs/>
          <w:sz w:val="16"/>
          <w:szCs w:val="16"/>
        </w:rPr>
        <w:t xml:space="preserve"> </w:t>
      </w:r>
      <w:r w:rsidRPr="009423CB">
        <w:rPr>
          <w:b/>
          <w:bCs/>
          <w:sz w:val="16"/>
          <w:szCs w:val="16"/>
        </w:rPr>
        <w:softHyphen/>
      </w:r>
    </w:p>
    <w:p w:rsidR="009423CB" w:rsidRPr="00C64A41" w:rsidRDefault="00C64A41" w:rsidP="00C64A41">
      <w:pPr>
        <w:pStyle w:val="CM64"/>
        <w:jc w:val="both"/>
        <w:rPr>
          <w:sz w:val="16"/>
          <w:szCs w:val="16"/>
        </w:rPr>
      </w:pPr>
      <w:r w:rsidRPr="00C64A41">
        <w:rPr>
          <w:rFonts w:cs="BUGNDL+Helvetica-Bold"/>
          <w:color w:val="000000"/>
          <w:sz w:val="16"/>
          <w:szCs w:val="16"/>
        </w:rPr>
        <w:t>предохранена от случайного падения, завесив её на цепь или козловой кран, либо закрепив подъёмную погрузочную платформу посредством крепёжных устройств либо поставив её на землю. Во-вторых, спустите давление масла посредством одновременного нажатия кнопок «вниз» и «открыть» приблизительно на 20 секунд. Лишь после того, как давление масла спустится, модно приступать к съёмке и разборке штифта/штифтов сочленения.</w:t>
      </w:r>
    </w:p>
    <w:p w:rsidR="00C64A41" w:rsidRPr="00C64A41" w:rsidRDefault="00C64A41" w:rsidP="00C64A41">
      <w:pPr>
        <w:pStyle w:val="CM125"/>
        <w:rPr>
          <w:rFonts w:ascii="Arial" w:hAnsi="Arial" w:cs="Arial"/>
          <w:color w:val="000000"/>
          <w:sz w:val="16"/>
          <w:szCs w:val="16"/>
        </w:rPr>
      </w:pPr>
      <w:r>
        <w:rPr>
          <w:rFonts w:cs="BUGNDL+Helvetica-Bold"/>
          <w:noProof/>
          <w:color w:val="000000"/>
          <w:sz w:val="23"/>
          <w:szCs w:val="23"/>
        </w:rPr>
        <w:drawing>
          <wp:inline distT="0" distB="0" distL="0" distR="0">
            <wp:extent cx="127000" cy="127000"/>
            <wp:effectExtent l="19050" t="0" r="6350" b="0"/>
            <wp:docPr id="17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a:srcRect/>
                    <a:stretch>
                      <a:fillRect/>
                    </a:stretch>
                  </pic:blipFill>
                  <pic:spPr bwMode="auto">
                    <a:xfrm>
                      <a:off x="0" y="0"/>
                      <a:ext cx="127000" cy="127000"/>
                    </a:xfrm>
                    <a:prstGeom prst="rect">
                      <a:avLst/>
                    </a:prstGeom>
                    <a:noFill/>
                    <a:ln w="9525">
                      <a:noFill/>
                      <a:miter lim="800000"/>
                      <a:headEnd/>
                      <a:tailEnd/>
                    </a:ln>
                  </pic:spPr>
                </pic:pic>
              </a:graphicData>
            </a:graphic>
          </wp:inline>
        </w:drawing>
      </w:r>
      <w:r>
        <w:rPr>
          <w:rFonts w:cs="BUGNDL+Helvetica-Bold"/>
          <w:color w:val="000000"/>
          <w:sz w:val="23"/>
          <w:szCs w:val="23"/>
        </w:rPr>
        <w:t xml:space="preserve"> </w:t>
      </w:r>
      <w:r w:rsidRPr="00C64A41">
        <w:rPr>
          <w:rFonts w:ascii="Arial" w:hAnsi="Arial" w:cs="Arial"/>
          <w:b/>
          <w:color w:val="000000"/>
          <w:sz w:val="16"/>
          <w:szCs w:val="16"/>
        </w:rPr>
        <w:t>Починка цилиндров:</w:t>
      </w:r>
      <w:r w:rsidRPr="00C64A41">
        <w:rPr>
          <w:rFonts w:ascii="Arial" w:hAnsi="Arial" w:cs="Arial"/>
          <w:color w:val="000000"/>
          <w:sz w:val="16"/>
          <w:szCs w:val="16"/>
        </w:rPr>
        <w:t xml:space="preserve"> </w:t>
      </w:r>
    </w:p>
    <w:p w:rsidR="009423CB" w:rsidRPr="00C64A41" w:rsidRDefault="00C64A41" w:rsidP="00C64A41">
      <w:pPr>
        <w:pStyle w:val="CM40"/>
        <w:spacing w:line="240" w:lineRule="auto"/>
        <w:rPr>
          <w:rFonts w:ascii="Arial" w:hAnsi="Arial" w:cs="Arial"/>
          <w:color w:val="221F1F"/>
          <w:sz w:val="16"/>
          <w:szCs w:val="16"/>
        </w:rPr>
      </w:pPr>
      <w:r w:rsidRPr="00C64A41">
        <w:rPr>
          <w:rFonts w:ascii="Arial" w:hAnsi="Arial" w:cs="Arial"/>
          <w:color w:val="221F1F"/>
          <w:sz w:val="16"/>
          <w:szCs w:val="16"/>
        </w:rPr>
        <w:t xml:space="preserve">С момента, когда одна сторона гидравлического цилиндра закреплена на своей исходной точке сочленения при помощи соединительного штифта, самым лёгким возможным способом для соединения гидравлических труб таким образом, чтобы питание в цилиндре было отключено на правильной длине цилиндра. Помните о том, что цилиндры после осмотра наполнены воздухом, а также о том, что они будут соскальзывать с толчками. </w:t>
      </w:r>
      <w:r w:rsidRPr="00C64A41">
        <w:rPr>
          <w:rFonts w:ascii="Arial" w:hAnsi="Arial" w:cs="Arial"/>
          <w:b/>
          <w:bCs/>
          <w:color w:val="221F1F"/>
          <w:sz w:val="16"/>
          <w:szCs w:val="16"/>
        </w:rPr>
        <w:t xml:space="preserve">Никогда </w:t>
      </w:r>
      <w:r w:rsidRPr="00C64A41">
        <w:rPr>
          <w:rFonts w:ascii="Arial" w:hAnsi="Arial" w:cs="Arial"/>
          <w:color w:val="221F1F"/>
          <w:sz w:val="16"/>
          <w:szCs w:val="16"/>
        </w:rPr>
        <w:t xml:space="preserve">не проверяйте рукой или пальцем является ли проушина шарнирного крепления цилиндра на одной линии с отверстиями в точках сочленения на подъёмной погрузочной платформе или на раме, к которой прикреплён шарнирный палец. </w:t>
      </w:r>
      <w:r>
        <w:rPr>
          <w:rFonts w:ascii="Arial" w:hAnsi="Arial" w:cs="Arial"/>
          <w:color w:val="221F1F"/>
          <w:sz w:val="16"/>
          <w:szCs w:val="16"/>
        </w:rPr>
        <w:t xml:space="preserve"> </w:t>
      </w:r>
      <w:r w:rsidRPr="00C64A41">
        <w:rPr>
          <w:rFonts w:ascii="Arial" w:hAnsi="Arial" w:cs="Arial"/>
          <w:color w:val="000000"/>
          <w:sz w:val="16"/>
          <w:szCs w:val="16"/>
        </w:rPr>
        <w:t>Лишь после того, как шарнирные пальцы закреплены в нужном положении и замкнуты, можно подавать в цилиндры полное давление через контрольный щиток, и лишь после того, как осуществлена проверка, не производит ли гидравлическая система чрезмерное количество давления, и нет ли больше мест утечки масла, механическую блокировку подъёмной погрузочной платформы можно снять.</w:t>
      </w:r>
    </w:p>
    <w:p w:rsidR="009423CB" w:rsidRPr="00C64A41" w:rsidRDefault="00C64A41" w:rsidP="009423CB">
      <w:pPr>
        <w:pStyle w:val="CM64"/>
        <w:jc w:val="both"/>
        <w:rPr>
          <w:sz w:val="16"/>
          <w:szCs w:val="16"/>
        </w:rPr>
      </w:pPr>
      <w:r w:rsidRPr="00C64A41">
        <w:rPr>
          <w:rFonts w:cs="BUGNDL+Helvetica-Bold"/>
          <w:color w:val="000000"/>
          <w:sz w:val="16"/>
          <w:szCs w:val="16"/>
        </w:rPr>
        <w:t>Для того, чтобы разобрать и починить гидравлические клапаны, необходимо соблюдать те же правила техники безопасности, что и при разборке, осмотре и починке цилиндров. Подъёмная погрузочная платформа в данном случае также должна быть достаточна укреплена на опора, зафиксирована в неподвижном положении либо подвешена на козловом кране таким образом, чтобы она не смогла упасть на землю в случае внезапной потери давления в гидроприводе.</w:t>
      </w:r>
    </w:p>
    <w:p w:rsidR="0029597F" w:rsidRPr="009423CB" w:rsidRDefault="0029597F" w:rsidP="009423CB">
      <w:pPr>
        <w:pStyle w:val="CM64"/>
        <w:jc w:val="both"/>
        <w:rPr>
          <w:sz w:val="16"/>
          <w:szCs w:val="16"/>
        </w:rPr>
      </w:pPr>
      <w:r w:rsidRPr="009423CB">
        <w:rPr>
          <w:sz w:val="16"/>
          <w:szCs w:val="16"/>
        </w:rPr>
        <w:t xml:space="preserve"> </w:t>
      </w:r>
    </w:p>
    <w:p w:rsidR="00C64A41" w:rsidRPr="00C64A41" w:rsidRDefault="00C64A41" w:rsidP="00C64A41">
      <w:pPr>
        <w:pStyle w:val="CM109"/>
        <w:spacing w:after="72" w:line="293" w:lineRule="atLeast"/>
        <w:rPr>
          <w:rFonts w:ascii="Arial" w:hAnsi="Arial" w:cs="Arial"/>
          <w:b/>
          <w:color w:val="000000"/>
          <w:sz w:val="16"/>
          <w:szCs w:val="16"/>
        </w:rPr>
      </w:pPr>
      <w:r w:rsidRPr="00C64A41">
        <w:rPr>
          <w:rFonts w:ascii="Arial" w:hAnsi="Arial" w:cs="Arial"/>
          <w:b/>
          <w:color w:val="000000"/>
          <w:sz w:val="16"/>
          <w:szCs w:val="16"/>
          <w:u w:val="single"/>
        </w:rPr>
        <w:t xml:space="preserve">1.3 Электрическое оборудование </w:t>
      </w:r>
    </w:p>
    <w:p w:rsidR="0029597F" w:rsidRPr="007227D2" w:rsidRDefault="00C64A41" w:rsidP="00C64A41">
      <w:pPr>
        <w:pStyle w:val="CM74"/>
        <w:jc w:val="both"/>
        <w:rPr>
          <w:sz w:val="16"/>
          <w:szCs w:val="16"/>
        </w:rPr>
      </w:pPr>
      <w:r w:rsidRPr="00C64A41">
        <w:rPr>
          <w:color w:val="000000"/>
          <w:sz w:val="16"/>
          <w:szCs w:val="16"/>
        </w:rPr>
        <w:t>Прежде чем разбирать и чинить электрическое оборудование, убедитесь в том, что к существенные детали совершенно находятся не под напряжением. Это осуществляется посредством выключения главного батарейного коммутатора во внешнем блоке подъёмного приспособления (либо в кабине машины), если рабочая зона расположена в гидравлическом блоке питания или в блок управления. Для обращения собственно с главным батарейным коммутатором, либо с кабелем для подключения аккумуляторной батареи от аккумуляторов машины к блоку управления гидролифта, выключите батарейный коммутатор собственно на батареях (если это возможно) или отсоедините полюсы батареи от батарей.</w:t>
      </w:r>
      <w:r w:rsidR="0029597F" w:rsidRPr="007227D2">
        <w:rPr>
          <w:sz w:val="16"/>
          <w:szCs w:val="16"/>
        </w:rPr>
        <w:t xml:space="preserve"> </w:t>
      </w:r>
    </w:p>
    <w:p w:rsidR="009423CB" w:rsidRDefault="009423CB">
      <w:pPr>
        <w:pStyle w:val="CM66"/>
        <w:spacing w:after="185"/>
        <w:jc w:val="both"/>
        <w:rPr>
          <w:b/>
          <w:bCs/>
          <w:sz w:val="19"/>
          <w:szCs w:val="19"/>
          <w:u w:val="single"/>
        </w:rPr>
      </w:pPr>
    </w:p>
    <w:p w:rsidR="005427C5" w:rsidRPr="002A5D65" w:rsidRDefault="005427C5" w:rsidP="002A5D65">
      <w:pPr>
        <w:pStyle w:val="CM110"/>
        <w:spacing w:after="330"/>
        <w:jc w:val="center"/>
        <w:rPr>
          <w:rFonts w:ascii="Arial" w:hAnsi="Arial" w:cs="Arial"/>
          <w:b/>
          <w:color w:val="000000"/>
          <w:sz w:val="20"/>
          <w:szCs w:val="20"/>
        </w:rPr>
      </w:pPr>
      <w:r w:rsidRPr="002A5D65">
        <w:rPr>
          <w:rFonts w:ascii="Arial" w:hAnsi="Arial" w:cs="Arial"/>
          <w:b/>
          <w:color w:val="000000"/>
          <w:sz w:val="20"/>
          <w:szCs w:val="20"/>
          <w:highlight w:val="lightGray"/>
          <w:u w:val="single"/>
        </w:rPr>
        <w:t>2) ТЕХНИЧЕСКОЕ ОБСЛУЖИВАНИЕ</w:t>
      </w:r>
    </w:p>
    <w:p w:rsidR="005427C5" w:rsidRDefault="005427C5" w:rsidP="005427C5">
      <w:pPr>
        <w:pStyle w:val="CM109"/>
        <w:spacing w:after="72" w:line="293" w:lineRule="atLeast"/>
        <w:rPr>
          <w:rFonts w:ascii="Arial" w:hAnsi="Arial" w:cs="Arial"/>
          <w:b/>
          <w:color w:val="000000"/>
          <w:sz w:val="16"/>
          <w:szCs w:val="16"/>
          <w:u w:val="single"/>
        </w:rPr>
      </w:pPr>
      <w:r w:rsidRPr="005427C5">
        <w:rPr>
          <w:rFonts w:ascii="Arial" w:hAnsi="Arial" w:cs="Arial"/>
          <w:b/>
          <w:color w:val="000000"/>
          <w:sz w:val="16"/>
          <w:szCs w:val="16"/>
          <w:u w:val="single"/>
        </w:rPr>
        <w:t xml:space="preserve">2.1 Введение </w:t>
      </w:r>
    </w:p>
    <w:p w:rsidR="005427C5" w:rsidRPr="005427C5" w:rsidRDefault="005427C5" w:rsidP="005427C5">
      <w:pPr>
        <w:pStyle w:val="Default"/>
      </w:pPr>
    </w:p>
    <w:p w:rsidR="0029597F" w:rsidRPr="009423CB" w:rsidRDefault="005427C5" w:rsidP="005427C5">
      <w:pPr>
        <w:pStyle w:val="CM65"/>
        <w:jc w:val="both"/>
        <w:rPr>
          <w:sz w:val="20"/>
          <w:szCs w:val="20"/>
        </w:rPr>
      </w:pPr>
      <w:r w:rsidRPr="005427C5">
        <w:rPr>
          <w:color w:val="000000"/>
          <w:sz w:val="16"/>
          <w:szCs w:val="16"/>
        </w:rPr>
        <w:t>Регулярное обслуживание является важным не только для повышения ожидаемого срока службы гидролифта и его комплектующих изделий, но также является неотменимым для беспечения безопасности оператора и надёжности функционирования гидролифта. Интервалы, в которые следует осуществлять обслуживание зависят от интенсивности, с какой используется гидролифт. Во многих случаях обслуживание гидролифта может производиться одновременно с обслуживанием грузовика. Гидролифт должен работать плавно и тихо. Во время движений поднимания и закрывания единственное, что должно быть слышно – это звук гидравлического блока питания. Любой другой странный шум (скрипение или скрежетание) должен подвергаться тщательному исследованию его природы во избежание серьёзных повреждений или подвергания оператор несчастным случаям. В качестве главного руководства для осуществления обслуживания рекомендуется использовать контрольную ведомость, находящуюся под пунктом 5 в Главе С.</w:t>
      </w:r>
    </w:p>
    <w:p w:rsidR="005427C5" w:rsidRDefault="0029597F">
      <w:pPr>
        <w:pStyle w:val="CM65"/>
        <w:spacing w:after="522"/>
        <w:jc w:val="center"/>
        <w:rPr>
          <w:b/>
          <w:bCs/>
          <w:sz w:val="16"/>
          <w:szCs w:val="16"/>
        </w:rPr>
      </w:pPr>
      <w:r w:rsidRPr="009423CB">
        <w:rPr>
          <w:b/>
          <w:bCs/>
          <w:sz w:val="16"/>
          <w:szCs w:val="16"/>
        </w:rPr>
        <w:t xml:space="preserve"> </w:t>
      </w:r>
    </w:p>
    <w:p w:rsidR="005427C5" w:rsidRDefault="005427C5">
      <w:pPr>
        <w:pStyle w:val="CM65"/>
        <w:spacing w:after="522"/>
        <w:jc w:val="center"/>
        <w:rPr>
          <w:b/>
          <w:bCs/>
          <w:sz w:val="16"/>
          <w:szCs w:val="16"/>
        </w:rPr>
      </w:pPr>
    </w:p>
    <w:p w:rsidR="005427C5" w:rsidRDefault="005427C5">
      <w:pPr>
        <w:pStyle w:val="CM65"/>
        <w:spacing w:after="522"/>
        <w:jc w:val="center"/>
        <w:rPr>
          <w:b/>
          <w:bCs/>
          <w:sz w:val="16"/>
          <w:szCs w:val="16"/>
        </w:rPr>
      </w:pPr>
    </w:p>
    <w:p w:rsidR="0029597F" w:rsidRDefault="0029597F">
      <w:pPr>
        <w:pStyle w:val="CM65"/>
        <w:spacing w:after="522"/>
        <w:jc w:val="center"/>
        <w:rPr>
          <w:sz w:val="16"/>
          <w:szCs w:val="16"/>
        </w:rPr>
      </w:pPr>
      <w:r>
        <w:rPr>
          <w:b/>
          <w:bCs/>
          <w:sz w:val="16"/>
          <w:szCs w:val="16"/>
        </w:rPr>
        <w:t xml:space="preserve">- B2 </w:t>
      </w:r>
      <w:r w:rsidR="005427C5">
        <w:rPr>
          <w:b/>
          <w:bCs/>
          <w:sz w:val="16"/>
          <w:szCs w:val="16"/>
        </w:rPr>
        <w:t>-</w:t>
      </w:r>
      <w:r>
        <w:rPr>
          <w:b/>
          <w:bCs/>
          <w:sz w:val="16"/>
          <w:szCs w:val="16"/>
        </w:rPr>
        <w:softHyphen/>
      </w:r>
    </w:p>
    <w:p w:rsidR="009423CB" w:rsidRDefault="009423CB" w:rsidP="009423CB">
      <w:pPr>
        <w:pStyle w:val="Default"/>
        <w:rPr>
          <w:b/>
          <w:bCs/>
          <w:color w:val="auto"/>
          <w:sz w:val="16"/>
          <w:szCs w:val="16"/>
          <w:u w:val="single"/>
        </w:rPr>
      </w:pPr>
      <w:r w:rsidRPr="005427C5">
        <w:rPr>
          <w:b/>
          <w:bCs/>
          <w:color w:val="auto"/>
          <w:sz w:val="16"/>
          <w:szCs w:val="16"/>
          <w:u w:val="single"/>
        </w:rPr>
        <w:lastRenderedPageBreak/>
        <w:t>2.2 Еженедельн</w:t>
      </w:r>
      <w:r w:rsidR="005427C5" w:rsidRPr="005427C5">
        <w:rPr>
          <w:b/>
          <w:bCs/>
          <w:color w:val="auto"/>
          <w:sz w:val="16"/>
          <w:szCs w:val="16"/>
          <w:u w:val="single"/>
        </w:rPr>
        <w:t>ая</w:t>
      </w:r>
      <w:r w:rsidRPr="005427C5">
        <w:rPr>
          <w:b/>
          <w:bCs/>
          <w:color w:val="auto"/>
          <w:sz w:val="16"/>
          <w:szCs w:val="16"/>
          <w:u w:val="single"/>
        </w:rPr>
        <w:t xml:space="preserve"> перепроверк</w:t>
      </w:r>
      <w:r w:rsidR="005427C5" w:rsidRPr="005427C5">
        <w:rPr>
          <w:b/>
          <w:bCs/>
          <w:color w:val="auto"/>
          <w:sz w:val="16"/>
          <w:szCs w:val="16"/>
          <w:u w:val="single"/>
        </w:rPr>
        <w:t>а</w:t>
      </w:r>
    </w:p>
    <w:p w:rsidR="005427C5" w:rsidRPr="005427C5" w:rsidRDefault="005427C5" w:rsidP="009423CB">
      <w:pPr>
        <w:pStyle w:val="Default"/>
        <w:rPr>
          <w:b/>
          <w:bCs/>
          <w:color w:val="auto"/>
          <w:sz w:val="16"/>
          <w:szCs w:val="16"/>
          <w:u w:val="single"/>
        </w:rPr>
      </w:pPr>
    </w:p>
    <w:p w:rsidR="005427C5" w:rsidRPr="005427C5" w:rsidRDefault="009423CB" w:rsidP="0067130E">
      <w:pPr>
        <w:pStyle w:val="Default"/>
        <w:numPr>
          <w:ilvl w:val="0"/>
          <w:numId w:val="54"/>
        </w:numPr>
        <w:spacing w:after="112"/>
        <w:ind w:left="284"/>
        <w:rPr>
          <w:sz w:val="16"/>
          <w:szCs w:val="16"/>
        </w:rPr>
      </w:pPr>
      <w:r w:rsidRPr="005427C5">
        <w:rPr>
          <w:bCs/>
          <w:color w:val="auto"/>
          <w:sz w:val="16"/>
          <w:szCs w:val="16"/>
        </w:rPr>
        <w:t xml:space="preserve">Проверяют </w:t>
      </w:r>
      <w:r w:rsidR="005427C5" w:rsidRPr="005427C5">
        <w:rPr>
          <w:sz w:val="16"/>
          <w:szCs w:val="16"/>
        </w:rPr>
        <w:t xml:space="preserve">на месте ли распознавательные наклейки, наклейки с предупреждениями с целью безопасности, а также другие меры безопасности (маркировка точки центра тяжести на подъёмной погрузочной платформе, руководство пользователя, контрольных изображений на ножном управлении и т.д.), а также являются ли они действенными и отображают ли реальное состояние устройства. </w:t>
      </w:r>
    </w:p>
    <w:p w:rsidR="005427C5" w:rsidRPr="005427C5" w:rsidRDefault="005427C5" w:rsidP="0067130E">
      <w:pPr>
        <w:pStyle w:val="Default"/>
        <w:numPr>
          <w:ilvl w:val="0"/>
          <w:numId w:val="54"/>
        </w:numPr>
        <w:spacing w:after="112"/>
        <w:ind w:left="284"/>
        <w:rPr>
          <w:sz w:val="16"/>
          <w:szCs w:val="16"/>
        </w:rPr>
      </w:pPr>
      <w:r w:rsidRPr="005427C5">
        <w:rPr>
          <w:bCs/>
          <w:color w:val="auto"/>
          <w:sz w:val="16"/>
          <w:szCs w:val="16"/>
        </w:rPr>
        <w:t>Проверяют</w:t>
      </w:r>
      <w:r w:rsidRPr="005427C5">
        <w:rPr>
          <w:sz w:val="16"/>
          <w:szCs w:val="16"/>
        </w:rPr>
        <w:t xml:space="preserve"> возвращаются ли контрольные переключатели во внешней контрольной панели (рукоятка управления, тумблерные переключатели и нажимные кнопки) автоматически в нейтральную позицию (принцип «готовности к запуску»). </w:t>
      </w:r>
    </w:p>
    <w:p w:rsidR="009423CB" w:rsidRPr="005427C5" w:rsidRDefault="005427C5" w:rsidP="0067130E">
      <w:pPr>
        <w:pStyle w:val="Default"/>
        <w:numPr>
          <w:ilvl w:val="0"/>
          <w:numId w:val="54"/>
        </w:numPr>
        <w:spacing w:after="112"/>
        <w:ind w:left="284"/>
        <w:rPr>
          <w:bCs/>
          <w:color w:val="auto"/>
          <w:sz w:val="16"/>
          <w:szCs w:val="16"/>
        </w:rPr>
      </w:pPr>
      <w:r w:rsidRPr="005427C5">
        <w:rPr>
          <w:bCs/>
          <w:color w:val="auto"/>
          <w:sz w:val="16"/>
          <w:szCs w:val="16"/>
        </w:rPr>
        <w:t>Проверяют</w:t>
      </w:r>
      <w:r w:rsidRPr="005427C5">
        <w:rPr>
          <w:sz w:val="16"/>
          <w:szCs w:val="16"/>
        </w:rPr>
        <w:t xml:space="preserve"> возвращаются ли контрольные переключатели вспомогательного контрольного блока автоматически в нейтральную позицию, а также не повреждена ли защитная резина всех кнопок.</w:t>
      </w:r>
    </w:p>
    <w:p w:rsidR="009423CB" w:rsidRPr="009423CB" w:rsidRDefault="009423CB" w:rsidP="0067130E">
      <w:pPr>
        <w:pStyle w:val="Default"/>
        <w:numPr>
          <w:ilvl w:val="0"/>
          <w:numId w:val="54"/>
        </w:numPr>
        <w:spacing w:after="112"/>
        <w:ind w:left="284"/>
        <w:rPr>
          <w:bCs/>
          <w:color w:val="auto"/>
          <w:sz w:val="19"/>
          <w:szCs w:val="19"/>
        </w:rPr>
      </w:pPr>
      <w:r w:rsidRPr="008C6641">
        <w:rPr>
          <w:bCs/>
          <w:color w:val="auto"/>
          <w:sz w:val="16"/>
          <w:szCs w:val="16"/>
        </w:rPr>
        <w:t>Проверя</w:t>
      </w:r>
      <w:r w:rsidR="008C6641">
        <w:rPr>
          <w:bCs/>
          <w:color w:val="auto"/>
          <w:sz w:val="16"/>
          <w:szCs w:val="16"/>
        </w:rPr>
        <w:t>йте</w:t>
      </w:r>
      <w:r w:rsidRPr="008C6641">
        <w:rPr>
          <w:bCs/>
          <w:color w:val="auto"/>
          <w:sz w:val="16"/>
          <w:szCs w:val="16"/>
        </w:rPr>
        <w:t xml:space="preserve"> ограничивающ</w:t>
      </w:r>
      <w:r w:rsidR="008C6641">
        <w:rPr>
          <w:bCs/>
          <w:color w:val="auto"/>
          <w:sz w:val="16"/>
          <w:szCs w:val="16"/>
        </w:rPr>
        <w:t>ий</w:t>
      </w:r>
      <w:r w:rsidRPr="008C6641">
        <w:rPr>
          <w:bCs/>
          <w:color w:val="auto"/>
          <w:sz w:val="16"/>
          <w:szCs w:val="16"/>
        </w:rPr>
        <w:t xml:space="preserve"> упор </w:t>
      </w:r>
      <w:r w:rsidR="008C6641">
        <w:rPr>
          <w:bCs/>
          <w:color w:val="auto"/>
          <w:sz w:val="16"/>
          <w:szCs w:val="16"/>
        </w:rPr>
        <w:t>при</w:t>
      </w:r>
      <w:r w:rsidRPr="008C6641">
        <w:rPr>
          <w:bCs/>
          <w:color w:val="auto"/>
          <w:sz w:val="16"/>
          <w:szCs w:val="16"/>
        </w:rPr>
        <w:t xml:space="preserve"> </w:t>
      </w:r>
      <w:r w:rsidR="008C6641">
        <w:rPr>
          <w:bCs/>
          <w:color w:val="auto"/>
          <w:sz w:val="16"/>
          <w:szCs w:val="16"/>
        </w:rPr>
        <w:t>при управлении</w:t>
      </w:r>
      <w:r w:rsidRPr="008C6641">
        <w:rPr>
          <w:bCs/>
          <w:color w:val="auto"/>
          <w:sz w:val="16"/>
          <w:szCs w:val="16"/>
        </w:rPr>
        <w:t xml:space="preserve"> платформ</w:t>
      </w:r>
      <w:r w:rsidR="008C6641">
        <w:rPr>
          <w:bCs/>
          <w:color w:val="auto"/>
          <w:sz w:val="16"/>
          <w:szCs w:val="16"/>
        </w:rPr>
        <w:t>ой</w:t>
      </w:r>
      <w:r w:rsidRPr="008C6641">
        <w:rPr>
          <w:bCs/>
          <w:color w:val="auto"/>
          <w:sz w:val="16"/>
          <w:szCs w:val="16"/>
        </w:rPr>
        <w:t xml:space="preserve"> (DH-P20)</w:t>
      </w:r>
      <w:r w:rsidR="008C6641">
        <w:rPr>
          <w:bCs/>
          <w:color w:val="auto"/>
          <w:sz w:val="16"/>
          <w:szCs w:val="16"/>
        </w:rPr>
        <w:t xml:space="preserve">, его </w:t>
      </w:r>
      <w:r w:rsidRPr="008C6641">
        <w:rPr>
          <w:bCs/>
          <w:color w:val="auto"/>
          <w:sz w:val="16"/>
          <w:szCs w:val="16"/>
        </w:rPr>
        <w:t>функционир</w:t>
      </w:r>
      <w:r w:rsidR="008C6641">
        <w:rPr>
          <w:bCs/>
          <w:color w:val="auto"/>
          <w:sz w:val="16"/>
          <w:szCs w:val="16"/>
        </w:rPr>
        <w:t>ование</w:t>
      </w:r>
      <w:r w:rsidRPr="008C6641">
        <w:rPr>
          <w:bCs/>
          <w:color w:val="auto"/>
          <w:sz w:val="16"/>
          <w:szCs w:val="16"/>
        </w:rPr>
        <w:t xml:space="preserve"> и останавливается ли платформа автоматически на уровне </w:t>
      </w:r>
      <w:r w:rsidR="0083021A">
        <w:rPr>
          <w:bCs/>
          <w:color w:val="auto"/>
          <w:sz w:val="16"/>
          <w:szCs w:val="16"/>
        </w:rPr>
        <w:t>пола</w:t>
      </w:r>
      <w:r w:rsidRPr="008C6641">
        <w:rPr>
          <w:bCs/>
          <w:color w:val="auto"/>
          <w:sz w:val="16"/>
          <w:szCs w:val="16"/>
        </w:rPr>
        <w:t xml:space="preserve">, </w:t>
      </w:r>
      <w:r w:rsidR="0083021A">
        <w:rPr>
          <w:bCs/>
          <w:color w:val="auto"/>
          <w:sz w:val="16"/>
          <w:szCs w:val="16"/>
        </w:rPr>
        <w:t>при использовании управления в защитных перилах</w:t>
      </w:r>
      <w:r w:rsidRPr="008C6641">
        <w:rPr>
          <w:bCs/>
          <w:color w:val="auto"/>
          <w:sz w:val="16"/>
          <w:szCs w:val="16"/>
        </w:rPr>
        <w:t>.</w:t>
      </w:r>
    </w:p>
    <w:p w:rsidR="008C6641" w:rsidRPr="008C6641" w:rsidRDefault="008C6641" w:rsidP="0067130E">
      <w:pPr>
        <w:pStyle w:val="Default"/>
        <w:numPr>
          <w:ilvl w:val="0"/>
          <w:numId w:val="54"/>
        </w:numPr>
        <w:spacing w:after="112"/>
        <w:ind w:left="284"/>
        <w:rPr>
          <w:bCs/>
          <w:color w:val="auto"/>
          <w:sz w:val="16"/>
          <w:szCs w:val="16"/>
        </w:rPr>
      </w:pPr>
      <w:r w:rsidRPr="008C6641">
        <w:rPr>
          <w:noProof/>
          <w:sz w:val="16"/>
          <w:szCs w:val="16"/>
        </w:rPr>
        <w:t>Проверяют</w:t>
      </w:r>
      <w:r w:rsidR="005427C5" w:rsidRPr="008C6641">
        <w:rPr>
          <w:sz w:val="16"/>
          <w:szCs w:val="16"/>
        </w:rPr>
        <w:t xml:space="preserve"> на месте ли и не повреждены покрытия блока управления, а также. Рекомендуется еженедельно промывать гидролифт водой. Применяйте  нейтральный детергент, всячески избегайте использование сильнодействующих кислот либо щелочных продуктов.</w:t>
      </w:r>
    </w:p>
    <w:p w:rsidR="008C6641" w:rsidRPr="008C6641" w:rsidRDefault="008C6641" w:rsidP="0067130E">
      <w:pPr>
        <w:pStyle w:val="Default"/>
        <w:numPr>
          <w:ilvl w:val="0"/>
          <w:numId w:val="54"/>
        </w:numPr>
        <w:spacing w:after="112"/>
        <w:ind w:left="284"/>
        <w:rPr>
          <w:bCs/>
          <w:color w:val="auto"/>
          <w:sz w:val="16"/>
          <w:szCs w:val="16"/>
        </w:rPr>
      </w:pPr>
      <w:r>
        <w:rPr>
          <w:sz w:val="16"/>
          <w:szCs w:val="16"/>
        </w:rPr>
        <w:t xml:space="preserve">После того, как гидролифт помыт с помощью очистителя высокого давления, тщательно смажте все точки сочленения перед возвращением гидролифта на землю. </w:t>
      </w:r>
    </w:p>
    <w:p w:rsidR="000F3826" w:rsidRDefault="0083021A" w:rsidP="000F3826">
      <w:pPr>
        <w:pStyle w:val="Default"/>
        <w:rPr>
          <w:rFonts w:cs="BUGNDL+Helvetica-Bold"/>
          <w:b/>
          <w:sz w:val="16"/>
          <w:szCs w:val="16"/>
          <w:u w:val="single"/>
        </w:rPr>
      </w:pPr>
      <w:r w:rsidRPr="0083021A">
        <w:rPr>
          <w:rFonts w:cs="BUGNDL+Helvetica-Bold"/>
          <w:b/>
          <w:sz w:val="16"/>
          <w:szCs w:val="16"/>
          <w:u w:val="single"/>
        </w:rPr>
        <w:t>2.3 Ежеквартальное обслуживание</w:t>
      </w:r>
    </w:p>
    <w:p w:rsidR="0083021A" w:rsidRPr="0083021A" w:rsidRDefault="0083021A" w:rsidP="000F3826">
      <w:pPr>
        <w:pStyle w:val="Default"/>
        <w:rPr>
          <w:b/>
          <w:color w:val="auto"/>
          <w:sz w:val="16"/>
          <w:szCs w:val="16"/>
        </w:rPr>
      </w:pPr>
    </w:p>
    <w:p w:rsidR="000F3826" w:rsidRPr="000F3826" w:rsidRDefault="002B3485" w:rsidP="0067130E">
      <w:pPr>
        <w:pStyle w:val="Default"/>
        <w:numPr>
          <w:ilvl w:val="0"/>
          <w:numId w:val="55"/>
        </w:numPr>
        <w:ind w:left="284"/>
        <w:rPr>
          <w:color w:val="auto"/>
          <w:sz w:val="16"/>
          <w:szCs w:val="16"/>
        </w:rPr>
      </w:pPr>
      <w:r>
        <w:rPr>
          <w:color w:val="auto"/>
          <w:sz w:val="16"/>
          <w:szCs w:val="16"/>
        </w:rPr>
        <w:t>Производите</w:t>
      </w:r>
      <w:r w:rsidR="000F3826" w:rsidRPr="000F3826">
        <w:rPr>
          <w:color w:val="auto"/>
          <w:sz w:val="16"/>
          <w:szCs w:val="16"/>
        </w:rPr>
        <w:t xml:space="preserve"> </w:t>
      </w:r>
      <w:r w:rsidRPr="002B3485">
        <w:rPr>
          <w:sz w:val="16"/>
          <w:szCs w:val="16"/>
        </w:rPr>
        <w:t>еженедельную проверку при обслуживание, следуя описаниям, приведённым в пункте 2.</w:t>
      </w:r>
      <w:r>
        <w:rPr>
          <w:sz w:val="16"/>
          <w:szCs w:val="16"/>
        </w:rPr>
        <w:t>2</w:t>
      </w:r>
      <w:r w:rsidRPr="002B3485">
        <w:rPr>
          <w:sz w:val="16"/>
          <w:szCs w:val="16"/>
        </w:rPr>
        <w:t>.</w:t>
      </w:r>
    </w:p>
    <w:p w:rsidR="000F3826" w:rsidRPr="002B3485" w:rsidRDefault="002B3485" w:rsidP="0067130E">
      <w:pPr>
        <w:pStyle w:val="Default"/>
        <w:numPr>
          <w:ilvl w:val="0"/>
          <w:numId w:val="55"/>
        </w:numPr>
        <w:ind w:left="284"/>
        <w:rPr>
          <w:color w:val="auto"/>
          <w:sz w:val="16"/>
          <w:szCs w:val="16"/>
        </w:rPr>
      </w:pPr>
      <w:r w:rsidRPr="002B3485">
        <w:rPr>
          <w:sz w:val="16"/>
          <w:szCs w:val="16"/>
        </w:rPr>
        <w:t xml:space="preserve">Тщательно смазывайте все ниппели смазочного шприца/ штифты сочленений согласно "плану смазки", приведённому в пункте </w:t>
      </w:r>
      <w:r>
        <w:rPr>
          <w:sz w:val="16"/>
          <w:szCs w:val="16"/>
        </w:rPr>
        <w:t>2.5</w:t>
      </w:r>
      <w:r w:rsidRPr="002B3485">
        <w:rPr>
          <w:sz w:val="16"/>
          <w:szCs w:val="16"/>
        </w:rPr>
        <w:t>.</w:t>
      </w:r>
    </w:p>
    <w:p w:rsidR="000F3826" w:rsidRPr="002B3485" w:rsidRDefault="002B3485" w:rsidP="0067130E">
      <w:pPr>
        <w:pStyle w:val="Default"/>
        <w:numPr>
          <w:ilvl w:val="0"/>
          <w:numId w:val="55"/>
        </w:numPr>
        <w:ind w:left="284"/>
        <w:rPr>
          <w:color w:val="auto"/>
          <w:sz w:val="16"/>
          <w:szCs w:val="16"/>
        </w:rPr>
      </w:pPr>
      <w:r w:rsidRPr="002B3485">
        <w:rPr>
          <w:sz w:val="16"/>
          <w:szCs w:val="16"/>
        </w:rPr>
        <w:t>Произведите все подъёмные движения по нескольку раз, используя (при возможности) как блок/ блоки внешнего контроля, так и вспомогательный блок /вспомогательные блоки. Все движения должны совершаться плавно и без толчков. Кроме звука, исходящего от двигателя гидравлического блока питания Вы не должны слышать никаких скрипений или прочих странного происхождения шумов.</w:t>
      </w:r>
    </w:p>
    <w:p w:rsidR="000F3826" w:rsidRPr="00FA0200" w:rsidRDefault="00FA0200" w:rsidP="0067130E">
      <w:pPr>
        <w:pStyle w:val="Default"/>
        <w:numPr>
          <w:ilvl w:val="0"/>
          <w:numId w:val="55"/>
        </w:numPr>
        <w:ind w:left="284"/>
        <w:rPr>
          <w:color w:val="auto"/>
          <w:sz w:val="16"/>
          <w:szCs w:val="16"/>
        </w:rPr>
      </w:pPr>
      <w:r w:rsidRPr="00FA0200">
        <w:rPr>
          <w:sz w:val="16"/>
          <w:szCs w:val="16"/>
        </w:rPr>
        <w:t>Проверяйте общее состояние точек сочленения, опор платформы, а также установочных плит.</w:t>
      </w:r>
    </w:p>
    <w:p w:rsidR="000F3826" w:rsidRPr="00FA0200" w:rsidRDefault="00FA0200" w:rsidP="0067130E">
      <w:pPr>
        <w:pStyle w:val="Default"/>
        <w:numPr>
          <w:ilvl w:val="0"/>
          <w:numId w:val="55"/>
        </w:numPr>
        <w:ind w:left="284"/>
        <w:rPr>
          <w:color w:val="auto"/>
          <w:sz w:val="16"/>
          <w:szCs w:val="16"/>
        </w:rPr>
      </w:pPr>
      <w:r w:rsidRPr="00FA0200">
        <w:rPr>
          <w:sz w:val="16"/>
          <w:szCs w:val="16"/>
        </w:rPr>
        <w:t>Проверьте правильность скрепления всех штифтов сочленения, а также болтов подвески подъёмника к корпусу / шасси машины. При необходимости настройте блокировку.</w:t>
      </w:r>
    </w:p>
    <w:p w:rsidR="00FA0200" w:rsidRPr="00FA0200" w:rsidRDefault="00FA0200" w:rsidP="0067130E">
      <w:pPr>
        <w:pStyle w:val="Default"/>
        <w:numPr>
          <w:ilvl w:val="0"/>
          <w:numId w:val="55"/>
        </w:numPr>
        <w:ind w:left="284"/>
        <w:rPr>
          <w:sz w:val="16"/>
          <w:szCs w:val="16"/>
        </w:rPr>
      </w:pPr>
      <w:r w:rsidRPr="00FA0200">
        <w:rPr>
          <w:sz w:val="16"/>
          <w:szCs w:val="16"/>
        </w:rPr>
        <w:t xml:space="preserve">Проверяйте уровень масла и добавляйте его, если требуемый уровень понижается. </w:t>
      </w:r>
    </w:p>
    <w:p w:rsidR="00FA0200" w:rsidRPr="00FA0200" w:rsidRDefault="00FA0200" w:rsidP="00FA0200">
      <w:pPr>
        <w:pStyle w:val="Default"/>
        <w:rPr>
          <w:sz w:val="16"/>
          <w:szCs w:val="16"/>
        </w:rPr>
      </w:pPr>
    </w:p>
    <w:p w:rsidR="00FA0200" w:rsidRDefault="00FA0200" w:rsidP="00FA0200">
      <w:pPr>
        <w:pStyle w:val="Default"/>
        <w:ind w:left="142"/>
        <w:rPr>
          <w:sz w:val="16"/>
          <w:szCs w:val="16"/>
        </w:rPr>
      </w:pPr>
      <w:r w:rsidRPr="00FA0200">
        <w:rPr>
          <w:b/>
          <w:sz w:val="16"/>
          <w:szCs w:val="16"/>
        </w:rPr>
        <w:t>Тип</w:t>
      </w:r>
      <w:r w:rsidRPr="00FA0200">
        <w:rPr>
          <w:b/>
          <w:bCs/>
          <w:color w:val="221F1F"/>
          <w:sz w:val="16"/>
          <w:szCs w:val="16"/>
        </w:rPr>
        <w:t xml:space="preserve"> масла: </w:t>
      </w:r>
      <w:r w:rsidRPr="00FA0200">
        <w:rPr>
          <w:color w:val="221F1F"/>
          <w:sz w:val="16"/>
          <w:szCs w:val="16"/>
        </w:rPr>
        <w:t>ISO 15 или 22 с показателем вязкости минимум 150 пунктов</w:t>
      </w:r>
      <w:r w:rsidRPr="00FA0200">
        <w:rPr>
          <w:sz w:val="16"/>
          <w:szCs w:val="16"/>
        </w:rPr>
        <w:t xml:space="preserve">. </w:t>
      </w:r>
    </w:p>
    <w:p w:rsidR="000F3826" w:rsidRPr="000F3826" w:rsidRDefault="00FA0200" w:rsidP="00FA0200">
      <w:pPr>
        <w:pStyle w:val="Default"/>
        <w:ind w:left="142"/>
        <w:rPr>
          <w:color w:val="auto"/>
          <w:sz w:val="16"/>
          <w:szCs w:val="16"/>
        </w:rPr>
      </w:pPr>
      <w:r w:rsidRPr="00FA0200">
        <w:rPr>
          <w:b/>
          <w:bCs/>
          <w:color w:val="221F1F"/>
          <w:sz w:val="16"/>
          <w:szCs w:val="16"/>
        </w:rPr>
        <w:t xml:space="preserve">Уровень наполнения: </w:t>
      </w:r>
      <w:r w:rsidRPr="00FA0200">
        <w:rPr>
          <w:color w:val="221F1F"/>
          <w:sz w:val="16"/>
          <w:szCs w:val="16"/>
        </w:rPr>
        <w:t>для того, чтобы проверить уровень масла, погрузочный помост должен быт</w:t>
      </w:r>
      <w:r w:rsidRPr="00FA0200">
        <w:rPr>
          <w:sz w:val="16"/>
          <w:szCs w:val="16"/>
        </w:rPr>
        <w:t xml:space="preserve">ь расположен на земле. </w:t>
      </w:r>
    </w:p>
    <w:p w:rsidR="000F3826" w:rsidRPr="000F3826" w:rsidRDefault="000F3826" w:rsidP="00FA0200">
      <w:pPr>
        <w:pStyle w:val="Default"/>
        <w:ind w:left="142"/>
        <w:rPr>
          <w:color w:val="auto"/>
          <w:sz w:val="16"/>
          <w:szCs w:val="16"/>
        </w:rPr>
      </w:pPr>
      <w:r w:rsidRPr="000F3826">
        <w:rPr>
          <w:color w:val="auto"/>
          <w:sz w:val="16"/>
          <w:szCs w:val="16"/>
        </w:rPr>
        <w:t>DH-P20 и DH</w:t>
      </w:r>
      <w:r w:rsidR="00FA0200">
        <w:rPr>
          <w:color w:val="auto"/>
          <w:sz w:val="16"/>
          <w:szCs w:val="16"/>
        </w:rPr>
        <w:t>-СН</w:t>
      </w:r>
      <w:r w:rsidRPr="000F3826">
        <w:rPr>
          <w:color w:val="auto"/>
          <w:sz w:val="16"/>
          <w:szCs w:val="16"/>
        </w:rPr>
        <w:t xml:space="preserve">: </w:t>
      </w:r>
      <w:r w:rsidR="00FA0200">
        <w:rPr>
          <w:color w:val="auto"/>
          <w:sz w:val="16"/>
          <w:szCs w:val="16"/>
        </w:rPr>
        <w:t>уровень масла не</w:t>
      </w:r>
      <w:r w:rsidRPr="000F3826">
        <w:rPr>
          <w:color w:val="auto"/>
          <w:sz w:val="16"/>
          <w:szCs w:val="16"/>
        </w:rPr>
        <w:t xml:space="preserve"> долж</w:t>
      </w:r>
      <w:r w:rsidR="00FA0200">
        <w:rPr>
          <w:color w:val="auto"/>
          <w:sz w:val="16"/>
          <w:szCs w:val="16"/>
        </w:rPr>
        <w:t>ен</w:t>
      </w:r>
      <w:r w:rsidRPr="000F3826">
        <w:rPr>
          <w:color w:val="auto"/>
          <w:sz w:val="16"/>
          <w:szCs w:val="16"/>
        </w:rPr>
        <w:t xml:space="preserve"> </w:t>
      </w:r>
      <w:r w:rsidR="00FA0200">
        <w:rPr>
          <w:color w:val="auto"/>
          <w:sz w:val="16"/>
          <w:szCs w:val="16"/>
        </w:rPr>
        <w:t>доставать</w:t>
      </w:r>
      <w:r w:rsidRPr="000F3826">
        <w:rPr>
          <w:color w:val="auto"/>
          <w:sz w:val="16"/>
          <w:szCs w:val="16"/>
        </w:rPr>
        <w:t xml:space="preserve"> 2 см </w:t>
      </w:r>
      <w:r w:rsidR="00FA0200">
        <w:rPr>
          <w:color w:val="auto"/>
          <w:sz w:val="16"/>
          <w:szCs w:val="16"/>
        </w:rPr>
        <w:t>до верха бака приблизительно</w:t>
      </w:r>
    </w:p>
    <w:p w:rsidR="000F3826" w:rsidRPr="000F3826" w:rsidRDefault="000F3826" w:rsidP="00FA0200">
      <w:pPr>
        <w:pStyle w:val="Default"/>
        <w:ind w:left="142"/>
        <w:rPr>
          <w:color w:val="auto"/>
          <w:sz w:val="16"/>
          <w:szCs w:val="16"/>
        </w:rPr>
      </w:pPr>
      <w:r w:rsidRPr="000F3826">
        <w:rPr>
          <w:color w:val="auto"/>
          <w:sz w:val="16"/>
          <w:szCs w:val="16"/>
        </w:rPr>
        <w:t xml:space="preserve">Нормальная </w:t>
      </w:r>
      <w:r w:rsidR="00FA0200">
        <w:rPr>
          <w:color w:val="auto"/>
          <w:sz w:val="16"/>
          <w:szCs w:val="16"/>
        </w:rPr>
        <w:t>ёмкость бака</w:t>
      </w:r>
      <w:r w:rsidRPr="000F3826">
        <w:rPr>
          <w:color w:val="auto"/>
          <w:sz w:val="16"/>
          <w:szCs w:val="16"/>
        </w:rPr>
        <w:t xml:space="preserve"> = примерно 1.2 л</w:t>
      </w:r>
    </w:p>
    <w:p w:rsidR="000F3826" w:rsidRPr="000F3826" w:rsidRDefault="000F3826" w:rsidP="00FA0200">
      <w:pPr>
        <w:pStyle w:val="Default"/>
        <w:ind w:left="142"/>
        <w:rPr>
          <w:color w:val="auto"/>
          <w:sz w:val="16"/>
          <w:szCs w:val="16"/>
        </w:rPr>
      </w:pPr>
      <w:r w:rsidRPr="000F3826">
        <w:rPr>
          <w:color w:val="auto"/>
          <w:sz w:val="16"/>
          <w:szCs w:val="16"/>
        </w:rPr>
        <w:t xml:space="preserve">DH-RB и DH SC: </w:t>
      </w:r>
      <w:r w:rsidR="00FA0200" w:rsidRPr="00FA0200">
        <w:rPr>
          <w:rFonts w:cs="BUGNDL+Helvetica-Bold"/>
          <w:sz w:val="16"/>
          <w:szCs w:val="16"/>
        </w:rPr>
        <w:t>уровень масла должен достигнуть максимум показателя уровня масла (приблизительно 5 см от верха бака).</w:t>
      </w:r>
    </w:p>
    <w:p w:rsidR="000F3826" w:rsidRPr="000F3826" w:rsidRDefault="000F3826" w:rsidP="00BC4368">
      <w:pPr>
        <w:pStyle w:val="Default"/>
        <w:spacing w:after="112"/>
        <w:ind w:left="142"/>
        <w:rPr>
          <w:color w:val="auto"/>
          <w:sz w:val="16"/>
          <w:szCs w:val="16"/>
        </w:rPr>
      </w:pPr>
      <w:r w:rsidRPr="000F3826">
        <w:rPr>
          <w:color w:val="auto"/>
          <w:sz w:val="16"/>
          <w:szCs w:val="16"/>
        </w:rPr>
        <w:t xml:space="preserve">Нормальная </w:t>
      </w:r>
      <w:r w:rsidR="00FA0200">
        <w:rPr>
          <w:color w:val="auto"/>
          <w:sz w:val="16"/>
          <w:szCs w:val="16"/>
        </w:rPr>
        <w:t>ёмкость бака</w:t>
      </w:r>
      <w:r w:rsidRPr="000F3826">
        <w:rPr>
          <w:color w:val="auto"/>
          <w:sz w:val="16"/>
          <w:szCs w:val="16"/>
        </w:rPr>
        <w:t xml:space="preserve"> = примерно 6 л</w:t>
      </w:r>
    </w:p>
    <w:p w:rsidR="000F3826" w:rsidRPr="00FA0200" w:rsidRDefault="00FA0200" w:rsidP="0067130E">
      <w:pPr>
        <w:pStyle w:val="Default"/>
        <w:numPr>
          <w:ilvl w:val="0"/>
          <w:numId w:val="56"/>
        </w:numPr>
        <w:spacing w:after="112"/>
        <w:rPr>
          <w:color w:val="auto"/>
          <w:sz w:val="16"/>
          <w:szCs w:val="16"/>
        </w:rPr>
      </w:pPr>
      <w:r w:rsidRPr="00FA0200">
        <w:rPr>
          <w:rFonts w:cs="BUGNDL+Helvetica-Bold"/>
          <w:sz w:val="16"/>
          <w:szCs w:val="16"/>
        </w:rPr>
        <w:t>Если возникла необходимость добавить масло, проследите и идентифицируйте причину потери масла, а затем устраните её. Во время эксплуатации гидролифта масло не должно расходоваться. Следовательно, масло может исчезать только по причине внешней (видимой) утечки.</w:t>
      </w:r>
    </w:p>
    <w:p w:rsidR="000F3826" w:rsidRPr="00FA0200" w:rsidRDefault="00FA0200" w:rsidP="0067130E">
      <w:pPr>
        <w:pStyle w:val="Default"/>
        <w:numPr>
          <w:ilvl w:val="0"/>
          <w:numId w:val="56"/>
        </w:numPr>
        <w:rPr>
          <w:color w:val="auto"/>
          <w:sz w:val="16"/>
          <w:szCs w:val="16"/>
        </w:rPr>
      </w:pPr>
      <w:r w:rsidRPr="00FA0200">
        <w:rPr>
          <w:sz w:val="16"/>
          <w:szCs w:val="16"/>
        </w:rPr>
        <w:t xml:space="preserve">Проверяйте все электропроводки на повреждение, сжатие, стёртость либо окисление. Проверяйте, все ли провода прочно присоединены к соответствующим контактам. Замените резиновые </w:t>
      </w:r>
      <w:r w:rsidR="00BC4368">
        <w:rPr>
          <w:sz w:val="16"/>
          <w:szCs w:val="16"/>
        </w:rPr>
        <w:t>колпач</w:t>
      </w:r>
      <w:r w:rsidRPr="00FA0200">
        <w:rPr>
          <w:sz w:val="16"/>
          <w:szCs w:val="16"/>
        </w:rPr>
        <w:t>ки кноп</w:t>
      </w:r>
      <w:r w:rsidR="00BC4368">
        <w:rPr>
          <w:sz w:val="16"/>
          <w:szCs w:val="16"/>
        </w:rPr>
        <w:t>ок</w:t>
      </w:r>
      <w:r w:rsidRPr="00FA0200">
        <w:rPr>
          <w:sz w:val="16"/>
          <w:szCs w:val="16"/>
        </w:rPr>
        <w:t xml:space="preserve"> управления</w:t>
      </w:r>
      <w:r w:rsidR="00BC4368">
        <w:rPr>
          <w:sz w:val="16"/>
          <w:szCs w:val="16"/>
        </w:rPr>
        <w:t>,</w:t>
      </w:r>
      <w:r w:rsidRPr="00FA0200">
        <w:rPr>
          <w:sz w:val="16"/>
          <w:szCs w:val="16"/>
        </w:rPr>
        <w:t xml:space="preserve"> если они повреждены.</w:t>
      </w:r>
    </w:p>
    <w:p w:rsidR="000F3826" w:rsidRPr="000F3826" w:rsidRDefault="00BC4368" w:rsidP="0067130E">
      <w:pPr>
        <w:pStyle w:val="Default"/>
        <w:numPr>
          <w:ilvl w:val="0"/>
          <w:numId w:val="56"/>
        </w:numPr>
        <w:rPr>
          <w:color w:val="auto"/>
          <w:sz w:val="16"/>
          <w:szCs w:val="16"/>
        </w:rPr>
      </w:pPr>
      <w:r w:rsidRPr="00BC4368">
        <w:rPr>
          <w:sz w:val="16"/>
          <w:szCs w:val="16"/>
        </w:rPr>
        <w:t xml:space="preserve">Проверяйте общее состояние </w:t>
      </w:r>
      <w:r w:rsidR="000F3826" w:rsidRPr="00BC4368">
        <w:rPr>
          <w:color w:val="auto"/>
          <w:sz w:val="16"/>
          <w:szCs w:val="16"/>
        </w:rPr>
        <w:t xml:space="preserve">электрических </w:t>
      </w:r>
      <w:r w:rsidRPr="00BC4368">
        <w:rPr>
          <w:color w:val="auto"/>
          <w:sz w:val="16"/>
          <w:szCs w:val="16"/>
        </w:rPr>
        <w:t>компонентов</w:t>
      </w:r>
      <w:r w:rsidR="000F3826" w:rsidRPr="00BC4368">
        <w:rPr>
          <w:color w:val="auto"/>
          <w:sz w:val="16"/>
          <w:szCs w:val="16"/>
        </w:rPr>
        <w:t xml:space="preserve"> (</w:t>
      </w:r>
      <w:r>
        <w:rPr>
          <w:color w:val="auto"/>
          <w:sz w:val="16"/>
          <w:szCs w:val="16"/>
        </w:rPr>
        <w:t>основной</w:t>
      </w:r>
      <w:r w:rsidR="000F3826" w:rsidRPr="00BC4368">
        <w:rPr>
          <w:color w:val="auto"/>
          <w:sz w:val="16"/>
          <w:szCs w:val="16"/>
        </w:rPr>
        <w:t xml:space="preserve"> предохранитель </w:t>
      </w:r>
      <w:r>
        <w:rPr>
          <w:color w:val="auto"/>
          <w:sz w:val="16"/>
          <w:szCs w:val="16"/>
        </w:rPr>
        <w:t>б</w:t>
      </w:r>
      <w:r w:rsidR="000F3826" w:rsidRPr="00BC4368">
        <w:rPr>
          <w:color w:val="auto"/>
          <w:sz w:val="16"/>
          <w:szCs w:val="16"/>
        </w:rPr>
        <w:t xml:space="preserve">атареи и </w:t>
      </w:r>
      <w:r>
        <w:rPr>
          <w:color w:val="auto"/>
          <w:sz w:val="16"/>
          <w:szCs w:val="16"/>
        </w:rPr>
        <w:t xml:space="preserve">предохранитель </w:t>
      </w:r>
      <w:r w:rsidR="000F3826" w:rsidRPr="00BC4368">
        <w:rPr>
          <w:color w:val="auto"/>
          <w:sz w:val="16"/>
          <w:szCs w:val="16"/>
        </w:rPr>
        <w:t>15A в гидравлическом агрегате)</w:t>
      </w:r>
      <w:r w:rsidR="000F3826" w:rsidRPr="000F3826">
        <w:rPr>
          <w:color w:val="auto"/>
          <w:sz w:val="16"/>
          <w:szCs w:val="16"/>
        </w:rPr>
        <w:t>.</w:t>
      </w:r>
    </w:p>
    <w:p w:rsidR="000F3826" w:rsidRPr="00BC4368" w:rsidRDefault="00BC4368" w:rsidP="0067130E">
      <w:pPr>
        <w:pStyle w:val="Default"/>
        <w:numPr>
          <w:ilvl w:val="0"/>
          <w:numId w:val="56"/>
        </w:numPr>
        <w:rPr>
          <w:color w:val="auto"/>
          <w:sz w:val="16"/>
          <w:szCs w:val="16"/>
        </w:rPr>
      </w:pPr>
      <w:r w:rsidRPr="00BC4368">
        <w:rPr>
          <w:sz w:val="16"/>
          <w:szCs w:val="16"/>
        </w:rPr>
        <w:t>Проверяйте гидравлические шланги на возможное повреждение слоя резины и устраните повреждение, возникшие в результате сжатия, царапания либо других причин.</w:t>
      </w:r>
    </w:p>
    <w:p w:rsidR="000F3826" w:rsidRPr="00BC4368" w:rsidRDefault="00BC4368" w:rsidP="0067130E">
      <w:pPr>
        <w:pStyle w:val="Default"/>
        <w:numPr>
          <w:ilvl w:val="0"/>
          <w:numId w:val="56"/>
        </w:numPr>
        <w:rPr>
          <w:color w:val="auto"/>
          <w:sz w:val="16"/>
          <w:szCs w:val="16"/>
        </w:rPr>
      </w:pPr>
      <w:r w:rsidRPr="00BC4368">
        <w:rPr>
          <w:sz w:val="16"/>
          <w:szCs w:val="16"/>
        </w:rPr>
        <w:t>Проверяйте состояние аккумуляторов (общее состояние, электрическое напряжение под нагруженной платформой), а также состояние полюсов батареи. Прочистите полюсы если они окислились или обожжены и смажьте их вазелином. Удельная масса кислоты в аккумуляторах должна быть минимум 1.23. Будьте осторожны, так как слабые аккумуляторы могут причинить серьёзное повреждение в электромоторе, батарейном коммутаторе или в пусковом реле!</w:t>
      </w:r>
    </w:p>
    <w:p w:rsidR="0029597F" w:rsidRPr="009423CB" w:rsidRDefault="0029597F" w:rsidP="009423CB">
      <w:pPr>
        <w:pStyle w:val="Default"/>
        <w:rPr>
          <w:color w:val="auto"/>
          <w:sz w:val="16"/>
          <w:szCs w:val="16"/>
        </w:rPr>
      </w:pPr>
    </w:p>
    <w:p w:rsidR="0029597F" w:rsidRDefault="0029597F">
      <w:pPr>
        <w:pStyle w:val="CM65"/>
        <w:spacing w:after="522"/>
        <w:jc w:val="center"/>
        <w:rPr>
          <w:sz w:val="16"/>
          <w:szCs w:val="16"/>
        </w:rPr>
      </w:pPr>
      <w:r>
        <w:rPr>
          <w:b/>
          <w:bCs/>
          <w:sz w:val="16"/>
          <w:szCs w:val="16"/>
        </w:rPr>
        <w:t xml:space="preserve">- B3 </w:t>
      </w:r>
      <w:r>
        <w:rPr>
          <w:b/>
          <w:bCs/>
          <w:sz w:val="16"/>
          <w:szCs w:val="16"/>
        </w:rPr>
        <w:softHyphen/>
      </w:r>
      <w:r w:rsidR="00BC4368">
        <w:rPr>
          <w:b/>
          <w:bCs/>
          <w:sz w:val="16"/>
          <w:szCs w:val="16"/>
        </w:rPr>
        <w:t>-</w:t>
      </w:r>
    </w:p>
    <w:p w:rsidR="000F3826" w:rsidRDefault="00BC4368" w:rsidP="000F3826">
      <w:pPr>
        <w:pStyle w:val="Default"/>
        <w:rPr>
          <w:rFonts w:cs="BUGNDL+Helvetica-Bold"/>
          <w:b/>
          <w:sz w:val="16"/>
          <w:szCs w:val="16"/>
          <w:u w:val="single"/>
        </w:rPr>
      </w:pPr>
      <w:r w:rsidRPr="00BC4368">
        <w:rPr>
          <w:rFonts w:cs="BUGNDL+Helvetica-Bold"/>
          <w:b/>
          <w:sz w:val="16"/>
          <w:szCs w:val="16"/>
          <w:u w:val="single"/>
        </w:rPr>
        <w:lastRenderedPageBreak/>
        <w:t>2.4 Ежегодное техническое обслуживание и проверка</w:t>
      </w:r>
    </w:p>
    <w:p w:rsidR="00AC50C7" w:rsidRPr="00BC4368" w:rsidRDefault="00AC50C7" w:rsidP="000F3826">
      <w:pPr>
        <w:pStyle w:val="Default"/>
        <w:rPr>
          <w:b/>
          <w:bCs/>
          <w:color w:val="auto"/>
          <w:sz w:val="16"/>
          <w:szCs w:val="16"/>
        </w:rPr>
      </w:pPr>
    </w:p>
    <w:p w:rsidR="000F3826" w:rsidRPr="00BC4368" w:rsidRDefault="00BC4368" w:rsidP="00F80779">
      <w:pPr>
        <w:pStyle w:val="Default"/>
        <w:spacing w:after="112"/>
        <w:rPr>
          <w:bCs/>
          <w:color w:val="auto"/>
          <w:sz w:val="16"/>
          <w:szCs w:val="16"/>
        </w:rPr>
      </w:pPr>
      <w:r w:rsidRPr="00BC4368">
        <w:rPr>
          <w:rFonts w:cs="BUGNDL+Helvetica-Bold"/>
          <w:sz w:val="16"/>
          <w:szCs w:val="16"/>
        </w:rPr>
        <w:t>Ежегодное обслуживание лучше всего производить в осенний период для того, чтобы легче было удалить конденсированную воду во время замены масла. Эта процедура является необходимой для устранения потенциальных проблем из-за замерзания в зимний период.</w:t>
      </w:r>
    </w:p>
    <w:p w:rsidR="000F3826" w:rsidRPr="00AC50C7" w:rsidRDefault="00AC50C7" w:rsidP="0067130E">
      <w:pPr>
        <w:pStyle w:val="Default"/>
        <w:numPr>
          <w:ilvl w:val="0"/>
          <w:numId w:val="53"/>
        </w:numPr>
        <w:spacing w:after="112"/>
        <w:ind w:left="284"/>
        <w:rPr>
          <w:bCs/>
          <w:color w:val="auto"/>
          <w:sz w:val="16"/>
          <w:szCs w:val="16"/>
        </w:rPr>
      </w:pPr>
      <w:r w:rsidRPr="00AC50C7">
        <w:rPr>
          <w:sz w:val="16"/>
          <w:szCs w:val="16"/>
        </w:rPr>
        <w:t>Осуществляйте те же шаги по обслуживанию, как и при ежеквартальном обслуживании.</w:t>
      </w:r>
    </w:p>
    <w:p w:rsidR="000F3826" w:rsidRPr="00AC50C7" w:rsidRDefault="00AC50C7" w:rsidP="0067130E">
      <w:pPr>
        <w:pStyle w:val="Default"/>
        <w:numPr>
          <w:ilvl w:val="0"/>
          <w:numId w:val="57"/>
        </w:numPr>
        <w:spacing w:after="112"/>
        <w:ind w:left="283" w:hanging="357"/>
        <w:rPr>
          <w:bCs/>
          <w:color w:val="auto"/>
          <w:sz w:val="16"/>
          <w:szCs w:val="16"/>
        </w:rPr>
      </w:pPr>
      <w:r w:rsidRPr="00AC50C7">
        <w:rPr>
          <w:color w:val="221F1F"/>
          <w:sz w:val="16"/>
          <w:szCs w:val="16"/>
        </w:rPr>
        <w:t xml:space="preserve">Заменяйте масло и прочищайте масляный фильтр. Для того, чтобы облегчить процедуру полной замены масла, рекомендуется приподнимать кузов грузовика (ремонтная мастерская - опоры) или поместите его на более высокий уровень (лебёдка или эстакада) для того, чтобы дать платформе возможность опуститься ниже обычного уровня грунта, а гидравлические цилиндры могли максимально </w:t>
      </w:r>
      <w:r>
        <w:rPr>
          <w:color w:val="221F1F"/>
          <w:sz w:val="16"/>
          <w:szCs w:val="16"/>
        </w:rPr>
        <w:t>втянуться</w:t>
      </w:r>
      <w:r w:rsidRPr="00AC50C7">
        <w:rPr>
          <w:color w:val="221F1F"/>
          <w:sz w:val="16"/>
          <w:szCs w:val="16"/>
        </w:rPr>
        <w:t>.</w:t>
      </w:r>
    </w:p>
    <w:p w:rsidR="000F3826" w:rsidRPr="000F3826" w:rsidRDefault="00AC50C7" w:rsidP="0067130E">
      <w:pPr>
        <w:pStyle w:val="Default"/>
        <w:numPr>
          <w:ilvl w:val="0"/>
          <w:numId w:val="57"/>
        </w:numPr>
        <w:spacing w:after="112"/>
        <w:ind w:left="283" w:hanging="357"/>
        <w:rPr>
          <w:bCs/>
          <w:color w:val="auto"/>
          <w:sz w:val="16"/>
          <w:szCs w:val="16"/>
        </w:rPr>
      </w:pPr>
      <w:r w:rsidRPr="00AC50C7">
        <w:rPr>
          <w:color w:val="221F1F"/>
          <w:sz w:val="16"/>
          <w:szCs w:val="16"/>
        </w:rPr>
        <w:t xml:space="preserve">Прочищайте </w:t>
      </w:r>
      <w:r w:rsidRPr="00AC50C7">
        <w:rPr>
          <w:sz w:val="16"/>
          <w:szCs w:val="16"/>
        </w:rPr>
        <w:t>гидропривод после замены масла. Такая деаэрация производится посредством опускания сначала платформы в самое низкое положение, и одновременного нажатия затем кнопок «вниз» и «открыть» приблизительно на 20 секунд.</w:t>
      </w:r>
      <w:r>
        <w:rPr>
          <w:sz w:val="16"/>
          <w:szCs w:val="16"/>
        </w:rPr>
        <w:t xml:space="preserve"> </w:t>
      </w:r>
      <w:r w:rsidR="000F3826" w:rsidRPr="007227D2">
        <w:rPr>
          <w:bCs/>
          <w:color w:val="auto"/>
          <w:sz w:val="16"/>
          <w:szCs w:val="16"/>
        </w:rPr>
        <w:t>Закро</w:t>
      </w:r>
      <w:r>
        <w:rPr>
          <w:bCs/>
          <w:color w:val="auto"/>
          <w:sz w:val="16"/>
          <w:szCs w:val="16"/>
        </w:rPr>
        <w:t xml:space="preserve">йте затем подъемную погрузочную </w:t>
      </w:r>
      <w:r w:rsidR="000F3826" w:rsidRPr="007227D2">
        <w:rPr>
          <w:bCs/>
          <w:color w:val="auto"/>
          <w:sz w:val="16"/>
          <w:szCs w:val="16"/>
        </w:rPr>
        <w:t>платформу</w:t>
      </w:r>
      <w:r>
        <w:rPr>
          <w:bCs/>
          <w:color w:val="auto"/>
          <w:sz w:val="16"/>
          <w:szCs w:val="16"/>
        </w:rPr>
        <w:t xml:space="preserve"> </w:t>
      </w:r>
      <w:r w:rsidR="000F3826" w:rsidRPr="000F3826">
        <w:rPr>
          <w:bCs/>
          <w:color w:val="auto"/>
          <w:sz w:val="16"/>
          <w:szCs w:val="16"/>
        </w:rPr>
        <w:t>и проведите это полное движение 4 раза.</w:t>
      </w:r>
    </w:p>
    <w:p w:rsidR="000F3826" w:rsidRPr="00922008" w:rsidRDefault="00922008" w:rsidP="0067130E">
      <w:pPr>
        <w:pStyle w:val="Default"/>
        <w:numPr>
          <w:ilvl w:val="0"/>
          <w:numId w:val="58"/>
        </w:numPr>
        <w:spacing w:after="112"/>
        <w:ind w:left="283" w:hanging="357"/>
        <w:rPr>
          <w:bCs/>
          <w:color w:val="auto"/>
          <w:sz w:val="16"/>
          <w:szCs w:val="16"/>
        </w:rPr>
      </w:pPr>
      <w:r w:rsidRPr="00922008">
        <w:rPr>
          <w:sz w:val="16"/>
          <w:szCs w:val="16"/>
        </w:rPr>
        <w:t>Тщательно проверяйте, все ли электропроводки подсоединены к аккумуляторам, блоку управления и блокам питания. Также проверяйте заземление.</w:t>
      </w:r>
    </w:p>
    <w:p w:rsidR="000F3826" w:rsidRPr="00922008" w:rsidRDefault="00922008" w:rsidP="0067130E">
      <w:pPr>
        <w:pStyle w:val="Default"/>
        <w:numPr>
          <w:ilvl w:val="0"/>
          <w:numId w:val="58"/>
        </w:numPr>
        <w:spacing w:after="112"/>
        <w:ind w:left="283" w:hanging="357"/>
        <w:rPr>
          <w:bCs/>
          <w:color w:val="auto"/>
          <w:sz w:val="16"/>
          <w:szCs w:val="16"/>
        </w:rPr>
      </w:pPr>
      <w:r w:rsidRPr="00922008">
        <w:rPr>
          <w:sz w:val="16"/>
          <w:szCs w:val="16"/>
        </w:rPr>
        <w:t>Проверяйте электропроводку на возможные повреждения в слое изоляции, а также на возможное окисление в соединениях.</w:t>
      </w:r>
    </w:p>
    <w:p w:rsidR="0029597F" w:rsidRPr="00F80779" w:rsidRDefault="00922008" w:rsidP="0067130E">
      <w:pPr>
        <w:pStyle w:val="Default"/>
        <w:numPr>
          <w:ilvl w:val="0"/>
          <w:numId w:val="58"/>
        </w:numPr>
        <w:spacing w:after="112"/>
        <w:ind w:left="283" w:hanging="357"/>
        <w:rPr>
          <w:color w:val="auto"/>
          <w:sz w:val="16"/>
          <w:szCs w:val="16"/>
        </w:rPr>
      </w:pPr>
      <w:r>
        <w:rPr>
          <w:bCs/>
          <w:color w:val="auto"/>
          <w:sz w:val="16"/>
          <w:szCs w:val="16"/>
        </w:rPr>
        <w:t>Производите чистку гидроагрегата.</w:t>
      </w:r>
    </w:p>
    <w:p w:rsidR="0029597F" w:rsidRDefault="00922008">
      <w:pPr>
        <w:pStyle w:val="Default"/>
        <w:framePr w:w="4545" w:wrap="auto" w:vAnchor="page" w:hAnchor="page" w:x="1162" w:y="5011"/>
        <w:spacing w:after="840"/>
        <w:rPr>
          <w:color w:val="auto"/>
          <w:sz w:val="16"/>
          <w:szCs w:val="16"/>
        </w:rPr>
      </w:pPr>
      <w:r>
        <w:rPr>
          <w:noProof/>
          <w:color w:val="auto"/>
          <w:sz w:val="16"/>
          <w:szCs w:val="16"/>
        </w:rPr>
        <w:drawing>
          <wp:inline distT="0" distB="0" distL="0" distR="0">
            <wp:extent cx="2351405" cy="1527175"/>
            <wp:effectExtent l="19050" t="0" r="0" b="0"/>
            <wp:docPr id="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3"/>
                    <a:srcRect/>
                    <a:stretch>
                      <a:fillRect/>
                    </a:stretch>
                  </pic:blipFill>
                  <pic:spPr bwMode="auto">
                    <a:xfrm>
                      <a:off x="0" y="0"/>
                      <a:ext cx="2351405" cy="1527175"/>
                    </a:xfrm>
                    <a:prstGeom prst="rect">
                      <a:avLst/>
                    </a:prstGeom>
                    <a:noFill/>
                    <a:ln w="9525">
                      <a:noFill/>
                      <a:miter lim="800000"/>
                      <a:headEnd/>
                      <a:tailEnd/>
                    </a:ln>
                  </pic:spPr>
                </pic:pic>
              </a:graphicData>
            </a:graphic>
          </wp:inline>
        </w:drawing>
      </w:r>
    </w:p>
    <w:p w:rsidR="0029597F" w:rsidRDefault="007D5BFE">
      <w:pPr>
        <w:pStyle w:val="Default"/>
        <w:framePr w:w="4047" w:wrap="auto" w:vAnchor="page" w:hAnchor="page" w:x="5307" w:y="5034"/>
        <w:spacing w:after="840"/>
        <w:rPr>
          <w:color w:val="auto"/>
          <w:sz w:val="16"/>
          <w:szCs w:val="16"/>
        </w:rPr>
      </w:pPr>
      <w:r>
        <w:rPr>
          <w:noProof/>
          <w:color w:val="auto"/>
          <w:sz w:val="16"/>
          <w:szCs w:val="16"/>
        </w:rPr>
        <w:drawing>
          <wp:inline distT="0" distB="0" distL="0" distR="0">
            <wp:extent cx="2029460" cy="2230755"/>
            <wp:effectExtent l="19050" t="0" r="889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4"/>
                    <a:srcRect/>
                    <a:stretch>
                      <a:fillRect/>
                    </a:stretch>
                  </pic:blipFill>
                  <pic:spPr bwMode="auto">
                    <a:xfrm>
                      <a:off x="0" y="0"/>
                      <a:ext cx="2029460" cy="2230755"/>
                    </a:xfrm>
                    <a:prstGeom prst="rect">
                      <a:avLst/>
                    </a:prstGeom>
                    <a:noFill/>
                    <a:ln w="9525">
                      <a:noFill/>
                      <a:miter lim="800000"/>
                      <a:headEnd/>
                      <a:tailEnd/>
                    </a:ln>
                  </pic:spPr>
                </pic:pic>
              </a:graphicData>
            </a:graphic>
          </wp:inline>
        </w:drawing>
      </w:r>
    </w:p>
    <w:p w:rsidR="000F3826" w:rsidRPr="00922008" w:rsidRDefault="00922008" w:rsidP="0067130E">
      <w:pPr>
        <w:pStyle w:val="Default"/>
        <w:numPr>
          <w:ilvl w:val="0"/>
          <w:numId w:val="59"/>
        </w:numPr>
        <w:ind w:left="284"/>
        <w:rPr>
          <w:color w:val="0B0B0B"/>
          <w:sz w:val="16"/>
          <w:szCs w:val="16"/>
        </w:rPr>
      </w:pPr>
      <w:r w:rsidRPr="00922008">
        <w:rPr>
          <w:sz w:val="16"/>
          <w:szCs w:val="16"/>
        </w:rPr>
        <w:t>Проведите весовые испытания грузом, измерьте давление и отрегулируйте его, если в этом возникнет необходимость.</w:t>
      </w:r>
    </w:p>
    <w:p w:rsidR="000F3826" w:rsidRPr="000F3826" w:rsidRDefault="000F3826" w:rsidP="000F3826">
      <w:pPr>
        <w:pStyle w:val="Default"/>
        <w:rPr>
          <w:color w:val="0B0B0B"/>
          <w:sz w:val="16"/>
          <w:szCs w:val="16"/>
        </w:rPr>
      </w:pPr>
      <w:r w:rsidRPr="000F3826">
        <w:rPr>
          <w:color w:val="0B0B0B"/>
          <w:sz w:val="16"/>
          <w:szCs w:val="16"/>
        </w:rPr>
        <w:t>- Используйте</w:t>
      </w:r>
      <w:r w:rsidR="00982FA5">
        <w:rPr>
          <w:color w:val="0B0B0B"/>
          <w:sz w:val="16"/>
          <w:szCs w:val="16"/>
        </w:rPr>
        <w:t xml:space="preserve"> всегда манометр для проверки </w:t>
      </w:r>
      <w:r w:rsidRPr="000F3826">
        <w:rPr>
          <w:color w:val="0B0B0B"/>
          <w:sz w:val="16"/>
          <w:szCs w:val="16"/>
        </w:rPr>
        <w:t>подъемной силы</w:t>
      </w:r>
      <w:r w:rsidR="00982FA5">
        <w:rPr>
          <w:color w:val="0B0B0B"/>
          <w:sz w:val="16"/>
          <w:szCs w:val="16"/>
        </w:rPr>
        <w:t>.</w:t>
      </w:r>
    </w:p>
    <w:p w:rsidR="000F3826" w:rsidRPr="000F3826" w:rsidRDefault="000F3826" w:rsidP="00982FA5">
      <w:pPr>
        <w:pStyle w:val="Default"/>
        <w:rPr>
          <w:color w:val="0B0B0B"/>
          <w:sz w:val="16"/>
          <w:szCs w:val="16"/>
        </w:rPr>
      </w:pPr>
      <w:r w:rsidRPr="000F3826">
        <w:rPr>
          <w:color w:val="0B0B0B"/>
          <w:sz w:val="16"/>
          <w:szCs w:val="16"/>
        </w:rPr>
        <w:t xml:space="preserve">- Измерьте </w:t>
      </w:r>
      <w:r w:rsidR="00982FA5">
        <w:rPr>
          <w:color w:val="0B0B0B"/>
          <w:sz w:val="16"/>
          <w:szCs w:val="16"/>
        </w:rPr>
        <w:t>давление</w:t>
      </w:r>
      <w:r w:rsidRPr="000F3826">
        <w:rPr>
          <w:color w:val="0B0B0B"/>
          <w:sz w:val="16"/>
          <w:szCs w:val="16"/>
        </w:rPr>
        <w:t xml:space="preserve"> и не регулируйте </w:t>
      </w:r>
      <w:r w:rsidR="00982FA5">
        <w:rPr>
          <w:color w:val="0B0B0B"/>
          <w:sz w:val="16"/>
          <w:szCs w:val="16"/>
        </w:rPr>
        <w:t>клапан</w:t>
      </w:r>
      <w:r w:rsidRPr="000F3826">
        <w:rPr>
          <w:color w:val="0B0B0B"/>
          <w:sz w:val="16"/>
          <w:szCs w:val="16"/>
        </w:rPr>
        <w:t xml:space="preserve">, </w:t>
      </w:r>
      <w:r w:rsidR="00982FA5">
        <w:rPr>
          <w:color w:val="0B0B0B"/>
          <w:sz w:val="16"/>
          <w:szCs w:val="16"/>
        </w:rPr>
        <w:t>на величину давления</w:t>
      </w:r>
      <w:r w:rsidRPr="000F3826">
        <w:rPr>
          <w:color w:val="0B0B0B"/>
          <w:sz w:val="16"/>
          <w:szCs w:val="16"/>
        </w:rPr>
        <w:t xml:space="preserve"> больш</w:t>
      </w:r>
      <w:r w:rsidR="00982FA5">
        <w:rPr>
          <w:color w:val="0B0B0B"/>
          <w:sz w:val="16"/>
          <w:szCs w:val="16"/>
        </w:rPr>
        <w:t>ую</w:t>
      </w:r>
      <w:r w:rsidRPr="000F3826">
        <w:rPr>
          <w:color w:val="0B0B0B"/>
          <w:sz w:val="16"/>
          <w:szCs w:val="16"/>
        </w:rPr>
        <w:t xml:space="preserve"> чем 100%</w:t>
      </w:r>
      <w:r w:rsidR="00982FA5">
        <w:rPr>
          <w:color w:val="0B0B0B"/>
          <w:sz w:val="16"/>
          <w:szCs w:val="16"/>
        </w:rPr>
        <w:t xml:space="preserve"> н</w:t>
      </w:r>
      <w:r w:rsidRPr="000F3826">
        <w:rPr>
          <w:color w:val="0B0B0B"/>
          <w:sz w:val="16"/>
          <w:szCs w:val="16"/>
        </w:rPr>
        <w:t>оминальн</w:t>
      </w:r>
      <w:r w:rsidR="00982FA5">
        <w:rPr>
          <w:color w:val="0B0B0B"/>
          <w:sz w:val="16"/>
          <w:szCs w:val="16"/>
        </w:rPr>
        <w:t>ой</w:t>
      </w:r>
      <w:r w:rsidRPr="000F3826">
        <w:rPr>
          <w:color w:val="0B0B0B"/>
          <w:sz w:val="16"/>
          <w:szCs w:val="16"/>
        </w:rPr>
        <w:t xml:space="preserve"> подъемн</w:t>
      </w:r>
      <w:r w:rsidR="00982FA5">
        <w:rPr>
          <w:color w:val="0B0B0B"/>
          <w:sz w:val="16"/>
          <w:szCs w:val="16"/>
        </w:rPr>
        <w:t xml:space="preserve">ой </w:t>
      </w:r>
      <w:r w:rsidRPr="000F3826">
        <w:rPr>
          <w:color w:val="0B0B0B"/>
          <w:sz w:val="16"/>
          <w:szCs w:val="16"/>
        </w:rPr>
        <w:t>сил</w:t>
      </w:r>
      <w:r w:rsidR="00982FA5">
        <w:rPr>
          <w:color w:val="0B0B0B"/>
          <w:sz w:val="16"/>
          <w:szCs w:val="16"/>
        </w:rPr>
        <w:t>ыплатформы</w:t>
      </w:r>
      <w:r w:rsidRPr="000F3826">
        <w:rPr>
          <w:color w:val="0B0B0B"/>
          <w:sz w:val="16"/>
          <w:szCs w:val="16"/>
        </w:rPr>
        <w:t>. Используйте давление теста ввода в эксплуатацию</w:t>
      </w:r>
      <w:r w:rsidR="00982FA5">
        <w:rPr>
          <w:color w:val="0B0B0B"/>
          <w:sz w:val="16"/>
          <w:szCs w:val="16"/>
        </w:rPr>
        <w:t xml:space="preserve"> </w:t>
      </w:r>
      <w:r w:rsidRPr="000F3826">
        <w:rPr>
          <w:color w:val="0B0B0B"/>
          <w:sz w:val="16"/>
          <w:szCs w:val="16"/>
        </w:rPr>
        <w:t xml:space="preserve">как </w:t>
      </w:r>
      <w:r w:rsidR="00982FA5">
        <w:rPr>
          <w:color w:val="0B0B0B"/>
          <w:sz w:val="16"/>
          <w:szCs w:val="16"/>
        </w:rPr>
        <w:t>справочное и эталонное</w:t>
      </w:r>
      <w:r w:rsidRPr="000F3826">
        <w:rPr>
          <w:color w:val="0B0B0B"/>
          <w:sz w:val="16"/>
          <w:szCs w:val="16"/>
        </w:rPr>
        <w:t xml:space="preserve">. После </w:t>
      </w:r>
      <w:r w:rsidR="00982FA5">
        <w:rPr>
          <w:color w:val="0B0B0B"/>
          <w:sz w:val="16"/>
          <w:szCs w:val="16"/>
        </w:rPr>
        <w:t>настройки</w:t>
      </w:r>
      <w:r w:rsidRPr="000F3826">
        <w:rPr>
          <w:color w:val="0B0B0B"/>
          <w:sz w:val="16"/>
          <w:szCs w:val="16"/>
        </w:rPr>
        <w:t xml:space="preserve"> рабоче</w:t>
      </w:r>
      <w:r w:rsidR="00982FA5">
        <w:rPr>
          <w:color w:val="0B0B0B"/>
          <w:sz w:val="16"/>
          <w:szCs w:val="16"/>
        </w:rPr>
        <w:t>го</w:t>
      </w:r>
      <w:r w:rsidRPr="000F3826">
        <w:rPr>
          <w:color w:val="0B0B0B"/>
          <w:sz w:val="16"/>
          <w:szCs w:val="16"/>
        </w:rPr>
        <w:t xml:space="preserve"> давлени</w:t>
      </w:r>
      <w:r w:rsidR="00982FA5">
        <w:rPr>
          <w:color w:val="0B0B0B"/>
          <w:sz w:val="16"/>
          <w:szCs w:val="16"/>
        </w:rPr>
        <w:t>я</w:t>
      </w:r>
      <w:r w:rsidRPr="000F3826">
        <w:rPr>
          <w:color w:val="0B0B0B"/>
          <w:sz w:val="16"/>
          <w:szCs w:val="16"/>
        </w:rPr>
        <w:t xml:space="preserve">, </w:t>
      </w:r>
      <w:r w:rsidR="00982FA5">
        <w:rPr>
          <w:color w:val="0B0B0B"/>
          <w:sz w:val="16"/>
          <w:szCs w:val="16"/>
        </w:rPr>
        <w:t>закройте клапан пластиковой заглушкой</w:t>
      </w:r>
      <w:r w:rsidR="00F80779">
        <w:rPr>
          <w:color w:val="0B0B0B"/>
          <w:sz w:val="16"/>
          <w:szCs w:val="16"/>
        </w:rPr>
        <w:t>-колпачком</w:t>
      </w:r>
      <w:r w:rsidR="00982FA5">
        <w:rPr>
          <w:color w:val="0B0B0B"/>
          <w:sz w:val="16"/>
          <w:szCs w:val="16"/>
        </w:rPr>
        <w:t>.</w:t>
      </w:r>
    </w:p>
    <w:p w:rsidR="000F3826" w:rsidRPr="000F3826" w:rsidRDefault="00982FA5" w:rsidP="00F80779">
      <w:pPr>
        <w:pStyle w:val="Default"/>
        <w:spacing w:after="112"/>
        <w:rPr>
          <w:color w:val="0B0B0B"/>
          <w:sz w:val="16"/>
          <w:szCs w:val="16"/>
        </w:rPr>
      </w:pPr>
      <w:r>
        <w:rPr>
          <w:color w:val="0B0B0B"/>
          <w:sz w:val="16"/>
          <w:szCs w:val="16"/>
        </w:rPr>
        <w:t xml:space="preserve">- </w:t>
      </w:r>
      <w:r w:rsidR="000F3826" w:rsidRPr="000F3826">
        <w:rPr>
          <w:color w:val="0B0B0B"/>
          <w:sz w:val="16"/>
          <w:szCs w:val="16"/>
        </w:rPr>
        <w:t xml:space="preserve">Чтобы </w:t>
      </w:r>
      <w:r w:rsidR="00F80779">
        <w:rPr>
          <w:color w:val="0B0B0B"/>
          <w:sz w:val="16"/>
          <w:szCs w:val="16"/>
        </w:rPr>
        <w:t>отрегулировать давление</w:t>
      </w:r>
      <w:r w:rsidR="000F3826" w:rsidRPr="000F3826">
        <w:rPr>
          <w:color w:val="0B0B0B"/>
          <w:sz w:val="16"/>
          <w:szCs w:val="16"/>
        </w:rPr>
        <w:t xml:space="preserve">, удалите </w:t>
      </w:r>
      <w:r w:rsidR="00F80779">
        <w:rPr>
          <w:color w:val="0B0B0B"/>
          <w:sz w:val="16"/>
          <w:szCs w:val="16"/>
        </w:rPr>
        <w:t>пластиковую заклушку-колпачок</w:t>
      </w:r>
      <w:r w:rsidR="000F3826" w:rsidRPr="000F3826">
        <w:rPr>
          <w:color w:val="0B0B0B"/>
          <w:sz w:val="16"/>
          <w:szCs w:val="16"/>
        </w:rPr>
        <w:t xml:space="preserve"> </w:t>
      </w:r>
      <w:r w:rsidR="00F80779">
        <w:rPr>
          <w:color w:val="0B0B0B"/>
          <w:sz w:val="16"/>
          <w:szCs w:val="16"/>
        </w:rPr>
        <w:t>с клапана</w:t>
      </w:r>
      <w:r w:rsidR="000F3826" w:rsidRPr="000F3826">
        <w:rPr>
          <w:color w:val="0B0B0B"/>
          <w:sz w:val="16"/>
          <w:szCs w:val="16"/>
        </w:rPr>
        <w:t xml:space="preserve">. </w:t>
      </w:r>
      <w:r w:rsidR="00F80779">
        <w:rPr>
          <w:color w:val="0B0B0B"/>
          <w:sz w:val="16"/>
          <w:szCs w:val="16"/>
        </w:rPr>
        <w:t xml:space="preserve">Для повышения </w:t>
      </w:r>
      <w:r w:rsidR="000F3826" w:rsidRPr="000F3826">
        <w:rPr>
          <w:color w:val="0B0B0B"/>
          <w:sz w:val="16"/>
          <w:szCs w:val="16"/>
        </w:rPr>
        <w:t>рабочего давления</w:t>
      </w:r>
      <w:r w:rsidR="00F80779">
        <w:rPr>
          <w:color w:val="0B0B0B"/>
          <w:sz w:val="16"/>
          <w:szCs w:val="16"/>
        </w:rPr>
        <w:t xml:space="preserve"> поворачивайте</w:t>
      </w:r>
      <w:r w:rsidR="000F3826" w:rsidRPr="000F3826">
        <w:rPr>
          <w:color w:val="0B0B0B"/>
          <w:sz w:val="16"/>
          <w:szCs w:val="16"/>
        </w:rPr>
        <w:t xml:space="preserve"> регулировочный винт давления в направлении по часовой стрелке. </w:t>
      </w:r>
      <w:r w:rsidR="00F80779">
        <w:rPr>
          <w:color w:val="0B0B0B"/>
          <w:sz w:val="16"/>
          <w:szCs w:val="16"/>
        </w:rPr>
        <w:t>Для понижения</w:t>
      </w:r>
      <w:r w:rsidR="000F3826" w:rsidRPr="000F3826">
        <w:rPr>
          <w:color w:val="0B0B0B"/>
          <w:sz w:val="16"/>
          <w:szCs w:val="16"/>
        </w:rPr>
        <w:t xml:space="preserve"> рабочего давления</w:t>
      </w:r>
      <w:r w:rsidR="00F80779">
        <w:rPr>
          <w:color w:val="0B0B0B"/>
          <w:sz w:val="16"/>
          <w:szCs w:val="16"/>
        </w:rPr>
        <w:t xml:space="preserve"> поворачивайте</w:t>
      </w:r>
      <w:r w:rsidR="000F3826" w:rsidRPr="000F3826">
        <w:rPr>
          <w:color w:val="0B0B0B"/>
          <w:sz w:val="16"/>
          <w:szCs w:val="16"/>
        </w:rPr>
        <w:t xml:space="preserve"> регулировочный винт давления </w:t>
      </w:r>
      <w:r w:rsidR="00F80779">
        <w:rPr>
          <w:color w:val="0B0B0B"/>
          <w:sz w:val="16"/>
          <w:szCs w:val="16"/>
        </w:rPr>
        <w:t xml:space="preserve">в </w:t>
      </w:r>
      <w:r w:rsidR="000F3826" w:rsidRPr="000F3826">
        <w:rPr>
          <w:color w:val="0B0B0B"/>
          <w:sz w:val="16"/>
          <w:szCs w:val="16"/>
        </w:rPr>
        <w:t xml:space="preserve">направления </w:t>
      </w:r>
      <w:r w:rsidR="00F80779" w:rsidRPr="000F3826">
        <w:rPr>
          <w:color w:val="0B0B0B"/>
          <w:sz w:val="16"/>
          <w:szCs w:val="16"/>
        </w:rPr>
        <w:t>против</w:t>
      </w:r>
      <w:r w:rsidR="00F80779">
        <w:rPr>
          <w:color w:val="0B0B0B"/>
          <w:sz w:val="16"/>
          <w:szCs w:val="16"/>
        </w:rPr>
        <w:t xml:space="preserve"> </w:t>
      </w:r>
      <w:r w:rsidR="000F3826" w:rsidRPr="000F3826">
        <w:rPr>
          <w:color w:val="0B0B0B"/>
          <w:sz w:val="16"/>
          <w:szCs w:val="16"/>
        </w:rPr>
        <w:t>часовой стрелк</w:t>
      </w:r>
      <w:r w:rsidR="00F80779">
        <w:rPr>
          <w:color w:val="0B0B0B"/>
          <w:sz w:val="16"/>
          <w:szCs w:val="16"/>
        </w:rPr>
        <w:t>и</w:t>
      </w:r>
      <w:r w:rsidR="000F3826" w:rsidRPr="000F3826">
        <w:rPr>
          <w:color w:val="0B0B0B"/>
          <w:sz w:val="16"/>
          <w:szCs w:val="16"/>
        </w:rPr>
        <w:t>.</w:t>
      </w:r>
    </w:p>
    <w:p w:rsidR="000F3826" w:rsidRPr="00F80779" w:rsidRDefault="00F80779" w:rsidP="0067130E">
      <w:pPr>
        <w:pStyle w:val="Default"/>
        <w:numPr>
          <w:ilvl w:val="0"/>
          <w:numId w:val="59"/>
        </w:numPr>
        <w:spacing w:after="112"/>
        <w:ind w:left="284"/>
        <w:rPr>
          <w:color w:val="0B0B0B"/>
          <w:sz w:val="16"/>
          <w:szCs w:val="16"/>
        </w:rPr>
      </w:pPr>
      <w:r w:rsidRPr="00F80779">
        <w:rPr>
          <w:sz w:val="16"/>
          <w:szCs w:val="16"/>
        </w:rPr>
        <w:t xml:space="preserve">Проверяйте </w:t>
      </w:r>
      <w:r>
        <w:rPr>
          <w:sz w:val="16"/>
          <w:szCs w:val="16"/>
        </w:rPr>
        <w:t>наличие люфтов</w:t>
      </w:r>
      <w:r w:rsidRPr="00F80779">
        <w:rPr>
          <w:sz w:val="16"/>
          <w:szCs w:val="16"/>
        </w:rPr>
        <w:t xml:space="preserve"> или </w:t>
      </w:r>
      <w:r>
        <w:rPr>
          <w:sz w:val="16"/>
          <w:szCs w:val="16"/>
        </w:rPr>
        <w:t xml:space="preserve">деформаций в </w:t>
      </w:r>
      <w:r w:rsidRPr="00F80779">
        <w:rPr>
          <w:sz w:val="16"/>
          <w:szCs w:val="16"/>
        </w:rPr>
        <w:t xml:space="preserve"> шарнирных пальц</w:t>
      </w:r>
      <w:r>
        <w:rPr>
          <w:sz w:val="16"/>
          <w:szCs w:val="16"/>
        </w:rPr>
        <w:t>ах</w:t>
      </w:r>
      <w:r w:rsidRPr="00F80779">
        <w:rPr>
          <w:sz w:val="16"/>
          <w:szCs w:val="16"/>
        </w:rPr>
        <w:t xml:space="preserve">, а также </w:t>
      </w:r>
      <w:r>
        <w:rPr>
          <w:sz w:val="16"/>
          <w:szCs w:val="16"/>
        </w:rPr>
        <w:t xml:space="preserve">в </w:t>
      </w:r>
      <w:r w:rsidRPr="00F80779">
        <w:rPr>
          <w:sz w:val="16"/>
          <w:szCs w:val="16"/>
        </w:rPr>
        <w:t>подшипник</w:t>
      </w:r>
      <w:r>
        <w:rPr>
          <w:sz w:val="16"/>
          <w:szCs w:val="16"/>
        </w:rPr>
        <w:t>ах</w:t>
      </w:r>
      <w:r w:rsidRPr="00F80779">
        <w:rPr>
          <w:sz w:val="16"/>
          <w:szCs w:val="16"/>
        </w:rPr>
        <w:t xml:space="preserve"> во время работы платформы.</w:t>
      </w:r>
    </w:p>
    <w:p w:rsidR="0029597F" w:rsidRPr="00F80779" w:rsidRDefault="00F80779" w:rsidP="0067130E">
      <w:pPr>
        <w:pStyle w:val="Default"/>
        <w:numPr>
          <w:ilvl w:val="0"/>
          <w:numId w:val="59"/>
        </w:numPr>
        <w:ind w:left="284"/>
        <w:rPr>
          <w:color w:val="0B0B0B"/>
          <w:sz w:val="16"/>
          <w:szCs w:val="16"/>
        </w:rPr>
      </w:pPr>
      <w:r w:rsidRPr="00F80779">
        <w:rPr>
          <w:sz w:val="16"/>
          <w:szCs w:val="16"/>
        </w:rPr>
        <w:t xml:space="preserve">Заполните </w:t>
      </w:r>
      <w:r>
        <w:rPr>
          <w:sz w:val="16"/>
          <w:szCs w:val="16"/>
        </w:rPr>
        <w:t>отчёт о</w:t>
      </w:r>
      <w:r w:rsidRPr="00F80779">
        <w:rPr>
          <w:sz w:val="16"/>
          <w:szCs w:val="16"/>
        </w:rPr>
        <w:t xml:space="preserve"> произведённом ремонте и о результатах технического обслуживания в главе С. Убедитесь в том, что периодическая проверка состояния выполнена экспертом и </w:t>
      </w:r>
      <w:r>
        <w:rPr>
          <w:sz w:val="16"/>
          <w:szCs w:val="16"/>
        </w:rPr>
        <w:t>по</w:t>
      </w:r>
      <w:r w:rsidRPr="00F80779">
        <w:rPr>
          <w:sz w:val="16"/>
          <w:szCs w:val="16"/>
        </w:rPr>
        <w:t>просите его записать результаты проверки в акте осмотра в главе С этого руководства.</w:t>
      </w:r>
    </w:p>
    <w:p w:rsidR="00F80779" w:rsidRDefault="00F80779">
      <w:pPr>
        <w:pStyle w:val="CM65"/>
        <w:spacing w:after="522"/>
        <w:jc w:val="center"/>
        <w:rPr>
          <w:b/>
          <w:bCs/>
          <w:color w:val="0B0B0B"/>
          <w:sz w:val="16"/>
          <w:szCs w:val="16"/>
        </w:rPr>
      </w:pPr>
    </w:p>
    <w:p w:rsidR="0029597F" w:rsidRDefault="0029597F">
      <w:pPr>
        <w:pStyle w:val="CM65"/>
        <w:spacing w:after="522"/>
        <w:jc w:val="center"/>
        <w:rPr>
          <w:color w:val="0B0B0B"/>
          <w:sz w:val="16"/>
          <w:szCs w:val="16"/>
        </w:rPr>
      </w:pPr>
      <w:r>
        <w:rPr>
          <w:b/>
          <w:bCs/>
          <w:color w:val="0B0B0B"/>
          <w:sz w:val="16"/>
          <w:szCs w:val="16"/>
        </w:rPr>
        <w:t xml:space="preserve">- B4 </w:t>
      </w:r>
      <w:r>
        <w:rPr>
          <w:b/>
          <w:bCs/>
          <w:color w:val="0B0B0B"/>
          <w:sz w:val="16"/>
          <w:szCs w:val="16"/>
        </w:rPr>
        <w:softHyphen/>
      </w:r>
      <w:r w:rsidR="00F80779">
        <w:rPr>
          <w:b/>
          <w:bCs/>
          <w:color w:val="0B0B0B"/>
          <w:sz w:val="16"/>
          <w:szCs w:val="16"/>
        </w:rPr>
        <w:t>-</w:t>
      </w:r>
    </w:p>
    <w:p w:rsidR="000F3826" w:rsidRDefault="00891A91">
      <w:pPr>
        <w:pStyle w:val="Default"/>
        <w:rPr>
          <w:b/>
          <w:bCs/>
          <w:color w:val="0B0B0B"/>
          <w:sz w:val="16"/>
          <w:szCs w:val="16"/>
          <w:u w:val="single"/>
        </w:rPr>
      </w:pPr>
      <w:r w:rsidRPr="00891A91">
        <w:rPr>
          <w:b/>
          <w:bCs/>
          <w:color w:val="0B0B0B"/>
          <w:sz w:val="16"/>
          <w:szCs w:val="16"/>
          <w:u w:val="single"/>
        </w:rPr>
        <w:lastRenderedPageBreak/>
        <w:t>2.5 Карта смазки</w:t>
      </w:r>
    </w:p>
    <w:p w:rsidR="00891A91" w:rsidRPr="00891A91" w:rsidRDefault="00891A91">
      <w:pPr>
        <w:pStyle w:val="Default"/>
        <w:rPr>
          <w:b/>
          <w:bCs/>
          <w:color w:val="0B0B0B"/>
          <w:sz w:val="16"/>
          <w:szCs w:val="16"/>
          <w:u w:val="single"/>
        </w:rPr>
      </w:pPr>
    </w:p>
    <w:p w:rsidR="00D1798E" w:rsidRPr="007227D2" w:rsidRDefault="001354A6" w:rsidP="00D1798E">
      <w:pPr>
        <w:pStyle w:val="Default"/>
        <w:rPr>
          <w:bCs/>
          <w:color w:val="0B0B0B"/>
          <w:sz w:val="16"/>
          <w:szCs w:val="16"/>
        </w:rPr>
      </w:pPr>
      <w:r>
        <w:rPr>
          <w:bCs/>
          <w:color w:val="0B0B0B"/>
          <w:sz w:val="16"/>
          <w:szCs w:val="16"/>
        </w:rPr>
        <w:t>П</w:t>
      </w:r>
      <w:r w:rsidR="00D1798E" w:rsidRPr="00D1798E">
        <w:rPr>
          <w:bCs/>
          <w:color w:val="0B0B0B"/>
          <w:sz w:val="16"/>
          <w:szCs w:val="16"/>
        </w:rPr>
        <w:t xml:space="preserve">ассажирские лифты </w:t>
      </w:r>
      <w:r w:rsidR="00D1798E" w:rsidRPr="00D1798E">
        <w:rPr>
          <w:bCs/>
          <w:color w:val="0B0B0B"/>
          <w:sz w:val="16"/>
          <w:szCs w:val="16"/>
          <w:lang w:val="en-US"/>
        </w:rPr>
        <w:t>Dhollandia</w:t>
      </w:r>
      <w:r w:rsidR="00D1798E" w:rsidRPr="00D1798E">
        <w:rPr>
          <w:bCs/>
          <w:color w:val="0B0B0B"/>
          <w:sz w:val="16"/>
          <w:szCs w:val="16"/>
        </w:rPr>
        <w:t xml:space="preserve"> - это </w:t>
      </w:r>
      <w:r>
        <w:rPr>
          <w:bCs/>
          <w:color w:val="0B0B0B"/>
          <w:sz w:val="16"/>
          <w:szCs w:val="16"/>
        </w:rPr>
        <w:t xml:space="preserve">механизмы </w:t>
      </w:r>
      <w:r w:rsidR="00C079FC">
        <w:rPr>
          <w:bCs/>
          <w:color w:val="0B0B0B"/>
          <w:sz w:val="16"/>
          <w:szCs w:val="16"/>
        </w:rPr>
        <w:t xml:space="preserve">(втулки) </w:t>
      </w:r>
      <w:r>
        <w:rPr>
          <w:bCs/>
          <w:color w:val="0B0B0B"/>
          <w:sz w:val="16"/>
          <w:szCs w:val="16"/>
        </w:rPr>
        <w:t>не тредующие частого</w:t>
      </w:r>
      <w:r w:rsidR="00D1798E" w:rsidRPr="00D1798E">
        <w:rPr>
          <w:bCs/>
          <w:color w:val="0B0B0B"/>
          <w:sz w:val="16"/>
          <w:szCs w:val="16"/>
        </w:rPr>
        <w:t xml:space="preserve"> обслуживани</w:t>
      </w:r>
      <w:r>
        <w:rPr>
          <w:bCs/>
          <w:color w:val="0B0B0B"/>
          <w:sz w:val="16"/>
          <w:szCs w:val="16"/>
        </w:rPr>
        <w:t>я</w:t>
      </w:r>
      <w:r w:rsidR="00D1798E" w:rsidRPr="00D1798E">
        <w:rPr>
          <w:bCs/>
          <w:color w:val="0B0B0B"/>
          <w:sz w:val="16"/>
          <w:szCs w:val="16"/>
        </w:rPr>
        <w:t>, при котор</w:t>
      </w:r>
      <w:r>
        <w:rPr>
          <w:bCs/>
          <w:color w:val="0B0B0B"/>
          <w:sz w:val="16"/>
          <w:szCs w:val="16"/>
        </w:rPr>
        <w:t>ом</w:t>
      </w:r>
      <w:r w:rsidR="00D1798E" w:rsidRPr="00D1798E">
        <w:rPr>
          <w:bCs/>
          <w:color w:val="0B0B0B"/>
          <w:sz w:val="16"/>
          <w:szCs w:val="16"/>
        </w:rPr>
        <w:t xml:space="preserve"> смазочный интервал при нормальном</w:t>
      </w:r>
      <w:r>
        <w:rPr>
          <w:bCs/>
          <w:color w:val="0B0B0B"/>
          <w:sz w:val="16"/>
          <w:szCs w:val="16"/>
        </w:rPr>
        <w:t xml:space="preserve"> режиме эксплуатации</w:t>
      </w:r>
      <w:r w:rsidR="00D1798E" w:rsidRPr="00D1798E">
        <w:rPr>
          <w:bCs/>
          <w:color w:val="0B0B0B"/>
          <w:sz w:val="16"/>
          <w:szCs w:val="16"/>
        </w:rPr>
        <w:t xml:space="preserve"> </w:t>
      </w:r>
      <w:r w:rsidRPr="00D1798E">
        <w:rPr>
          <w:bCs/>
          <w:color w:val="0B0B0B"/>
          <w:sz w:val="16"/>
          <w:szCs w:val="16"/>
        </w:rPr>
        <w:t xml:space="preserve">может ограничиваться </w:t>
      </w:r>
      <w:r>
        <w:rPr>
          <w:bCs/>
          <w:color w:val="0B0B0B"/>
          <w:sz w:val="16"/>
          <w:szCs w:val="16"/>
        </w:rPr>
        <w:t>ежегодным смазыванием</w:t>
      </w:r>
      <w:r w:rsidRPr="00D1798E">
        <w:rPr>
          <w:bCs/>
          <w:color w:val="0B0B0B"/>
          <w:sz w:val="16"/>
          <w:szCs w:val="16"/>
        </w:rPr>
        <w:t>.</w:t>
      </w:r>
      <w:r>
        <w:rPr>
          <w:bCs/>
          <w:color w:val="0B0B0B"/>
          <w:sz w:val="16"/>
          <w:szCs w:val="16"/>
        </w:rPr>
        <w:t xml:space="preserve"> </w:t>
      </w:r>
      <w:r w:rsidR="00D1798E" w:rsidRPr="007227D2">
        <w:rPr>
          <w:bCs/>
          <w:color w:val="0B0B0B"/>
          <w:sz w:val="16"/>
          <w:szCs w:val="16"/>
        </w:rPr>
        <w:t xml:space="preserve">При интенсивном </w:t>
      </w:r>
      <w:r>
        <w:rPr>
          <w:bCs/>
          <w:color w:val="0B0B0B"/>
          <w:sz w:val="16"/>
          <w:szCs w:val="16"/>
        </w:rPr>
        <w:t xml:space="preserve"> режиме эксплуатации величина </w:t>
      </w:r>
      <w:r w:rsidR="00D1798E" w:rsidRPr="00D1798E">
        <w:rPr>
          <w:bCs/>
          <w:color w:val="0B0B0B"/>
          <w:sz w:val="16"/>
          <w:szCs w:val="16"/>
        </w:rPr>
        <w:t>смазочн</w:t>
      </w:r>
      <w:r>
        <w:rPr>
          <w:bCs/>
          <w:color w:val="0B0B0B"/>
          <w:sz w:val="16"/>
          <w:szCs w:val="16"/>
        </w:rPr>
        <w:t>ого</w:t>
      </w:r>
      <w:r w:rsidR="00D1798E" w:rsidRPr="00D1798E">
        <w:rPr>
          <w:bCs/>
          <w:color w:val="0B0B0B"/>
          <w:sz w:val="16"/>
          <w:szCs w:val="16"/>
        </w:rPr>
        <w:t xml:space="preserve"> интервал</w:t>
      </w:r>
      <w:r>
        <w:rPr>
          <w:bCs/>
          <w:color w:val="0B0B0B"/>
          <w:sz w:val="16"/>
          <w:szCs w:val="16"/>
        </w:rPr>
        <w:t>а</w:t>
      </w:r>
      <w:r w:rsidR="00D1798E" w:rsidRPr="00D1798E">
        <w:rPr>
          <w:bCs/>
          <w:color w:val="0B0B0B"/>
          <w:sz w:val="16"/>
          <w:szCs w:val="16"/>
        </w:rPr>
        <w:t xml:space="preserve"> </w:t>
      </w:r>
      <w:r>
        <w:rPr>
          <w:bCs/>
          <w:color w:val="0B0B0B"/>
          <w:sz w:val="16"/>
          <w:szCs w:val="16"/>
        </w:rPr>
        <w:t>зависит от</w:t>
      </w:r>
      <w:r w:rsidR="00D1798E" w:rsidRPr="00D1798E">
        <w:rPr>
          <w:bCs/>
          <w:color w:val="0B0B0B"/>
          <w:sz w:val="16"/>
          <w:szCs w:val="16"/>
        </w:rPr>
        <w:t xml:space="preserve"> </w:t>
      </w:r>
      <w:r>
        <w:rPr>
          <w:bCs/>
          <w:color w:val="0B0B0B"/>
          <w:sz w:val="16"/>
          <w:szCs w:val="16"/>
        </w:rPr>
        <w:t>интенсивности использования</w:t>
      </w:r>
      <w:r w:rsidR="00D1798E" w:rsidRPr="00D1798E">
        <w:rPr>
          <w:bCs/>
          <w:color w:val="0B0B0B"/>
          <w:sz w:val="16"/>
          <w:szCs w:val="16"/>
        </w:rPr>
        <w:t xml:space="preserve"> и приложения</w:t>
      </w:r>
      <w:r>
        <w:rPr>
          <w:bCs/>
          <w:color w:val="0B0B0B"/>
          <w:sz w:val="16"/>
          <w:szCs w:val="16"/>
        </w:rPr>
        <w:t xml:space="preserve"> </w:t>
      </w:r>
      <w:r w:rsidR="00D1798E" w:rsidRPr="007227D2">
        <w:rPr>
          <w:bCs/>
          <w:color w:val="0B0B0B"/>
          <w:sz w:val="16"/>
          <w:szCs w:val="16"/>
        </w:rPr>
        <w:t>повыш</w:t>
      </w:r>
      <w:r>
        <w:rPr>
          <w:bCs/>
          <w:color w:val="0B0B0B"/>
          <w:sz w:val="16"/>
          <w:szCs w:val="16"/>
        </w:rPr>
        <w:t>енных нагрузок</w:t>
      </w:r>
      <w:r w:rsidR="00D1798E" w:rsidRPr="007227D2">
        <w:rPr>
          <w:bCs/>
          <w:color w:val="0B0B0B"/>
          <w:sz w:val="16"/>
          <w:szCs w:val="16"/>
        </w:rPr>
        <w:t>.</w:t>
      </w:r>
    </w:p>
    <w:p w:rsidR="00D1798E" w:rsidRPr="00D1798E" w:rsidRDefault="00D1798E" w:rsidP="00D1798E">
      <w:pPr>
        <w:pStyle w:val="Default"/>
        <w:rPr>
          <w:bCs/>
          <w:color w:val="0B0B0B"/>
          <w:sz w:val="16"/>
          <w:szCs w:val="16"/>
        </w:rPr>
      </w:pPr>
      <w:r w:rsidRPr="00D1798E">
        <w:rPr>
          <w:bCs/>
          <w:color w:val="0B0B0B"/>
          <w:sz w:val="16"/>
          <w:szCs w:val="16"/>
        </w:rPr>
        <w:t>Подъемная погрузочная платформа должна чиститься в любом случае основательно</w:t>
      </w:r>
      <w:r w:rsidR="001354A6">
        <w:rPr>
          <w:bCs/>
          <w:color w:val="0B0B0B"/>
          <w:sz w:val="16"/>
          <w:szCs w:val="16"/>
        </w:rPr>
        <w:t xml:space="preserve"> и </w:t>
      </w:r>
      <w:r w:rsidRPr="00D1798E">
        <w:rPr>
          <w:bCs/>
          <w:color w:val="0B0B0B"/>
          <w:sz w:val="16"/>
          <w:szCs w:val="16"/>
        </w:rPr>
        <w:t xml:space="preserve">смазываться, если </w:t>
      </w:r>
      <w:r w:rsidR="001354A6" w:rsidRPr="00D1798E">
        <w:rPr>
          <w:bCs/>
          <w:color w:val="0B0B0B"/>
          <w:sz w:val="16"/>
          <w:szCs w:val="16"/>
        </w:rPr>
        <w:t xml:space="preserve">существует </w:t>
      </w:r>
      <w:r w:rsidRPr="00D1798E">
        <w:rPr>
          <w:bCs/>
          <w:color w:val="0B0B0B"/>
          <w:sz w:val="16"/>
          <w:szCs w:val="16"/>
        </w:rPr>
        <w:t>риск,</w:t>
      </w:r>
      <w:r w:rsidR="001354A6">
        <w:rPr>
          <w:bCs/>
          <w:color w:val="0B0B0B"/>
          <w:sz w:val="16"/>
          <w:szCs w:val="16"/>
        </w:rPr>
        <w:t xml:space="preserve"> </w:t>
      </w:r>
      <w:r w:rsidRPr="00D1798E">
        <w:rPr>
          <w:bCs/>
          <w:color w:val="0B0B0B"/>
          <w:sz w:val="16"/>
          <w:szCs w:val="16"/>
        </w:rPr>
        <w:t>что определенны</w:t>
      </w:r>
      <w:r w:rsidR="001354A6">
        <w:rPr>
          <w:bCs/>
          <w:color w:val="0B0B0B"/>
          <w:sz w:val="16"/>
          <w:szCs w:val="16"/>
        </w:rPr>
        <w:t>е</w:t>
      </w:r>
      <w:r w:rsidRPr="00D1798E">
        <w:rPr>
          <w:bCs/>
          <w:color w:val="0B0B0B"/>
          <w:sz w:val="16"/>
          <w:szCs w:val="16"/>
        </w:rPr>
        <w:t xml:space="preserve"> механически</w:t>
      </w:r>
      <w:r w:rsidR="001354A6">
        <w:rPr>
          <w:bCs/>
          <w:color w:val="0B0B0B"/>
          <w:sz w:val="16"/>
          <w:szCs w:val="16"/>
        </w:rPr>
        <w:t>е</w:t>
      </w:r>
      <w:r w:rsidRPr="00D1798E">
        <w:rPr>
          <w:bCs/>
          <w:color w:val="0B0B0B"/>
          <w:sz w:val="16"/>
          <w:szCs w:val="16"/>
        </w:rPr>
        <w:t xml:space="preserve"> компонент</w:t>
      </w:r>
      <w:r w:rsidR="001354A6">
        <w:rPr>
          <w:bCs/>
          <w:color w:val="0B0B0B"/>
          <w:sz w:val="16"/>
          <w:szCs w:val="16"/>
        </w:rPr>
        <w:t>ы</w:t>
      </w:r>
      <w:r w:rsidRPr="00D1798E">
        <w:rPr>
          <w:bCs/>
          <w:color w:val="0B0B0B"/>
          <w:sz w:val="16"/>
          <w:szCs w:val="16"/>
        </w:rPr>
        <w:t xml:space="preserve"> или од</w:t>
      </w:r>
      <w:r w:rsidR="001354A6">
        <w:rPr>
          <w:bCs/>
          <w:color w:val="0B0B0B"/>
          <w:sz w:val="16"/>
          <w:szCs w:val="16"/>
        </w:rPr>
        <w:t>но</w:t>
      </w:r>
      <w:r w:rsidRPr="00D1798E">
        <w:rPr>
          <w:bCs/>
          <w:color w:val="0B0B0B"/>
          <w:sz w:val="16"/>
          <w:szCs w:val="16"/>
        </w:rPr>
        <w:t xml:space="preserve"> из </w:t>
      </w:r>
      <w:r w:rsidR="001354A6">
        <w:rPr>
          <w:bCs/>
          <w:color w:val="0B0B0B"/>
          <w:sz w:val="16"/>
          <w:szCs w:val="16"/>
        </w:rPr>
        <w:t>аврийных устройств з</w:t>
      </w:r>
      <w:r w:rsidRPr="00D1798E">
        <w:rPr>
          <w:bCs/>
          <w:color w:val="0B0B0B"/>
          <w:sz w:val="16"/>
          <w:szCs w:val="16"/>
        </w:rPr>
        <w:t>агрязнен</w:t>
      </w:r>
      <w:r w:rsidR="000B0EBF">
        <w:rPr>
          <w:bCs/>
          <w:color w:val="0B0B0B"/>
          <w:sz w:val="16"/>
          <w:szCs w:val="16"/>
        </w:rPr>
        <w:t>ы</w:t>
      </w:r>
      <w:r w:rsidRPr="00D1798E">
        <w:rPr>
          <w:bCs/>
          <w:color w:val="0B0B0B"/>
          <w:sz w:val="16"/>
          <w:szCs w:val="16"/>
        </w:rPr>
        <w:t>, окислен</w:t>
      </w:r>
      <w:r w:rsidR="000B0EBF">
        <w:rPr>
          <w:bCs/>
          <w:color w:val="0B0B0B"/>
          <w:sz w:val="16"/>
          <w:szCs w:val="16"/>
        </w:rPr>
        <w:t>ы или присутствуют инородные компоненты</w:t>
      </w:r>
      <w:r w:rsidRPr="00D1798E">
        <w:rPr>
          <w:bCs/>
          <w:color w:val="0B0B0B"/>
          <w:sz w:val="16"/>
          <w:szCs w:val="16"/>
        </w:rPr>
        <w:t xml:space="preserve">. </w:t>
      </w:r>
      <w:r w:rsidR="000B0EBF">
        <w:rPr>
          <w:bCs/>
          <w:color w:val="0B0B0B"/>
          <w:sz w:val="16"/>
          <w:szCs w:val="16"/>
        </w:rPr>
        <w:t>Выполните</w:t>
      </w:r>
      <w:r w:rsidRPr="00D1798E">
        <w:rPr>
          <w:bCs/>
          <w:color w:val="0B0B0B"/>
          <w:sz w:val="16"/>
          <w:szCs w:val="16"/>
        </w:rPr>
        <w:t xml:space="preserve"> следующ</w:t>
      </w:r>
      <w:r w:rsidR="000B0EBF">
        <w:rPr>
          <w:bCs/>
          <w:color w:val="0B0B0B"/>
          <w:sz w:val="16"/>
          <w:szCs w:val="16"/>
        </w:rPr>
        <w:t>ую</w:t>
      </w:r>
      <w:r w:rsidRPr="00D1798E">
        <w:rPr>
          <w:bCs/>
          <w:color w:val="0B0B0B"/>
          <w:sz w:val="16"/>
          <w:szCs w:val="16"/>
        </w:rPr>
        <w:t xml:space="preserve"> </w:t>
      </w:r>
      <w:r w:rsidR="000B0EBF">
        <w:rPr>
          <w:bCs/>
          <w:color w:val="0B0B0B"/>
          <w:sz w:val="16"/>
          <w:szCs w:val="16"/>
        </w:rPr>
        <w:t>последовательность действий</w:t>
      </w:r>
      <w:r w:rsidRPr="00D1798E">
        <w:rPr>
          <w:bCs/>
          <w:color w:val="0B0B0B"/>
          <w:sz w:val="16"/>
          <w:szCs w:val="16"/>
        </w:rPr>
        <w:t>:</w:t>
      </w:r>
    </w:p>
    <w:p w:rsidR="00D1798E" w:rsidRPr="000B0EBF" w:rsidRDefault="000B0EBF" w:rsidP="0067130E">
      <w:pPr>
        <w:pStyle w:val="Default"/>
        <w:numPr>
          <w:ilvl w:val="0"/>
          <w:numId w:val="60"/>
        </w:numPr>
        <w:ind w:left="284"/>
        <w:rPr>
          <w:bCs/>
          <w:color w:val="0B0B0B"/>
          <w:sz w:val="16"/>
          <w:szCs w:val="16"/>
        </w:rPr>
      </w:pPr>
      <w:r>
        <w:rPr>
          <w:bCs/>
          <w:color w:val="0B0B0B"/>
          <w:sz w:val="16"/>
          <w:szCs w:val="16"/>
        </w:rPr>
        <w:t>Очистите</w:t>
      </w:r>
      <w:r w:rsidR="00D1798E" w:rsidRPr="00D1798E">
        <w:rPr>
          <w:bCs/>
          <w:color w:val="0B0B0B"/>
          <w:sz w:val="16"/>
          <w:szCs w:val="16"/>
        </w:rPr>
        <w:t xml:space="preserve"> основательно подъемную погрузочную платформу, чтобы </w:t>
      </w:r>
      <w:r>
        <w:rPr>
          <w:bCs/>
          <w:color w:val="0B0B0B"/>
          <w:sz w:val="16"/>
          <w:szCs w:val="16"/>
        </w:rPr>
        <w:t xml:space="preserve">четко видеть места сочленения. </w:t>
      </w:r>
      <w:r w:rsidR="00D1798E" w:rsidRPr="000B0EBF">
        <w:rPr>
          <w:bCs/>
          <w:color w:val="0B0B0B"/>
          <w:sz w:val="16"/>
          <w:szCs w:val="16"/>
        </w:rPr>
        <w:t>Используйте преимущественно нейтральное чистящее средство и избег</w:t>
      </w:r>
      <w:r>
        <w:rPr>
          <w:bCs/>
          <w:color w:val="0B0B0B"/>
          <w:sz w:val="16"/>
          <w:szCs w:val="16"/>
        </w:rPr>
        <w:t>ай</w:t>
      </w:r>
      <w:r w:rsidR="00D1798E" w:rsidRPr="000B0EBF">
        <w:rPr>
          <w:bCs/>
          <w:color w:val="0B0B0B"/>
          <w:sz w:val="16"/>
          <w:szCs w:val="16"/>
        </w:rPr>
        <w:t xml:space="preserve">те </w:t>
      </w:r>
      <w:r>
        <w:rPr>
          <w:bCs/>
          <w:color w:val="0B0B0B"/>
          <w:sz w:val="16"/>
          <w:szCs w:val="16"/>
        </w:rPr>
        <w:t>использования</w:t>
      </w:r>
      <w:r w:rsidR="00D1798E" w:rsidRPr="000B0EBF">
        <w:rPr>
          <w:bCs/>
          <w:color w:val="0B0B0B"/>
          <w:sz w:val="16"/>
          <w:szCs w:val="16"/>
        </w:rPr>
        <w:t xml:space="preserve"> кислых</w:t>
      </w:r>
      <w:r>
        <w:rPr>
          <w:bCs/>
          <w:color w:val="0B0B0B"/>
          <w:sz w:val="16"/>
          <w:szCs w:val="16"/>
        </w:rPr>
        <w:t xml:space="preserve"> </w:t>
      </w:r>
      <w:r w:rsidR="00D1798E" w:rsidRPr="000B0EBF">
        <w:rPr>
          <w:bCs/>
          <w:color w:val="0B0B0B"/>
          <w:sz w:val="16"/>
          <w:szCs w:val="16"/>
        </w:rPr>
        <w:t>или щелочны</w:t>
      </w:r>
      <w:r>
        <w:rPr>
          <w:bCs/>
          <w:color w:val="0B0B0B"/>
          <w:sz w:val="16"/>
          <w:szCs w:val="16"/>
        </w:rPr>
        <w:t>х</w:t>
      </w:r>
      <w:r w:rsidR="00D1798E" w:rsidRPr="000B0EBF">
        <w:rPr>
          <w:bCs/>
          <w:color w:val="0B0B0B"/>
          <w:sz w:val="16"/>
          <w:szCs w:val="16"/>
        </w:rPr>
        <w:t xml:space="preserve"> чистящи</w:t>
      </w:r>
      <w:r>
        <w:rPr>
          <w:bCs/>
          <w:color w:val="0B0B0B"/>
          <w:sz w:val="16"/>
          <w:szCs w:val="16"/>
        </w:rPr>
        <w:t>х</w:t>
      </w:r>
      <w:r w:rsidR="00D1798E" w:rsidRPr="000B0EBF">
        <w:rPr>
          <w:bCs/>
          <w:color w:val="0B0B0B"/>
          <w:sz w:val="16"/>
          <w:szCs w:val="16"/>
        </w:rPr>
        <w:t xml:space="preserve"> средств. </w:t>
      </w:r>
      <w:r w:rsidR="00D1798E" w:rsidRPr="000B0EBF">
        <w:rPr>
          <w:bCs/>
          <w:color w:val="0B0B0B"/>
          <w:sz w:val="16"/>
          <w:szCs w:val="16"/>
          <w:lang w:val="en-US"/>
        </w:rPr>
        <w:t>Dhollandia</w:t>
      </w:r>
      <w:r w:rsidR="00D1798E" w:rsidRPr="000B0EBF">
        <w:rPr>
          <w:bCs/>
          <w:color w:val="0B0B0B"/>
          <w:sz w:val="16"/>
          <w:szCs w:val="16"/>
        </w:rPr>
        <w:t xml:space="preserve"> не</w:t>
      </w:r>
      <w:r>
        <w:rPr>
          <w:bCs/>
          <w:color w:val="0B0B0B"/>
          <w:sz w:val="16"/>
          <w:szCs w:val="16"/>
        </w:rPr>
        <w:t xml:space="preserve"> несёт</w:t>
      </w:r>
      <w:r w:rsidR="00D1798E" w:rsidRPr="000B0EBF">
        <w:rPr>
          <w:bCs/>
          <w:color w:val="0B0B0B"/>
          <w:sz w:val="16"/>
          <w:szCs w:val="16"/>
        </w:rPr>
        <w:t xml:space="preserve"> </w:t>
      </w:r>
      <w:r w:rsidRPr="00D1798E">
        <w:rPr>
          <w:bCs/>
          <w:color w:val="0B0B0B"/>
          <w:sz w:val="16"/>
          <w:szCs w:val="16"/>
        </w:rPr>
        <w:t>ответственно</w:t>
      </w:r>
      <w:r>
        <w:rPr>
          <w:bCs/>
          <w:color w:val="0B0B0B"/>
          <w:sz w:val="16"/>
          <w:szCs w:val="16"/>
        </w:rPr>
        <w:t xml:space="preserve">сть за </w:t>
      </w:r>
      <w:r w:rsidR="00D1798E" w:rsidRPr="000B0EBF">
        <w:rPr>
          <w:bCs/>
          <w:color w:val="0B0B0B"/>
          <w:sz w:val="16"/>
          <w:szCs w:val="16"/>
        </w:rPr>
        <w:t>воздействи</w:t>
      </w:r>
      <w:r w:rsidR="00C079FC">
        <w:rPr>
          <w:bCs/>
          <w:color w:val="0B0B0B"/>
          <w:sz w:val="16"/>
          <w:szCs w:val="16"/>
        </w:rPr>
        <w:t>е</w:t>
      </w:r>
      <w:r w:rsidR="00D1798E" w:rsidRPr="000B0EBF">
        <w:rPr>
          <w:bCs/>
          <w:color w:val="0B0B0B"/>
          <w:sz w:val="16"/>
          <w:szCs w:val="16"/>
        </w:rPr>
        <w:t xml:space="preserve"> возможных агрессивных</w:t>
      </w:r>
      <w:r>
        <w:rPr>
          <w:bCs/>
          <w:color w:val="0B0B0B"/>
          <w:sz w:val="16"/>
          <w:szCs w:val="16"/>
        </w:rPr>
        <w:t xml:space="preserve"> </w:t>
      </w:r>
      <w:r w:rsidRPr="000B0EBF">
        <w:rPr>
          <w:bCs/>
          <w:color w:val="0B0B0B"/>
          <w:sz w:val="16"/>
          <w:szCs w:val="16"/>
        </w:rPr>
        <w:t>ч</w:t>
      </w:r>
      <w:r w:rsidR="00D1798E" w:rsidRPr="000B0EBF">
        <w:rPr>
          <w:bCs/>
          <w:color w:val="0B0B0B"/>
          <w:sz w:val="16"/>
          <w:szCs w:val="16"/>
        </w:rPr>
        <w:t>истящ</w:t>
      </w:r>
      <w:r>
        <w:rPr>
          <w:bCs/>
          <w:color w:val="0B0B0B"/>
          <w:sz w:val="16"/>
          <w:szCs w:val="16"/>
        </w:rPr>
        <w:t>их</w:t>
      </w:r>
      <w:r w:rsidR="00D1798E" w:rsidRPr="000B0EBF">
        <w:rPr>
          <w:bCs/>
          <w:color w:val="0B0B0B"/>
          <w:sz w:val="16"/>
          <w:szCs w:val="16"/>
        </w:rPr>
        <w:t xml:space="preserve"> средств на лакированные и нелакированные части.</w:t>
      </w:r>
    </w:p>
    <w:p w:rsidR="00D1798E" w:rsidRPr="00D1798E" w:rsidRDefault="00C079FC" w:rsidP="0067130E">
      <w:pPr>
        <w:pStyle w:val="Default"/>
        <w:numPr>
          <w:ilvl w:val="0"/>
          <w:numId w:val="60"/>
        </w:numPr>
        <w:ind w:left="284"/>
        <w:rPr>
          <w:bCs/>
          <w:color w:val="0B0B0B"/>
          <w:sz w:val="16"/>
          <w:szCs w:val="16"/>
        </w:rPr>
      </w:pPr>
      <w:r>
        <w:rPr>
          <w:bCs/>
          <w:color w:val="0B0B0B"/>
          <w:sz w:val="16"/>
          <w:szCs w:val="16"/>
        </w:rPr>
        <w:t>С</w:t>
      </w:r>
      <w:r w:rsidR="00D1798E" w:rsidRPr="00D1798E">
        <w:rPr>
          <w:bCs/>
          <w:color w:val="0B0B0B"/>
          <w:sz w:val="16"/>
          <w:szCs w:val="16"/>
        </w:rPr>
        <w:t>очленения без смазочн</w:t>
      </w:r>
      <w:r>
        <w:rPr>
          <w:bCs/>
          <w:color w:val="0B0B0B"/>
          <w:sz w:val="16"/>
          <w:szCs w:val="16"/>
        </w:rPr>
        <w:t>ого</w:t>
      </w:r>
      <w:r w:rsidR="00D1798E" w:rsidRPr="00D1798E">
        <w:rPr>
          <w:bCs/>
          <w:color w:val="0B0B0B"/>
          <w:sz w:val="16"/>
          <w:szCs w:val="16"/>
        </w:rPr>
        <w:t xml:space="preserve"> ниппеля оснащены специальными </w:t>
      </w:r>
      <w:r>
        <w:rPr>
          <w:bCs/>
          <w:color w:val="0B0B0B"/>
          <w:sz w:val="16"/>
          <w:szCs w:val="16"/>
        </w:rPr>
        <w:t>втулками</w:t>
      </w:r>
      <w:r w:rsidR="00D1798E" w:rsidRPr="00D1798E">
        <w:rPr>
          <w:bCs/>
          <w:color w:val="0B0B0B"/>
          <w:sz w:val="16"/>
          <w:szCs w:val="16"/>
        </w:rPr>
        <w:t xml:space="preserve">. </w:t>
      </w:r>
      <w:r w:rsidR="00D1798E" w:rsidRPr="007227D2">
        <w:rPr>
          <w:bCs/>
          <w:color w:val="0B0B0B"/>
          <w:sz w:val="16"/>
          <w:szCs w:val="16"/>
        </w:rPr>
        <w:t>Использ</w:t>
      </w:r>
      <w:r>
        <w:rPr>
          <w:bCs/>
          <w:color w:val="0B0B0B"/>
          <w:sz w:val="16"/>
          <w:szCs w:val="16"/>
        </w:rPr>
        <w:t xml:space="preserve">уйте </w:t>
      </w:r>
      <w:r w:rsidRPr="00C079FC">
        <w:rPr>
          <w:bCs/>
          <w:color w:val="0B0B0B"/>
          <w:sz w:val="16"/>
          <w:szCs w:val="16"/>
        </w:rPr>
        <w:t>перед смазыванием этих сочленений</w:t>
      </w:r>
      <w:r>
        <w:rPr>
          <w:bCs/>
          <w:color w:val="0B0B0B"/>
          <w:sz w:val="16"/>
          <w:szCs w:val="16"/>
        </w:rPr>
        <w:t>, для</w:t>
      </w:r>
      <w:r w:rsidR="00D1798E" w:rsidRPr="00C079FC">
        <w:rPr>
          <w:bCs/>
          <w:color w:val="0B0B0B"/>
          <w:sz w:val="16"/>
          <w:szCs w:val="16"/>
        </w:rPr>
        <w:t xml:space="preserve"> </w:t>
      </w:r>
      <w:r>
        <w:rPr>
          <w:bCs/>
          <w:color w:val="0B0B0B"/>
          <w:sz w:val="16"/>
          <w:szCs w:val="16"/>
        </w:rPr>
        <w:t>лёгкости процесса,</w:t>
      </w:r>
      <w:r w:rsidR="00D1798E" w:rsidRPr="00C079FC">
        <w:rPr>
          <w:bCs/>
          <w:color w:val="0B0B0B"/>
          <w:sz w:val="16"/>
          <w:szCs w:val="16"/>
        </w:rPr>
        <w:t xml:space="preserve"> </w:t>
      </w:r>
      <w:r w:rsidRPr="00C079FC">
        <w:rPr>
          <w:bCs/>
          <w:color w:val="0B0B0B"/>
          <w:sz w:val="16"/>
          <w:szCs w:val="16"/>
        </w:rPr>
        <w:t xml:space="preserve">не содержащее </w:t>
      </w:r>
      <w:r w:rsidR="00D1798E" w:rsidRPr="00C079FC">
        <w:rPr>
          <w:bCs/>
          <w:color w:val="0B0B0B"/>
          <w:sz w:val="16"/>
          <w:szCs w:val="16"/>
        </w:rPr>
        <w:t xml:space="preserve">смолы и </w:t>
      </w:r>
      <w:r>
        <w:rPr>
          <w:bCs/>
          <w:color w:val="0B0B0B"/>
          <w:sz w:val="16"/>
          <w:szCs w:val="16"/>
        </w:rPr>
        <w:t>кислоты</w:t>
      </w:r>
      <w:r w:rsidR="00D1798E" w:rsidRPr="00C079FC">
        <w:rPr>
          <w:bCs/>
          <w:color w:val="0B0B0B"/>
          <w:sz w:val="16"/>
          <w:szCs w:val="16"/>
        </w:rPr>
        <w:t xml:space="preserve"> </w:t>
      </w:r>
      <w:r>
        <w:rPr>
          <w:bCs/>
          <w:color w:val="0B0B0B"/>
          <w:sz w:val="16"/>
          <w:szCs w:val="16"/>
        </w:rPr>
        <w:t xml:space="preserve">проникающее внутрь масло, которое </w:t>
      </w:r>
      <w:r w:rsidR="00D1798E" w:rsidRPr="00C079FC">
        <w:rPr>
          <w:bCs/>
          <w:color w:val="0B0B0B"/>
          <w:sz w:val="16"/>
          <w:szCs w:val="16"/>
        </w:rPr>
        <w:t>защищает</w:t>
      </w:r>
      <w:r>
        <w:rPr>
          <w:bCs/>
          <w:color w:val="0B0B0B"/>
          <w:sz w:val="16"/>
          <w:szCs w:val="16"/>
        </w:rPr>
        <w:t xml:space="preserve"> от </w:t>
      </w:r>
      <w:r w:rsidR="00D1798E" w:rsidRPr="00C079FC">
        <w:rPr>
          <w:bCs/>
          <w:color w:val="0B0B0B"/>
          <w:sz w:val="16"/>
          <w:szCs w:val="16"/>
        </w:rPr>
        <w:t>коррози</w:t>
      </w:r>
      <w:r>
        <w:rPr>
          <w:bCs/>
          <w:color w:val="0B0B0B"/>
          <w:sz w:val="16"/>
          <w:szCs w:val="16"/>
        </w:rPr>
        <w:t xml:space="preserve">и и </w:t>
      </w:r>
      <w:r w:rsidR="00D1798E" w:rsidRPr="00C079FC">
        <w:rPr>
          <w:bCs/>
          <w:color w:val="0B0B0B"/>
          <w:sz w:val="16"/>
          <w:szCs w:val="16"/>
        </w:rPr>
        <w:t xml:space="preserve"> предотвращает </w:t>
      </w:r>
      <w:r>
        <w:rPr>
          <w:bCs/>
          <w:color w:val="0B0B0B"/>
          <w:sz w:val="16"/>
          <w:szCs w:val="16"/>
        </w:rPr>
        <w:t xml:space="preserve">её появление, </w:t>
      </w:r>
      <w:r w:rsidR="00D1798E" w:rsidRPr="00C079FC">
        <w:rPr>
          <w:bCs/>
          <w:color w:val="0B0B0B"/>
          <w:sz w:val="16"/>
          <w:szCs w:val="16"/>
        </w:rPr>
        <w:t xml:space="preserve">и </w:t>
      </w:r>
      <w:r>
        <w:rPr>
          <w:bCs/>
          <w:color w:val="0B0B0B"/>
          <w:sz w:val="16"/>
          <w:szCs w:val="16"/>
        </w:rPr>
        <w:t>удаляет влагу</w:t>
      </w:r>
      <w:r w:rsidR="00D1798E" w:rsidRPr="00C079FC">
        <w:rPr>
          <w:bCs/>
          <w:color w:val="0B0B0B"/>
          <w:sz w:val="16"/>
          <w:szCs w:val="16"/>
        </w:rPr>
        <w:t xml:space="preserve">. Направьте при этом </w:t>
      </w:r>
      <w:r>
        <w:rPr>
          <w:bCs/>
          <w:color w:val="0B0B0B"/>
          <w:sz w:val="16"/>
          <w:szCs w:val="16"/>
        </w:rPr>
        <w:t>струю</w:t>
      </w:r>
      <w:r w:rsidR="00D1798E" w:rsidRPr="00C079FC">
        <w:rPr>
          <w:bCs/>
          <w:color w:val="0B0B0B"/>
          <w:sz w:val="16"/>
          <w:szCs w:val="16"/>
        </w:rPr>
        <w:t xml:space="preserve"> на </w:t>
      </w:r>
      <w:r w:rsidR="003B15BF">
        <w:rPr>
          <w:bCs/>
          <w:color w:val="0B0B0B"/>
          <w:sz w:val="16"/>
          <w:szCs w:val="16"/>
        </w:rPr>
        <w:t>место сочленения.</w:t>
      </w:r>
    </w:p>
    <w:p w:rsidR="00D1798E" w:rsidRPr="000426D0" w:rsidRDefault="000426D0" w:rsidP="0067130E">
      <w:pPr>
        <w:pStyle w:val="Default"/>
        <w:numPr>
          <w:ilvl w:val="0"/>
          <w:numId w:val="60"/>
        </w:numPr>
        <w:ind w:left="284"/>
        <w:rPr>
          <w:bCs/>
          <w:color w:val="0B0B0B"/>
          <w:sz w:val="16"/>
          <w:szCs w:val="16"/>
        </w:rPr>
      </w:pPr>
      <w:r>
        <w:rPr>
          <w:bCs/>
          <w:color w:val="0B0B0B"/>
          <w:sz w:val="16"/>
          <w:szCs w:val="16"/>
        </w:rPr>
        <w:t xml:space="preserve">На </w:t>
      </w:r>
      <w:r w:rsidR="00D1798E" w:rsidRPr="00D1798E">
        <w:rPr>
          <w:bCs/>
          <w:color w:val="0B0B0B"/>
          <w:sz w:val="16"/>
          <w:szCs w:val="16"/>
        </w:rPr>
        <w:t xml:space="preserve">подъемных погрузочных платформах типа </w:t>
      </w:r>
      <w:r w:rsidR="00D1798E" w:rsidRPr="00D1798E">
        <w:rPr>
          <w:bCs/>
          <w:color w:val="0B0B0B"/>
          <w:sz w:val="16"/>
          <w:szCs w:val="16"/>
          <w:lang w:val="en-US"/>
        </w:rPr>
        <w:t>DH</w:t>
      </w:r>
      <w:r>
        <w:rPr>
          <w:bCs/>
          <w:color w:val="0B0B0B"/>
          <w:sz w:val="16"/>
          <w:szCs w:val="16"/>
        </w:rPr>
        <w:t>-</w:t>
      </w:r>
      <w:r w:rsidRPr="00D1798E">
        <w:rPr>
          <w:bCs/>
          <w:color w:val="0B0B0B"/>
          <w:sz w:val="16"/>
          <w:szCs w:val="16"/>
          <w:lang w:val="en-US"/>
        </w:rPr>
        <w:t>SC</w:t>
      </w:r>
      <w:r w:rsidR="00D1798E" w:rsidRPr="00D1798E">
        <w:rPr>
          <w:bCs/>
          <w:color w:val="0B0B0B"/>
          <w:sz w:val="16"/>
          <w:szCs w:val="16"/>
        </w:rPr>
        <w:t xml:space="preserve"> и </w:t>
      </w:r>
      <w:r w:rsidR="00D1798E" w:rsidRPr="00D1798E">
        <w:rPr>
          <w:bCs/>
          <w:color w:val="0B0B0B"/>
          <w:sz w:val="16"/>
          <w:szCs w:val="16"/>
          <w:lang w:val="en-US"/>
        </w:rPr>
        <w:t>DH</w:t>
      </w:r>
      <w:r w:rsidR="00D1798E" w:rsidRPr="00D1798E">
        <w:rPr>
          <w:bCs/>
          <w:color w:val="0B0B0B"/>
          <w:sz w:val="16"/>
          <w:szCs w:val="16"/>
        </w:rPr>
        <w:t>-</w:t>
      </w:r>
      <w:r w:rsidR="00D1798E" w:rsidRPr="00D1798E">
        <w:rPr>
          <w:bCs/>
          <w:color w:val="0B0B0B"/>
          <w:sz w:val="16"/>
          <w:szCs w:val="16"/>
          <w:lang w:val="en-US"/>
        </w:rPr>
        <w:t>RB</w:t>
      </w:r>
      <w:r w:rsidR="00D1798E" w:rsidRPr="00D1798E">
        <w:rPr>
          <w:bCs/>
          <w:color w:val="0B0B0B"/>
          <w:sz w:val="16"/>
          <w:szCs w:val="16"/>
        </w:rPr>
        <w:t xml:space="preserve"> некоторы</w:t>
      </w:r>
      <w:r>
        <w:rPr>
          <w:bCs/>
          <w:color w:val="0B0B0B"/>
          <w:sz w:val="16"/>
          <w:szCs w:val="16"/>
        </w:rPr>
        <w:t>е</w:t>
      </w:r>
      <w:r w:rsidR="00D1798E" w:rsidRPr="00D1798E">
        <w:rPr>
          <w:bCs/>
          <w:color w:val="0B0B0B"/>
          <w:sz w:val="16"/>
          <w:szCs w:val="16"/>
        </w:rPr>
        <w:t xml:space="preserve"> сочленения </w:t>
      </w:r>
      <w:r>
        <w:rPr>
          <w:bCs/>
          <w:color w:val="0B0B0B"/>
          <w:sz w:val="16"/>
          <w:szCs w:val="16"/>
        </w:rPr>
        <w:t>рассчитаны на</w:t>
      </w:r>
      <w:r w:rsidR="00D1798E" w:rsidRPr="00D1798E">
        <w:rPr>
          <w:bCs/>
          <w:color w:val="0B0B0B"/>
          <w:sz w:val="16"/>
          <w:szCs w:val="16"/>
        </w:rPr>
        <w:t xml:space="preserve"> более высоки</w:t>
      </w:r>
      <w:r>
        <w:rPr>
          <w:bCs/>
          <w:color w:val="0B0B0B"/>
          <w:sz w:val="16"/>
          <w:szCs w:val="16"/>
        </w:rPr>
        <w:t>е п</w:t>
      </w:r>
      <w:r w:rsidR="00D1798E" w:rsidRPr="000426D0">
        <w:rPr>
          <w:bCs/>
          <w:color w:val="0B0B0B"/>
          <w:sz w:val="16"/>
          <w:szCs w:val="16"/>
        </w:rPr>
        <w:t xml:space="preserve">одъемные </w:t>
      </w:r>
      <w:r>
        <w:rPr>
          <w:bCs/>
          <w:color w:val="0B0B0B"/>
          <w:sz w:val="16"/>
          <w:szCs w:val="16"/>
        </w:rPr>
        <w:t>у</w:t>
      </w:r>
      <w:r w:rsidR="00D1798E" w:rsidRPr="000426D0">
        <w:rPr>
          <w:bCs/>
          <w:color w:val="0B0B0B"/>
          <w:sz w:val="16"/>
          <w:szCs w:val="16"/>
        </w:rPr>
        <w:t>сил</w:t>
      </w:r>
      <w:r>
        <w:rPr>
          <w:bCs/>
          <w:color w:val="0B0B0B"/>
          <w:sz w:val="16"/>
          <w:szCs w:val="16"/>
        </w:rPr>
        <w:t>ия, поэтому</w:t>
      </w:r>
      <w:r w:rsidR="00D1798E" w:rsidRPr="000426D0">
        <w:rPr>
          <w:bCs/>
          <w:color w:val="0B0B0B"/>
          <w:sz w:val="16"/>
          <w:szCs w:val="16"/>
        </w:rPr>
        <w:t xml:space="preserve"> </w:t>
      </w:r>
      <w:r>
        <w:rPr>
          <w:bCs/>
          <w:color w:val="0B0B0B"/>
          <w:sz w:val="16"/>
          <w:szCs w:val="16"/>
        </w:rPr>
        <w:t>на</w:t>
      </w:r>
      <w:r w:rsidRPr="000426D0">
        <w:rPr>
          <w:bCs/>
          <w:color w:val="0B0B0B"/>
          <w:sz w:val="16"/>
          <w:szCs w:val="16"/>
        </w:rPr>
        <w:t xml:space="preserve"> концах болтов </w:t>
      </w:r>
      <w:r>
        <w:rPr>
          <w:bCs/>
          <w:color w:val="0B0B0B"/>
          <w:sz w:val="16"/>
          <w:szCs w:val="16"/>
        </w:rPr>
        <w:t>установлены смазочные</w:t>
      </w:r>
      <w:r w:rsidR="00D1798E" w:rsidRPr="000426D0">
        <w:rPr>
          <w:bCs/>
          <w:color w:val="0B0B0B"/>
          <w:sz w:val="16"/>
          <w:szCs w:val="16"/>
        </w:rPr>
        <w:t xml:space="preserve"> ниппели. Эти сочленения должны </w:t>
      </w:r>
      <w:r>
        <w:rPr>
          <w:bCs/>
          <w:color w:val="0B0B0B"/>
          <w:sz w:val="16"/>
          <w:szCs w:val="16"/>
        </w:rPr>
        <w:t xml:space="preserve">смазываться </w:t>
      </w:r>
      <w:r w:rsidR="001354A6">
        <w:rPr>
          <w:bCs/>
          <w:color w:val="0B0B0B"/>
          <w:sz w:val="16"/>
          <w:szCs w:val="16"/>
        </w:rPr>
        <w:t>безкислот</w:t>
      </w:r>
      <w:r>
        <w:rPr>
          <w:bCs/>
          <w:color w:val="0B0B0B"/>
          <w:sz w:val="16"/>
          <w:szCs w:val="16"/>
        </w:rPr>
        <w:t>ной</w:t>
      </w:r>
      <w:r w:rsidR="001354A6">
        <w:rPr>
          <w:bCs/>
          <w:color w:val="0B0B0B"/>
          <w:sz w:val="16"/>
          <w:szCs w:val="16"/>
        </w:rPr>
        <w:t xml:space="preserve"> смазк</w:t>
      </w:r>
      <w:r>
        <w:rPr>
          <w:bCs/>
          <w:color w:val="0B0B0B"/>
          <w:sz w:val="16"/>
          <w:szCs w:val="16"/>
        </w:rPr>
        <w:t>ой</w:t>
      </w:r>
      <w:r w:rsidR="00D1798E" w:rsidRPr="00D1798E">
        <w:rPr>
          <w:bCs/>
          <w:color w:val="0B0B0B"/>
          <w:sz w:val="16"/>
          <w:szCs w:val="16"/>
        </w:rPr>
        <w:t xml:space="preserve"> (например, </w:t>
      </w:r>
      <w:r w:rsidR="00D1798E" w:rsidRPr="00D1798E">
        <w:rPr>
          <w:bCs/>
          <w:color w:val="0B0B0B"/>
          <w:sz w:val="16"/>
          <w:szCs w:val="16"/>
          <w:lang w:val="en-US"/>
        </w:rPr>
        <w:t>LM</w:t>
      </w:r>
      <w:r w:rsidR="00D1798E" w:rsidRPr="00D1798E">
        <w:rPr>
          <w:bCs/>
          <w:color w:val="0B0B0B"/>
          <w:sz w:val="16"/>
          <w:szCs w:val="16"/>
        </w:rPr>
        <w:t xml:space="preserve"> </w:t>
      </w:r>
      <w:r w:rsidR="00D1798E" w:rsidRPr="00D1798E">
        <w:rPr>
          <w:bCs/>
          <w:color w:val="0B0B0B"/>
          <w:sz w:val="16"/>
          <w:szCs w:val="16"/>
          <w:lang w:val="en-US"/>
        </w:rPr>
        <w:t>grease</w:t>
      </w:r>
      <w:r w:rsidR="00D1798E" w:rsidRPr="00D1798E">
        <w:rPr>
          <w:bCs/>
          <w:color w:val="0B0B0B"/>
          <w:sz w:val="16"/>
          <w:szCs w:val="16"/>
        </w:rPr>
        <w:t xml:space="preserve">), </w:t>
      </w:r>
      <w:r>
        <w:rPr>
          <w:bCs/>
          <w:color w:val="0B0B0B"/>
          <w:sz w:val="16"/>
          <w:szCs w:val="16"/>
        </w:rPr>
        <w:t xml:space="preserve">до образования </w:t>
      </w:r>
      <w:r w:rsidR="00D1798E" w:rsidRPr="00D1798E">
        <w:rPr>
          <w:bCs/>
          <w:color w:val="0B0B0B"/>
          <w:sz w:val="16"/>
          <w:szCs w:val="16"/>
        </w:rPr>
        <w:t xml:space="preserve">по внешнему краю </w:t>
      </w:r>
      <w:r>
        <w:rPr>
          <w:bCs/>
          <w:color w:val="0B0B0B"/>
          <w:sz w:val="16"/>
          <w:szCs w:val="16"/>
        </w:rPr>
        <w:t>с</w:t>
      </w:r>
      <w:r w:rsidR="00D1798E" w:rsidRPr="000426D0">
        <w:rPr>
          <w:bCs/>
          <w:color w:val="0B0B0B"/>
          <w:sz w:val="16"/>
          <w:szCs w:val="16"/>
        </w:rPr>
        <w:t>очленения жирно</w:t>
      </w:r>
      <w:r>
        <w:rPr>
          <w:bCs/>
          <w:color w:val="0B0B0B"/>
          <w:sz w:val="16"/>
          <w:szCs w:val="16"/>
        </w:rPr>
        <w:t>го</w:t>
      </w:r>
      <w:r w:rsidR="00D1798E" w:rsidRPr="000426D0">
        <w:rPr>
          <w:bCs/>
          <w:color w:val="0B0B0B"/>
          <w:sz w:val="16"/>
          <w:szCs w:val="16"/>
        </w:rPr>
        <w:t xml:space="preserve"> кольц</w:t>
      </w:r>
      <w:r>
        <w:rPr>
          <w:bCs/>
          <w:color w:val="0B0B0B"/>
          <w:sz w:val="16"/>
          <w:szCs w:val="16"/>
        </w:rPr>
        <w:t>а</w:t>
      </w:r>
      <w:r w:rsidR="00D1798E" w:rsidRPr="000426D0">
        <w:rPr>
          <w:bCs/>
          <w:color w:val="0B0B0B"/>
          <w:sz w:val="16"/>
          <w:szCs w:val="16"/>
        </w:rPr>
        <w:t xml:space="preserve"> </w:t>
      </w:r>
      <w:r>
        <w:rPr>
          <w:bCs/>
          <w:color w:val="0B0B0B"/>
          <w:sz w:val="16"/>
          <w:szCs w:val="16"/>
        </w:rPr>
        <w:t>от</w:t>
      </w:r>
      <w:r w:rsidR="00D1798E" w:rsidRPr="000426D0">
        <w:rPr>
          <w:bCs/>
          <w:color w:val="0B0B0B"/>
          <w:sz w:val="16"/>
          <w:szCs w:val="16"/>
        </w:rPr>
        <w:t xml:space="preserve"> песка, соли, и т.</w:t>
      </w:r>
      <w:r>
        <w:rPr>
          <w:bCs/>
          <w:color w:val="0B0B0B"/>
          <w:sz w:val="16"/>
          <w:szCs w:val="16"/>
        </w:rPr>
        <w:t>п</w:t>
      </w:r>
      <w:r w:rsidR="00D1798E" w:rsidRPr="000426D0">
        <w:rPr>
          <w:bCs/>
          <w:color w:val="0B0B0B"/>
          <w:sz w:val="16"/>
          <w:szCs w:val="16"/>
        </w:rPr>
        <w:t>. образ</w:t>
      </w:r>
      <w:r>
        <w:rPr>
          <w:bCs/>
          <w:color w:val="0B0B0B"/>
          <w:sz w:val="16"/>
          <w:szCs w:val="16"/>
        </w:rPr>
        <w:t>ивов</w:t>
      </w:r>
      <w:r w:rsidR="00D1798E" w:rsidRPr="000426D0">
        <w:rPr>
          <w:bCs/>
          <w:color w:val="0B0B0B"/>
          <w:sz w:val="16"/>
          <w:szCs w:val="16"/>
        </w:rPr>
        <w:t>.</w:t>
      </w:r>
    </w:p>
    <w:p w:rsidR="00D1798E" w:rsidRPr="00D1798E" w:rsidRDefault="000426D0" w:rsidP="0067130E">
      <w:pPr>
        <w:pStyle w:val="Default"/>
        <w:numPr>
          <w:ilvl w:val="0"/>
          <w:numId w:val="61"/>
        </w:numPr>
        <w:ind w:left="284"/>
        <w:rPr>
          <w:bCs/>
          <w:color w:val="0B0B0B"/>
          <w:sz w:val="16"/>
          <w:szCs w:val="16"/>
        </w:rPr>
      </w:pPr>
      <w:r>
        <w:rPr>
          <w:bCs/>
          <w:color w:val="0B0B0B"/>
          <w:sz w:val="16"/>
          <w:szCs w:val="16"/>
        </w:rPr>
        <w:t>Опустите</w:t>
      </w:r>
      <w:r w:rsidR="00D1798E" w:rsidRPr="00D1798E">
        <w:rPr>
          <w:bCs/>
          <w:color w:val="0B0B0B"/>
          <w:sz w:val="16"/>
          <w:szCs w:val="16"/>
        </w:rPr>
        <w:t xml:space="preserve"> платформу на землю, чтобы сочленения </w:t>
      </w:r>
      <w:r w:rsidR="00F0732D">
        <w:rPr>
          <w:bCs/>
          <w:color w:val="0B0B0B"/>
          <w:sz w:val="16"/>
          <w:szCs w:val="16"/>
        </w:rPr>
        <w:t>находились в свободном состоянии</w:t>
      </w:r>
      <w:r w:rsidR="00D1798E" w:rsidRPr="00D1798E">
        <w:rPr>
          <w:bCs/>
          <w:color w:val="0B0B0B"/>
          <w:sz w:val="16"/>
          <w:szCs w:val="16"/>
        </w:rPr>
        <w:t>.</w:t>
      </w:r>
    </w:p>
    <w:p w:rsidR="00D1798E" w:rsidRPr="00D1798E" w:rsidRDefault="00F0732D" w:rsidP="0067130E">
      <w:pPr>
        <w:pStyle w:val="Default"/>
        <w:numPr>
          <w:ilvl w:val="0"/>
          <w:numId w:val="61"/>
        </w:numPr>
        <w:ind w:left="284"/>
        <w:rPr>
          <w:bCs/>
          <w:color w:val="0B0B0B"/>
          <w:sz w:val="16"/>
          <w:szCs w:val="16"/>
        </w:rPr>
      </w:pPr>
      <w:r>
        <w:rPr>
          <w:bCs/>
          <w:color w:val="0B0B0B"/>
          <w:sz w:val="16"/>
          <w:szCs w:val="16"/>
        </w:rPr>
        <w:t>Проверяют, пропускают</w:t>
      </w:r>
      <w:r w:rsidR="00D1798E" w:rsidRPr="00D1798E">
        <w:rPr>
          <w:bCs/>
          <w:color w:val="0B0B0B"/>
          <w:sz w:val="16"/>
          <w:szCs w:val="16"/>
        </w:rPr>
        <w:t xml:space="preserve"> ли все смазочный ниппели </w:t>
      </w:r>
      <w:r>
        <w:rPr>
          <w:bCs/>
          <w:color w:val="0B0B0B"/>
          <w:sz w:val="16"/>
          <w:szCs w:val="16"/>
        </w:rPr>
        <w:t>масло</w:t>
      </w:r>
      <w:r w:rsidR="00D1798E" w:rsidRPr="00D1798E">
        <w:rPr>
          <w:bCs/>
          <w:color w:val="0B0B0B"/>
          <w:sz w:val="16"/>
          <w:szCs w:val="16"/>
        </w:rPr>
        <w:t xml:space="preserve"> эффективно </w:t>
      </w:r>
      <w:r>
        <w:rPr>
          <w:bCs/>
          <w:color w:val="0B0B0B"/>
          <w:sz w:val="16"/>
          <w:szCs w:val="16"/>
        </w:rPr>
        <w:t>до образования</w:t>
      </w:r>
      <w:r w:rsidR="00D1798E" w:rsidRPr="00D1798E">
        <w:rPr>
          <w:bCs/>
          <w:color w:val="0B0B0B"/>
          <w:sz w:val="16"/>
          <w:szCs w:val="16"/>
        </w:rPr>
        <w:t xml:space="preserve"> внешне</w:t>
      </w:r>
      <w:r>
        <w:rPr>
          <w:bCs/>
          <w:color w:val="0B0B0B"/>
          <w:sz w:val="16"/>
          <w:szCs w:val="16"/>
        </w:rPr>
        <w:t>го</w:t>
      </w:r>
      <w:r w:rsidR="00D1798E" w:rsidRPr="00D1798E">
        <w:rPr>
          <w:bCs/>
          <w:color w:val="0B0B0B"/>
          <w:sz w:val="16"/>
          <w:szCs w:val="16"/>
        </w:rPr>
        <w:t xml:space="preserve"> кольц</w:t>
      </w:r>
      <w:r>
        <w:rPr>
          <w:bCs/>
          <w:color w:val="0B0B0B"/>
          <w:sz w:val="16"/>
          <w:szCs w:val="16"/>
        </w:rPr>
        <w:t xml:space="preserve">а, в противном случае </w:t>
      </w:r>
      <w:r w:rsidR="00D1798E" w:rsidRPr="00D1798E">
        <w:rPr>
          <w:bCs/>
          <w:color w:val="0B0B0B"/>
          <w:sz w:val="16"/>
          <w:szCs w:val="16"/>
        </w:rPr>
        <w:t>замените поврежденные смазочный ниппели.</w:t>
      </w:r>
    </w:p>
    <w:p w:rsidR="00D1798E" w:rsidRPr="00F0732D" w:rsidRDefault="00D1798E" w:rsidP="0067130E">
      <w:pPr>
        <w:pStyle w:val="Default"/>
        <w:numPr>
          <w:ilvl w:val="0"/>
          <w:numId w:val="62"/>
        </w:numPr>
        <w:ind w:left="284"/>
        <w:rPr>
          <w:bCs/>
          <w:color w:val="0B0B0B"/>
          <w:sz w:val="16"/>
          <w:szCs w:val="16"/>
        </w:rPr>
      </w:pPr>
      <w:r w:rsidRPr="00D1798E">
        <w:rPr>
          <w:bCs/>
          <w:color w:val="0B0B0B"/>
          <w:sz w:val="16"/>
          <w:szCs w:val="16"/>
        </w:rPr>
        <w:t>После смаз</w:t>
      </w:r>
      <w:r w:rsidR="00F0732D">
        <w:rPr>
          <w:bCs/>
          <w:color w:val="0B0B0B"/>
          <w:sz w:val="16"/>
          <w:szCs w:val="16"/>
        </w:rPr>
        <w:t>ки</w:t>
      </w:r>
      <w:r w:rsidRPr="00D1798E">
        <w:rPr>
          <w:bCs/>
          <w:color w:val="0B0B0B"/>
          <w:sz w:val="16"/>
          <w:szCs w:val="16"/>
        </w:rPr>
        <w:t xml:space="preserve"> удал</w:t>
      </w:r>
      <w:r w:rsidR="00F0732D">
        <w:rPr>
          <w:bCs/>
          <w:color w:val="0B0B0B"/>
          <w:sz w:val="16"/>
          <w:szCs w:val="16"/>
        </w:rPr>
        <w:t>ите лишний</w:t>
      </w:r>
      <w:r w:rsidRPr="00D1798E">
        <w:rPr>
          <w:bCs/>
          <w:color w:val="0B0B0B"/>
          <w:sz w:val="16"/>
          <w:szCs w:val="16"/>
        </w:rPr>
        <w:t xml:space="preserve"> смазочный материал </w:t>
      </w:r>
      <w:r w:rsidR="00F0732D">
        <w:rPr>
          <w:bCs/>
          <w:color w:val="0B0B0B"/>
          <w:sz w:val="16"/>
          <w:szCs w:val="16"/>
        </w:rPr>
        <w:t>в</w:t>
      </w:r>
      <w:r w:rsidRPr="00D1798E">
        <w:rPr>
          <w:bCs/>
          <w:color w:val="0B0B0B"/>
          <w:sz w:val="16"/>
          <w:szCs w:val="16"/>
        </w:rPr>
        <w:t>нешн</w:t>
      </w:r>
      <w:r w:rsidR="00F0732D">
        <w:rPr>
          <w:bCs/>
          <w:color w:val="0B0B0B"/>
          <w:sz w:val="16"/>
          <w:szCs w:val="16"/>
        </w:rPr>
        <w:t>ей</w:t>
      </w:r>
      <w:r w:rsidRPr="00D1798E">
        <w:rPr>
          <w:bCs/>
          <w:color w:val="0B0B0B"/>
          <w:sz w:val="16"/>
          <w:szCs w:val="16"/>
        </w:rPr>
        <w:t xml:space="preserve"> стороны сочленений мягк</w:t>
      </w:r>
      <w:r w:rsidR="00F0732D">
        <w:rPr>
          <w:bCs/>
          <w:color w:val="0B0B0B"/>
          <w:sz w:val="16"/>
          <w:szCs w:val="16"/>
        </w:rPr>
        <w:t>ой</w:t>
      </w:r>
      <w:r w:rsidRPr="00D1798E">
        <w:rPr>
          <w:bCs/>
          <w:color w:val="0B0B0B"/>
          <w:sz w:val="16"/>
          <w:szCs w:val="16"/>
        </w:rPr>
        <w:t xml:space="preserve"> </w:t>
      </w:r>
      <w:r w:rsidR="00F0732D">
        <w:rPr>
          <w:bCs/>
          <w:color w:val="0B0B0B"/>
          <w:sz w:val="16"/>
          <w:szCs w:val="16"/>
        </w:rPr>
        <w:t>тканью</w:t>
      </w:r>
      <w:r w:rsidRPr="00D1798E">
        <w:rPr>
          <w:bCs/>
          <w:color w:val="0B0B0B"/>
          <w:sz w:val="16"/>
          <w:szCs w:val="16"/>
        </w:rPr>
        <w:t xml:space="preserve">, </w:t>
      </w:r>
      <w:r w:rsidR="00F0732D">
        <w:rPr>
          <w:bCs/>
          <w:color w:val="0B0B0B"/>
          <w:sz w:val="16"/>
          <w:szCs w:val="16"/>
        </w:rPr>
        <w:t>чтобы не собиралась</w:t>
      </w:r>
      <w:r w:rsidRPr="00D1798E">
        <w:rPr>
          <w:bCs/>
          <w:color w:val="0B0B0B"/>
          <w:sz w:val="16"/>
          <w:szCs w:val="16"/>
        </w:rPr>
        <w:t xml:space="preserve"> </w:t>
      </w:r>
      <w:r w:rsidRPr="00F0732D">
        <w:rPr>
          <w:bCs/>
          <w:color w:val="0B0B0B"/>
          <w:sz w:val="16"/>
          <w:szCs w:val="16"/>
        </w:rPr>
        <w:t>и</w:t>
      </w:r>
      <w:r w:rsidR="00F0732D">
        <w:rPr>
          <w:bCs/>
          <w:color w:val="0B0B0B"/>
          <w:sz w:val="16"/>
          <w:szCs w:val="16"/>
        </w:rPr>
        <w:t xml:space="preserve"> отсутствовал</w:t>
      </w:r>
      <w:r w:rsidRPr="00F0732D">
        <w:rPr>
          <w:bCs/>
          <w:color w:val="0B0B0B"/>
          <w:sz w:val="16"/>
          <w:szCs w:val="16"/>
        </w:rPr>
        <w:t xml:space="preserve"> риск </w:t>
      </w:r>
      <w:r w:rsidR="00F0732D">
        <w:rPr>
          <w:bCs/>
          <w:color w:val="0B0B0B"/>
          <w:sz w:val="16"/>
          <w:szCs w:val="16"/>
        </w:rPr>
        <w:t>соскальзывания</w:t>
      </w:r>
      <w:r w:rsidRPr="00F0732D">
        <w:rPr>
          <w:bCs/>
          <w:color w:val="0B0B0B"/>
          <w:sz w:val="16"/>
          <w:szCs w:val="16"/>
        </w:rPr>
        <w:t>.</w:t>
      </w:r>
    </w:p>
    <w:p w:rsidR="0029597F" w:rsidRPr="00D1798E" w:rsidRDefault="00D1798E" w:rsidP="0067130E">
      <w:pPr>
        <w:pStyle w:val="Default"/>
        <w:numPr>
          <w:ilvl w:val="0"/>
          <w:numId w:val="62"/>
        </w:numPr>
        <w:ind w:left="284"/>
        <w:rPr>
          <w:color w:val="0B0B0B"/>
          <w:sz w:val="16"/>
          <w:szCs w:val="16"/>
        </w:rPr>
      </w:pPr>
      <w:r w:rsidRPr="00D1798E">
        <w:rPr>
          <w:bCs/>
          <w:color w:val="0B0B0B"/>
          <w:sz w:val="16"/>
          <w:szCs w:val="16"/>
        </w:rPr>
        <w:t>Провер</w:t>
      </w:r>
      <w:r w:rsidR="00F0732D">
        <w:rPr>
          <w:bCs/>
          <w:color w:val="0B0B0B"/>
          <w:sz w:val="16"/>
          <w:szCs w:val="16"/>
        </w:rPr>
        <w:t>ь</w:t>
      </w:r>
      <w:r w:rsidRPr="00D1798E">
        <w:rPr>
          <w:bCs/>
          <w:color w:val="0B0B0B"/>
          <w:sz w:val="16"/>
          <w:szCs w:val="16"/>
        </w:rPr>
        <w:t xml:space="preserve">те </w:t>
      </w:r>
      <w:r w:rsidR="00F0732D">
        <w:rPr>
          <w:bCs/>
          <w:color w:val="0B0B0B"/>
          <w:sz w:val="16"/>
          <w:szCs w:val="16"/>
        </w:rPr>
        <w:t>функционирования</w:t>
      </w:r>
      <w:r w:rsidRPr="00D1798E">
        <w:rPr>
          <w:bCs/>
          <w:color w:val="0B0B0B"/>
          <w:sz w:val="16"/>
          <w:szCs w:val="16"/>
        </w:rPr>
        <w:t xml:space="preserve"> замка платформы и </w:t>
      </w:r>
      <w:r w:rsidR="00F0732D">
        <w:rPr>
          <w:bCs/>
          <w:color w:val="0B0B0B"/>
          <w:sz w:val="16"/>
          <w:szCs w:val="16"/>
        </w:rPr>
        <w:t>при необходимости</w:t>
      </w:r>
      <w:r w:rsidRPr="00D1798E">
        <w:rPr>
          <w:bCs/>
          <w:color w:val="0B0B0B"/>
          <w:sz w:val="16"/>
          <w:szCs w:val="16"/>
        </w:rPr>
        <w:t xml:space="preserve"> </w:t>
      </w:r>
      <w:r w:rsidR="00F0732D">
        <w:rPr>
          <w:bCs/>
          <w:color w:val="0B0B0B"/>
          <w:sz w:val="16"/>
          <w:szCs w:val="16"/>
        </w:rPr>
        <w:t>смаж</w:t>
      </w:r>
      <w:r w:rsidRPr="00D1798E">
        <w:rPr>
          <w:bCs/>
          <w:color w:val="0B0B0B"/>
          <w:sz w:val="16"/>
          <w:szCs w:val="16"/>
        </w:rPr>
        <w:t xml:space="preserve">те </w:t>
      </w:r>
      <w:r w:rsidR="00F0732D">
        <w:rPr>
          <w:bCs/>
          <w:color w:val="0B0B0B"/>
          <w:sz w:val="16"/>
          <w:szCs w:val="16"/>
        </w:rPr>
        <w:t>его</w:t>
      </w:r>
      <w:r w:rsidRPr="00D1798E">
        <w:rPr>
          <w:bCs/>
          <w:color w:val="0B0B0B"/>
          <w:sz w:val="16"/>
          <w:szCs w:val="16"/>
        </w:rPr>
        <w:t>.</w:t>
      </w:r>
    </w:p>
    <w:p w:rsidR="00F0732D" w:rsidRDefault="00F0732D">
      <w:pPr>
        <w:pStyle w:val="Default"/>
        <w:rPr>
          <w:b/>
          <w:color w:val="0B0B0B"/>
          <w:sz w:val="16"/>
          <w:szCs w:val="16"/>
        </w:rPr>
      </w:pPr>
    </w:p>
    <w:p w:rsidR="0029597F" w:rsidRPr="00D1798E" w:rsidRDefault="00F0732D">
      <w:pPr>
        <w:pStyle w:val="Default"/>
        <w:rPr>
          <w:b/>
          <w:color w:val="0B0B0B"/>
          <w:sz w:val="16"/>
          <w:szCs w:val="16"/>
        </w:rPr>
      </w:pPr>
      <w:r>
        <w:rPr>
          <w:b/>
          <w:color w:val="0B0B0B"/>
          <w:sz w:val="16"/>
          <w:szCs w:val="16"/>
        </w:rPr>
        <w:t>Карта смазки</w:t>
      </w:r>
      <w:r w:rsidR="00D1798E" w:rsidRPr="00D1798E">
        <w:rPr>
          <w:b/>
          <w:color w:val="0B0B0B"/>
          <w:sz w:val="16"/>
          <w:szCs w:val="16"/>
        </w:rPr>
        <w:t xml:space="preserve"> DH-P20</w:t>
      </w:r>
    </w:p>
    <w:p w:rsidR="0029597F" w:rsidRDefault="0029597F" w:rsidP="00D1798E">
      <w:pPr>
        <w:pStyle w:val="CM64"/>
        <w:jc w:val="center"/>
        <w:rPr>
          <w:color w:val="0B0B0B"/>
          <w:sz w:val="16"/>
          <w:szCs w:val="16"/>
        </w:rPr>
      </w:pPr>
    </w:p>
    <w:p w:rsidR="0029597F" w:rsidRDefault="007D5BFE">
      <w:pPr>
        <w:pStyle w:val="Default"/>
        <w:framePr w:w="7899" w:wrap="auto" w:vAnchor="page" w:hAnchor="page" w:x="1209" w:y="7297"/>
        <w:rPr>
          <w:color w:val="0B0B0B"/>
          <w:sz w:val="16"/>
          <w:szCs w:val="16"/>
        </w:rPr>
      </w:pPr>
      <w:r>
        <w:rPr>
          <w:noProof/>
          <w:color w:val="0B0B0B"/>
          <w:sz w:val="16"/>
          <w:szCs w:val="16"/>
        </w:rPr>
        <w:drawing>
          <wp:inline distT="0" distB="0" distL="0" distR="0">
            <wp:extent cx="4491355" cy="2501900"/>
            <wp:effectExtent l="19050" t="0" r="4445"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75"/>
                    <a:srcRect/>
                    <a:stretch>
                      <a:fillRect/>
                    </a:stretch>
                  </pic:blipFill>
                  <pic:spPr bwMode="auto">
                    <a:xfrm>
                      <a:off x="0" y="0"/>
                      <a:ext cx="4491355" cy="2501900"/>
                    </a:xfrm>
                    <a:prstGeom prst="rect">
                      <a:avLst/>
                    </a:prstGeom>
                    <a:noFill/>
                    <a:ln w="9525">
                      <a:noFill/>
                      <a:miter lim="800000"/>
                      <a:headEnd/>
                      <a:tailEnd/>
                    </a:ln>
                  </pic:spPr>
                </pic:pic>
              </a:graphicData>
            </a:graphic>
          </wp:inline>
        </w:drawing>
      </w:r>
    </w:p>
    <w:p w:rsidR="00D1798E" w:rsidRPr="007227D2" w:rsidRDefault="00D1798E" w:rsidP="00D1798E">
      <w:pPr>
        <w:pStyle w:val="Default"/>
        <w:rPr>
          <w:color w:val="0B0B0B"/>
          <w:sz w:val="16"/>
          <w:szCs w:val="16"/>
        </w:rPr>
      </w:pPr>
      <w:r w:rsidRPr="007227D2">
        <w:rPr>
          <w:color w:val="0B0B0B"/>
          <w:sz w:val="16"/>
          <w:szCs w:val="16"/>
        </w:rPr>
        <w:t>Смазочные места</w:t>
      </w:r>
      <w:r w:rsidR="00F0732D">
        <w:rPr>
          <w:color w:val="0B0B0B"/>
          <w:sz w:val="16"/>
          <w:szCs w:val="16"/>
        </w:rPr>
        <w:t>:</w:t>
      </w:r>
      <w:r w:rsidRPr="007227D2">
        <w:rPr>
          <w:color w:val="0B0B0B"/>
          <w:sz w:val="16"/>
          <w:szCs w:val="16"/>
        </w:rPr>
        <w:t xml:space="preserve"> </w:t>
      </w:r>
      <w:r w:rsidR="00F0732D">
        <w:rPr>
          <w:color w:val="0B0B0B"/>
          <w:sz w:val="16"/>
          <w:szCs w:val="16"/>
        </w:rPr>
        <w:sym w:font="Wingdings" w:char="F0E8"/>
      </w:r>
    </w:p>
    <w:p w:rsidR="0029597F" w:rsidRDefault="00D1798E" w:rsidP="00D1798E">
      <w:pPr>
        <w:pStyle w:val="Default"/>
        <w:rPr>
          <w:color w:val="0B0B0B"/>
          <w:sz w:val="16"/>
          <w:szCs w:val="16"/>
        </w:rPr>
      </w:pPr>
      <w:r w:rsidRPr="007227D2">
        <w:rPr>
          <w:color w:val="0B0B0B"/>
          <w:sz w:val="16"/>
          <w:szCs w:val="16"/>
        </w:rPr>
        <w:t xml:space="preserve">Метод = баллон </w:t>
      </w:r>
    </w:p>
    <w:p w:rsidR="00D1798E" w:rsidRDefault="00D1798E" w:rsidP="00D1798E">
      <w:pPr>
        <w:pStyle w:val="Default"/>
        <w:rPr>
          <w:color w:val="0B0B0B"/>
          <w:sz w:val="16"/>
          <w:szCs w:val="16"/>
        </w:rPr>
      </w:pPr>
    </w:p>
    <w:p w:rsidR="00F0732D" w:rsidRDefault="00F0732D" w:rsidP="00D1798E">
      <w:pPr>
        <w:pStyle w:val="Default"/>
        <w:rPr>
          <w:rFonts w:ascii="Arial-BoldMT" w:hAnsi="Arial-BoldMT" w:cs="Arial-BoldMT"/>
          <w:b/>
          <w:bCs/>
          <w:color w:val="0C0C0C"/>
          <w:sz w:val="17"/>
          <w:szCs w:val="17"/>
        </w:rPr>
      </w:pPr>
    </w:p>
    <w:p w:rsidR="00F0732D" w:rsidRDefault="00F0732D" w:rsidP="00D1798E">
      <w:pPr>
        <w:pStyle w:val="Default"/>
        <w:rPr>
          <w:rFonts w:ascii="Arial-BoldMT" w:hAnsi="Arial-BoldMT" w:cs="Arial-BoldMT"/>
          <w:b/>
          <w:bCs/>
          <w:color w:val="0C0C0C"/>
          <w:sz w:val="17"/>
          <w:szCs w:val="17"/>
        </w:rPr>
      </w:pPr>
    </w:p>
    <w:p w:rsidR="00F0732D" w:rsidRDefault="00F0732D" w:rsidP="00D1798E">
      <w:pPr>
        <w:pStyle w:val="Default"/>
        <w:rPr>
          <w:rFonts w:ascii="Arial-BoldMT" w:hAnsi="Arial-BoldMT" w:cs="Arial-BoldMT"/>
          <w:b/>
          <w:bCs/>
          <w:color w:val="0C0C0C"/>
          <w:sz w:val="17"/>
          <w:szCs w:val="17"/>
        </w:rPr>
      </w:pPr>
    </w:p>
    <w:p w:rsidR="00F0732D" w:rsidRDefault="00F0732D" w:rsidP="00F0732D">
      <w:pPr>
        <w:pStyle w:val="Default"/>
        <w:jc w:val="center"/>
        <w:rPr>
          <w:rFonts w:ascii="Arial-BoldMT" w:hAnsi="Arial-BoldMT" w:cs="Arial-BoldMT"/>
          <w:b/>
          <w:bCs/>
          <w:color w:val="0C0C0C"/>
          <w:sz w:val="17"/>
          <w:szCs w:val="17"/>
        </w:rPr>
      </w:pPr>
    </w:p>
    <w:p w:rsidR="00F0732D" w:rsidRDefault="00F0732D" w:rsidP="00F0732D">
      <w:pPr>
        <w:pStyle w:val="Default"/>
        <w:jc w:val="center"/>
        <w:rPr>
          <w:rFonts w:ascii="Arial-BoldMT" w:hAnsi="Arial-BoldMT" w:cs="Arial-BoldMT"/>
          <w:b/>
          <w:bCs/>
          <w:color w:val="0C0C0C"/>
          <w:sz w:val="17"/>
          <w:szCs w:val="17"/>
        </w:rPr>
      </w:pPr>
    </w:p>
    <w:p w:rsidR="00F0732D" w:rsidRDefault="00F0732D" w:rsidP="00F0732D">
      <w:pPr>
        <w:pStyle w:val="Default"/>
        <w:jc w:val="center"/>
        <w:rPr>
          <w:rFonts w:ascii="Arial-BoldMT" w:hAnsi="Arial-BoldMT" w:cs="Arial-BoldMT"/>
          <w:b/>
          <w:bCs/>
          <w:color w:val="0C0C0C"/>
          <w:sz w:val="17"/>
          <w:szCs w:val="17"/>
        </w:rPr>
      </w:pPr>
    </w:p>
    <w:p w:rsidR="00F0732D" w:rsidRDefault="00F0732D" w:rsidP="00F0732D">
      <w:pPr>
        <w:pStyle w:val="Default"/>
        <w:jc w:val="center"/>
        <w:rPr>
          <w:rFonts w:ascii="Arial-BoldMT" w:hAnsi="Arial-BoldMT" w:cs="Arial-BoldMT"/>
          <w:b/>
          <w:bCs/>
          <w:color w:val="0C0C0C"/>
          <w:sz w:val="17"/>
          <w:szCs w:val="17"/>
        </w:rPr>
      </w:pPr>
    </w:p>
    <w:p w:rsidR="00F0732D" w:rsidRDefault="00F0732D" w:rsidP="00F0732D">
      <w:pPr>
        <w:pStyle w:val="Default"/>
        <w:jc w:val="center"/>
        <w:rPr>
          <w:rFonts w:ascii="Arial-BoldMT" w:hAnsi="Arial-BoldMT" w:cs="Arial-BoldMT"/>
          <w:b/>
          <w:bCs/>
          <w:color w:val="0C0C0C"/>
          <w:sz w:val="17"/>
          <w:szCs w:val="17"/>
        </w:rPr>
      </w:pPr>
    </w:p>
    <w:p w:rsidR="00D1798E" w:rsidRPr="00D1798E" w:rsidRDefault="00D1798E" w:rsidP="00F0732D">
      <w:pPr>
        <w:pStyle w:val="Default"/>
        <w:jc w:val="center"/>
        <w:rPr>
          <w:color w:val="0B0B0B"/>
          <w:sz w:val="16"/>
          <w:szCs w:val="16"/>
        </w:rPr>
      </w:pPr>
      <w:r>
        <w:rPr>
          <w:rFonts w:ascii="Arial-BoldMT" w:hAnsi="Arial-BoldMT" w:cs="Arial-BoldMT"/>
          <w:b/>
          <w:bCs/>
          <w:color w:val="0C0C0C"/>
          <w:sz w:val="17"/>
          <w:szCs w:val="17"/>
        </w:rPr>
        <w:t>- B5 -</w:t>
      </w:r>
    </w:p>
    <w:p w:rsidR="0029597F" w:rsidRDefault="007D5BFE">
      <w:pPr>
        <w:pStyle w:val="Default"/>
        <w:framePr w:w="1155" w:wrap="auto" w:vAnchor="page" w:hAnchor="page" w:x="2804" w:y="11261"/>
        <w:spacing w:after="300"/>
        <w:rPr>
          <w:color w:val="0B0B0B"/>
          <w:sz w:val="16"/>
          <w:szCs w:val="16"/>
        </w:rPr>
      </w:pPr>
      <w:r>
        <w:rPr>
          <w:noProof/>
          <w:color w:val="0B0B0B"/>
          <w:sz w:val="16"/>
          <w:szCs w:val="16"/>
        </w:rPr>
        <w:drawing>
          <wp:inline distT="0" distB="0" distL="0" distR="0">
            <wp:extent cx="231140" cy="90170"/>
            <wp:effectExtent l="1905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6"/>
                    <a:srcRect/>
                    <a:stretch>
                      <a:fillRect/>
                    </a:stretch>
                  </pic:blipFill>
                  <pic:spPr bwMode="auto">
                    <a:xfrm>
                      <a:off x="0" y="0"/>
                      <a:ext cx="231140" cy="90170"/>
                    </a:xfrm>
                    <a:prstGeom prst="rect">
                      <a:avLst/>
                    </a:prstGeom>
                    <a:noFill/>
                    <a:ln w="9525">
                      <a:noFill/>
                      <a:miter lim="800000"/>
                      <a:headEnd/>
                      <a:tailEnd/>
                    </a:ln>
                  </pic:spPr>
                </pic:pic>
              </a:graphicData>
            </a:graphic>
          </wp:inline>
        </w:drawing>
      </w:r>
    </w:p>
    <w:p w:rsidR="0029597F" w:rsidRPr="00B32BAE" w:rsidRDefault="0029597F">
      <w:pPr>
        <w:pStyle w:val="CM65"/>
        <w:spacing w:after="522"/>
        <w:jc w:val="center"/>
        <w:rPr>
          <w:color w:val="0B0B0B"/>
          <w:sz w:val="16"/>
          <w:szCs w:val="16"/>
        </w:rPr>
      </w:pPr>
      <w:r w:rsidRPr="009F6415">
        <w:rPr>
          <w:b/>
          <w:bCs/>
          <w:color w:val="0B0B0B"/>
          <w:sz w:val="16"/>
          <w:szCs w:val="16"/>
          <w:lang w:val="en-US"/>
        </w:rPr>
        <w:softHyphen/>
      </w:r>
    </w:p>
    <w:p w:rsidR="0029597F" w:rsidRDefault="007D5BFE">
      <w:pPr>
        <w:pStyle w:val="Default"/>
        <w:framePr w:w="8967" w:wrap="auto" w:vAnchor="page" w:hAnchor="page" w:x="200" w:y="1704"/>
        <w:spacing w:after="920"/>
        <w:rPr>
          <w:color w:val="0B0B0B"/>
          <w:sz w:val="16"/>
          <w:szCs w:val="16"/>
        </w:rPr>
      </w:pPr>
      <w:r>
        <w:rPr>
          <w:noProof/>
          <w:color w:val="0B0B0B"/>
          <w:sz w:val="16"/>
          <w:szCs w:val="16"/>
        </w:rPr>
        <w:lastRenderedPageBreak/>
        <w:drawing>
          <wp:inline distT="0" distB="0" distL="0" distR="0">
            <wp:extent cx="5184775" cy="6802755"/>
            <wp:effectExtent l="1905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7"/>
                    <a:srcRect/>
                    <a:stretch>
                      <a:fillRect/>
                    </a:stretch>
                  </pic:blipFill>
                  <pic:spPr bwMode="auto">
                    <a:xfrm>
                      <a:off x="0" y="0"/>
                      <a:ext cx="5184775" cy="6802755"/>
                    </a:xfrm>
                    <a:prstGeom prst="rect">
                      <a:avLst/>
                    </a:prstGeom>
                    <a:noFill/>
                    <a:ln w="9525">
                      <a:noFill/>
                      <a:miter lim="800000"/>
                      <a:headEnd/>
                      <a:tailEnd/>
                    </a:ln>
                  </pic:spPr>
                </pic:pic>
              </a:graphicData>
            </a:graphic>
          </wp:inline>
        </w:drawing>
      </w:r>
    </w:p>
    <w:p w:rsidR="0029597F" w:rsidRDefault="00B32BAE" w:rsidP="00B32BAE">
      <w:pPr>
        <w:pStyle w:val="Default"/>
        <w:framePr w:w="10039" w:h="11698" w:hRule="exact" w:wrap="auto" w:vAnchor="page" w:hAnchor="page" w:x="200" w:y="1135"/>
        <w:spacing w:after="5340"/>
        <w:ind w:firstLine="720"/>
        <w:rPr>
          <w:color w:val="0B0B0B"/>
          <w:sz w:val="16"/>
          <w:szCs w:val="16"/>
        </w:rPr>
      </w:pPr>
      <w:r>
        <w:rPr>
          <w:b/>
          <w:color w:val="0B0B0B"/>
          <w:sz w:val="16"/>
          <w:szCs w:val="16"/>
        </w:rPr>
        <w:t>Карта смазки</w:t>
      </w:r>
      <w:r w:rsidRPr="00D1798E">
        <w:rPr>
          <w:b/>
          <w:color w:val="0B0B0B"/>
          <w:sz w:val="16"/>
          <w:szCs w:val="16"/>
        </w:rPr>
        <w:t xml:space="preserve"> DH-</w:t>
      </w:r>
      <w:r>
        <w:rPr>
          <w:b/>
          <w:color w:val="0B0B0B"/>
          <w:sz w:val="16"/>
          <w:szCs w:val="16"/>
        </w:rPr>
        <w:t>СН</w:t>
      </w:r>
    </w:p>
    <w:p w:rsidR="00D1798E" w:rsidRDefault="00B32BAE">
      <w:pPr>
        <w:pStyle w:val="CM66"/>
        <w:spacing w:after="185"/>
        <w:jc w:val="both"/>
        <w:rPr>
          <w:b/>
          <w:bCs/>
          <w:color w:val="0B0B0B"/>
          <w:sz w:val="19"/>
          <w:szCs w:val="19"/>
          <w:u w:val="single"/>
        </w:rPr>
      </w:pPr>
      <w:r>
        <w:rPr>
          <w:b/>
          <w:bCs/>
          <w:noProof/>
          <w:color w:val="0B0B0B"/>
          <w:sz w:val="19"/>
          <w:szCs w:val="19"/>
          <w:u w:val="single"/>
        </w:rPr>
        <w:lastRenderedPageBreak/>
        <w:drawing>
          <wp:anchor distT="0" distB="0" distL="114300" distR="114300" simplePos="0" relativeHeight="251758592" behindDoc="0" locked="0" layoutInCell="1" allowOverlap="1">
            <wp:simplePos x="0" y="0"/>
            <wp:positionH relativeFrom="column">
              <wp:posOffset>-497840</wp:posOffset>
            </wp:positionH>
            <wp:positionV relativeFrom="paragraph">
              <wp:posOffset>251460</wp:posOffset>
            </wp:positionV>
            <wp:extent cx="5835650" cy="3568700"/>
            <wp:effectExtent l="19050" t="0" r="0" b="0"/>
            <wp:wrapSquare wrapText="bothSides"/>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8"/>
                    <a:srcRect/>
                    <a:stretch>
                      <a:fillRect/>
                    </a:stretch>
                  </pic:blipFill>
                  <pic:spPr bwMode="auto">
                    <a:xfrm>
                      <a:off x="0" y="0"/>
                      <a:ext cx="5835650" cy="3568700"/>
                    </a:xfrm>
                    <a:prstGeom prst="rect">
                      <a:avLst/>
                    </a:prstGeom>
                    <a:noFill/>
                    <a:ln w="9525">
                      <a:noFill/>
                      <a:miter lim="800000"/>
                      <a:headEnd/>
                      <a:tailEnd/>
                    </a:ln>
                  </pic:spPr>
                </pic:pic>
              </a:graphicData>
            </a:graphic>
          </wp:anchor>
        </w:drawing>
      </w:r>
    </w:p>
    <w:p w:rsidR="00B32BAE" w:rsidRDefault="00B32BAE">
      <w:pPr>
        <w:pStyle w:val="CM66"/>
        <w:spacing w:after="185"/>
        <w:jc w:val="both"/>
        <w:rPr>
          <w:rFonts w:ascii="Arial-BoldMT" w:hAnsi="Arial-BoldMT" w:cs="Arial-BoldMT"/>
          <w:b/>
          <w:bCs/>
          <w:color w:val="0C0C0C"/>
          <w:sz w:val="17"/>
          <w:szCs w:val="17"/>
        </w:rPr>
      </w:pPr>
    </w:p>
    <w:p w:rsidR="00B32BAE" w:rsidRDefault="00B32BAE">
      <w:pPr>
        <w:pStyle w:val="CM66"/>
        <w:spacing w:after="185"/>
        <w:jc w:val="both"/>
        <w:rPr>
          <w:rFonts w:ascii="Arial-BoldMT" w:hAnsi="Arial-BoldMT" w:cs="Arial-BoldMT"/>
          <w:b/>
          <w:bCs/>
          <w:color w:val="0C0C0C"/>
          <w:sz w:val="17"/>
          <w:szCs w:val="17"/>
        </w:rPr>
      </w:pPr>
    </w:p>
    <w:p w:rsidR="00B32BAE" w:rsidRDefault="00B32BAE">
      <w:pPr>
        <w:pStyle w:val="CM66"/>
        <w:spacing w:after="185"/>
        <w:jc w:val="both"/>
        <w:rPr>
          <w:rFonts w:ascii="Arial-BoldMT" w:hAnsi="Arial-BoldMT" w:cs="Arial-BoldMT"/>
          <w:b/>
          <w:bCs/>
          <w:color w:val="0C0C0C"/>
          <w:sz w:val="17"/>
          <w:szCs w:val="17"/>
        </w:rPr>
      </w:pPr>
    </w:p>
    <w:p w:rsidR="00B32BAE" w:rsidRDefault="00B32BAE" w:rsidP="00B32BAE">
      <w:pPr>
        <w:pStyle w:val="CM66"/>
        <w:spacing w:after="185"/>
        <w:jc w:val="center"/>
        <w:rPr>
          <w:rFonts w:ascii="Arial-BoldMT" w:hAnsi="Arial-BoldMT" w:cs="Arial-BoldMT"/>
          <w:b/>
          <w:bCs/>
          <w:color w:val="0C0C0C"/>
          <w:sz w:val="17"/>
          <w:szCs w:val="17"/>
        </w:rPr>
      </w:pPr>
    </w:p>
    <w:p w:rsidR="00B32BAE" w:rsidRDefault="00B32BAE" w:rsidP="00B32BAE">
      <w:pPr>
        <w:pStyle w:val="CM66"/>
        <w:spacing w:after="185"/>
        <w:jc w:val="center"/>
        <w:rPr>
          <w:rFonts w:ascii="Arial-BoldMT" w:hAnsi="Arial-BoldMT" w:cs="Arial-BoldMT"/>
          <w:b/>
          <w:bCs/>
          <w:color w:val="0C0C0C"/>
          <w:sz w:val="17"/>
          <w:szCs w:val="17"/>
        </w:rPr>
      </w:pPr>
    </w:p>
    <w:p w:rsidR="00B32BAE" w:rsidRDefault="00B32BAE" w:rsidP="00B32BAE">
      <w:pPr>
        <w:pStyle w:val="CM66"/>
        <w:spacing w:after="185"/>
        <w:jc w:val="center"/>
        <w:rPr>
          <w:rFonts w:ascii="Arial-BoldMT" w:hAnsi="Arial-BoldMT" w:cs="Arial-BoldMT"/>
          <w:b/>
          <w:bCs/>
          <w:color w:val="0C0C0C"/>
          <w:sz w:val="17"/>
          <w:szCs w:val="17"/>
        </w:rPr>
      </w:pPr>
    </w:p>
    <w:p w:rsidR="00B32BAE" w:rsidRDefault="00B32BAE" w:rsidP="00B32BAE">
      <w:pPr>
        <w:pStyle w:val="CM66"/>
        <w:spacing w:after="185"/>
        <w:jc w:val="center"/>
        <w:rPr>
          <w:rFonts w:ascii="Arial-BoldMT" w:hAnsi="Arial-BoldMT" w:cs="Arial-BoldMT"/>
          <w:b/>
          <w:bCs/>
          <w:color w:val="0C0C0C"/>
          <w:sz w:val="17"/>
          <w:szCs w:val="17"/>
        </w:rPr>
      </w:pPr>
    </w:p>
    <w:p w:rsidR="00B32BAE" w:rsidRDefault="00B32BAE" w:rsidP="00B32BAE">
      <w:pPr>
        <w:pStyle w:val="CM66"/>
        <w:spacing w:after="185"/>
        <w:jc w:val="center"/>
        <w:rPr>
          <w:rFonts w:ascii="Arial-BoldMT" w:hAnsi="Arial-BoldMT" w:cs="Arial-BoldMT"/>
          <w:b/>
          <w:bCs/>
          <w:color w:val="0C0C0C"/>
          <w:sz w:val="17"/>
          <w:szCs w:val="17"/>
        </w:rPr>
      </w:pPr>
    </w:p>
    <w:p w:rsidR="00B32BAE" w:rsidRDefault="00B32BAE" w:rsidP="00B32BAE">
      <w:pPr>
        <w:pStyle w:val="CM66"/>
        <w:spacing w:after="185"/>
        <w:jc w:val="center"/>
        <w:rPr>
          <w:rFonts w:ascii="Arial-BoldMT" w:hAnsi="Arial-BoldMT" w:cs="Arial-BoldMT"/>
          <w:b/>
          <w:bCs/>
          <w:color w:val="0C0C0C"/>
          <w:sz w:val="17"/>
          <w:szCs w:val="17"/>
        </w:rPr>
      </w:pPr>
    </w:p>
    <w:p w:rsidR="00B32BAE" w:rsidRDefault="00B32BAE" w:rsidP="00B32BAE">
      <w:pPr>
        <w:pStyle w:val="CM66"/>
        <w:spacing w:after="185"/>
        <w:jc w:val="center"/>
        <w:rPr>
          <w:rFonts w:ascii="Arial-BoldMT" w:hAnsi="Arial-BoldMT" w:cs="Arial-BoldMT"/>
          <w:b/>
          <w:bCs/>
          <w:color w:val="0C0C0C"/>
          <w:sz w:val="17"/>
          <w:szCs w:val="17"/>
        </w:rPr>
      </w:pPr>
    </w:p>
    <w:p w:rsidR="00B32BAE" w:rsidRDefault="00B32BAE" w:rsidP="00B32BAE">
      <w:pPr>
        <w:pStyle w:val="CM66"/>
        <w:spacing w:after="185"/>
        <w:jc w:val="center"/>
        <w:rPr>
          <w:rFonts w:ascii="Arial-BoldMT" w:hAnsi="Arial-BoldMT" w:cs="Arial-BoldMT"/>
          <w:b/>
          <w:bCs/>
          <w:color w:val="0C0C0C"/>
          <w:sz w:val="17"/>
          <w:szCs w:val="17"/>
        </w:rPr>
      </w:pPr>
    </w:p>
    <w:p w:rsidR="00B32BAE" w:rsidRDefault="00B32BAE" w:rsidP="00B32BAE">
      <w:pPr>
        <w:pStyle w:val="CM66"/>
        <w:spacing w:after="185"/>
        <w:jc w:val="center"/>
        <w:rPr>
          <w:rFonts w:ascii="Arial-BoldMT" w:hAnsi="Arial-BoldMT" w:cs="Arial-BoldMT"/>
          <w:b/>
          <w:bCs/>
          <w:color w:val="0C0C0C"/>
          <w:sz w:val="17"/>
          <w:szCs w:val="17"/>
        </w:rPr>
      </w:pPr>
    </w:p>
    <w:p w:rsidR="00B32BAE" w:rsidRDefault="00B32BAE" w:rsidP="00B32BAE">
      <w:pPr>
        <w:pStyle w:val="CM66"/>
        <w:spacing w:after="185"/>
        <w:jc w:val="center"/>
        <w:rPr>
          <w:rFonts w:ascii="Arial-BoldMT" w:hAnsi="Arial-BoldMT" w:cs="Arial-BoldMT"/>
          <w:b/>
          <w:bCs/>
          <w:color w:val="0C0C0C"/>
          <w:sz w:val="17"/>
          <w:szCs w:val="17"/>
        </w:rPr>
      </w:pPr>
    </w:p>
    <w:p w:rsidR="00B32BAE" w:rsidRDefault="00B32BAE" w:rsidP="00B32BAE">
      <w:pPr>
        <w:pStyle w:val="CM66"/>
        <w:spacing w:after="185"/>
        <w:jc w:val="center"/>
        <w:rPr>
          <w:rFonts w:ascii="Arial-BoldMT" w:hAnsi="Arial-BoldMT" w:cs="Arial-BoldMT"/>
          <w:b/>
          <w:bCs/>
          <w:color w:val="0C0C0C"/>
          <w:sz w:val="17"/>
          <w:szCs w:val="17"/>
        </w:rPr>
      </w:pPr>
    </w:p>
    <w:p w:rsidR="00B32BAE" w:rsidRDefault="00B32BAE" w:rsidP="00B32BAE">
      <w:pPr>
        <w:pStyle w:val="CM66"/>
        <w:spacing w:after="185"/>
        <w:jc w:val="center"/>
        <w:rPr>
          <w:rFonts w:ascii="Arial-BoldMT" w:hAnsi="Arial-BoldMT" w:cs="Arial-BoldMT"/>
          <w:b/>
          <w:bCs/>
          <w:color w:val="0C0C0C"/>
          <w:sz w:val="17"/>
          <w:szCs w:val="17"/>
        </w:rPr>
      </w:pPr>
    </w:p>
    <w:p w:rsidR="00B32BAE" w:rsidRDefault="00B32BAE" w:rsidP="00B32BAE">
      <w:pPr>
        <w:pStyle w:val="CM66"/>
        <w:spacing w:after="185"/>
        <w:jc w:val="center"/>
        <w:rPr>
          <w:rFonts w:ascii="Arial-BoldMT" w:hAnsi="Arial-BoldMT" w:cs="Arial-BoldMT"/>
          <w:b/>
          <w:bCs/>
          <w:color w:val="0C0C0C"/>
          <w:sz w:val="17"/>
          <w:szCs w:val="17"/>
        </w:rPr>
      </w:pPr>
    </w:p>
    <w:p w:rsidR="00D1798E" w:rsidRDefault="00D1798E" w:rsidP="00B32BAE">
      <w:pPr>
        <w:pStyle w:val="CM66"/>
        <w:spacing w:after="185"/>
        <w:jc w:val="center"/>
        <w:rPr>
          <w:b/>
          <w:bCs/>
          <w:color w:val="0B0B0B"/>
          <w:sz w:val="19"/>
          <w:szCs w:val="19"/>
          <w:u w:val="single"/>
        </w:rPr>
      </w:pPr>
      <w:r>
        <w:rPr>
          <w:rFonts w:ascii="Arial-BoldMT" w:hAnsi="Arial-BoldMT" w:cs="Arial-BoldMT"/>
          <w:b/>
          <w:bCs/>
          <w:color w:val="0C0C0C"/>
          <w:sz w:val="17"/>
          <w:szCs w:val="17"/>
        </w:rPr>
        <w:t>- B7 -</w:t>
      </w:r>
    </w:p>
    <w:p w:rsidR="00D1798E" w:rsidRDefault="00D1798E" w:rsidP="002A5D65">
      <w:pPr>
        <w:pStyle w:val="CM66"/>
        <w:spacing w:after="185"/>
        <w:jc w:val="center"/>
        <w:rPr>
          <w:b/>
          <w:bCs/>
          <w:color w:val="0B0B0B"/>
          <w:sz w:val="19"/>
          <w:szCs w:val="19"/>
          <w:u w:val="single"/>
        </w:rPr>
      </w:pPr>
      <w:r w:rsidRPr="002A5D65">
        <w:rPr>
          <w:b/>
          <w:bCs/>
          <w:color w:val="0B0B0B"/>
          <w:sz w:val="19"/>
          <w:szCs w:val="19"/>
          <w:highlight w:val="lightGray"/>
          <w:u w:val="single"/>
        </w:rPr>
        <w:lastRenderedPageBreak/>
        <w:t xml:space="preserve">3) </w:t>
      </w:r>
      <w:r w:rsidR="000E1260" w:rsidRPr="002A5D65">
        <w:rPr>
          <w:rFonts w:cs="BUGNDL+Helvetica-Bold"/>
          <w:b/>
          <w:color w:val="000000"/>
          <w:sz w:val="20"/>
          <w:szCs w:val="20"/>
          <w:highlight w:val="lightGray"/>
          <w:u w:val="single"/>
        </w:rPr>
        <w:t>Поиск и обнаружение неисправностей</w:t>
      </w:r>
    </w:p>
    <w:p w:rsidR="00D1798E" w:rsidRDefault="00D1798E" w:rsidP="00D1798E">
      <w:pPr>
        <w:pStyle w:val="CM66"/>
        <w:jc w:val="both"/>
        <w:rPr>
          <w:rFonts w:cs="BUGNDL+Helvetica-Bold"/>
          <w:b/>
          <w:color w:val="000000"/>
          <w:sz w:val="16"/>
          <w:szCs w:val="16"/>
          <w:u w:val="single"/>
        </w:rPr>
      </w:pPr>
      <w:r w:rsidRPr="00B32BAE">
        <w:rPr>
          <w:b/>
          <w:bCs/>
          <w:color w:val="0B0B0B"/>
          <w:sz w:val="16"/>
          <w:szCs w:val="16"/>
          <w:u w:val="single"/>
        </w:rPr>
        <w:t xml:space="preserve">3.1 </w:t>
      </w:r>
      <w:r w:rsidR="000E1260" w:rsidRPr="000E1260">
        <w:rPr>
          <w:rFonts w:cs="BUGNDL+Helvetica-Bold"/>
          <w:b/>
          <w:color w:val="000000"/>
          <w:sz w:val="16"/>
          <w:szCs w:val="16"/>
          <w:u w:val="single"/>
        </w:rPr>
        <w:t>Примечания</w:t>
      </w:r>
    </w:p>
    <w:p w:rsidR="000E1260" w:rsidRPr="000E1260" w:rsidRDefault="000E1260" w:rsidP="000E1260">
      <w:pPr>
        <w:pStyle w:val="Default"/>
      </w:pPr>
    </w:p>
    <w:p w:rsidR="00D1798E" w:rsidRPr="000E1260" w:rsidRDefault="000E1260" w:rsidP="00DC158A">
      <w:pPr>
        <w:pStyle w:val="CM66"/>
        <w:spacing w:after="112"/>
        <w:jc w:val="both"/>
        <w:rPr>
          <w:bCs/>
          <w:color w:val="0B0B0B"/>
          <w:sz w:val="16"/>
          <w:szCs w:val="16"/>
        </w:rPr>
      </w:pPr>
      <w:r w:rsidRPr="000E1260">
        <w:rPr>
          <w:color w:val="221F1F"/>
          <w:sz w:val="16"/>
          <w:szCs w:val="16"/>
        </w:rPr>
        <w:t xml:space="preserve">В случае явно обнаруживаемой неисправности </w:t>
      </w:r>
      <w:r w:rsidRPr="000E1260">
        <w:rPr>
          <w:bCs/>
          <w:color w:val="221F1F"/>
          <w:sz w:val="16"/>
          <w:szCs w:val="16"/>
        </w:rPr>
        <w:t xml:space="preserve">пользователь </w:t>
      </w:r>
      <w:r w:rsidRPr="000E1260">
        <w:rPr>
          <w:color w:val="221F1F"/>
          <w:sz w:val="16"/>
          <w:szCs w:val="16"/>
        </w:rPr>
        <w:t>может самостоятельно</w:t>
      </w:r>
      <w:r w:rsidR="00D566E0">
        <w:rPr>
          <w:color w:val="221F1F"/>
          <w:sz w:val="16"/>
          <w:szCs w:val="16"/>
        </w:rPr>
        <w:t xml:space="preserve"> произвести проверку</w:t>
      </w:r>
      <w:r w:rsidRPr="000E1260">
        <w:rPr>
          <w:color w:val="221F1F"/>
          <w:sz w:val="16"/>
          <w:szCs w:val="16"/>
        </w:rPr>
        <w:t>, прежде чем обратиться за консультацией к эксперту по обслуживанию от сети «ДОЛЛАНДИЯ».</w:t>
      </w:r>
    </w:p>
    <w:p w:rsidR="00D1798E" w:rsidRPr="00D566E0" w:rsidRDefault="00D566E0" w:rsidP="0067130E">
      <w:pPr>
        <w:pStyle w:val="CM66"/>
        <w:numPr>
          <w:ilvl w:val="0"/>
          <w:numId w:val="63"/>
        </w:numPr>
        <w:spacing w:after="112"/>
        <w:ind w:left="283" w:hanging="357"/>
        <w:jc w:val="both"/>
        <w:rPr>
          <w:bCs/>
          <w:color w:val="0B0B0B"/>
          <w:sz w:val="16"/>
          <w:szCs w:val="16"/>
        </w:rPr>
      </w:pPr>
      <w:r w:rsidRPr="00D566E0">
        <w:rPr>
          <w:sz w:val="16"/>
          <w:szCs w:val="16"/>
        </w:rPr>
        <w:t>Включены ли переключатель в кабине, главный выключатель на аккумуляторах и выключатель питания от батареи в главном блоке управления?</w:t>
      </w:r>
    </w:p>
    <w:p w:rsidR="00D1798E" w:rsidRPr="00D566E0" w:rsidRDefault="00D566E0" w:rsidP="0067130E">
      <w:pPr>
        <w:pStyle w:val="CM66"/>
        <w:numPr>
          <w:ilvl w:val="0"/>
          <w:numId w:val="63"/>
        </w:numPr>
        <w:spacing w:after="112"/>
        <w:ind w:left="283" w:hanging="357"/>
        <w:jc w:val="both"/>
        <w:rPr>
          <w:bCs/>
          <w:color w:val="0B0B0B"/>
          <w:sz w:val="16"/>
          <w:szCs w:val="16"/>
        </w:rPr>
      </w:pPr>
      <w:r w:rsidRPr="00D566E0">
        <w:rPr>
          <w:sz w:val="16"/>
          <w:szCs w:val="16"/>
        </w:rPr>
        <w:t>Находится ли главный предохранитель подъёмного устройства, который обычно креп</w:t>
      </w:r>
      <w:r>
        <w:rPr>
          <w:sz w:val="16"/>
          <w:szCs w:val="16"/>
        </w:rPr>
        <w:t>и</w:t>
      </w:r>
      <w:r w:rsidRPr="00D566E0">
        <w:rPr>
          <w:sz w:val="16"/>
          <w:szCs w:val="16"/>
        </w:rPr>
        <w:t>тся возле аккумулятора, по-прежнему в неповреждённом состоянии?</w:t>
      </w:r>
    </w:p>
    <w:p w:rsidR="00D566E0" w:rsidRPr="00D566E0" w:rsidRDefault="00D566E0" w:rsidP="0067130E">
      <w:pPr>
        <w:pStyle w:val="CM66"/>
        <w:numPr>
          <w:ilvl w:val="0"/>
          <w:numId w:val="63"/>
        </w:numPr>
        <w:spacing w:after="112"/>
        <w:ind w:left="284"/>
        <w:jc w:val="both"/>
        <w:rPr>
          <w:bCs/>
          <w:color w:val="0B0B0B"/>
          <w:sz w:val="16"/>
          <w:szCs w:val="16"/>
        </w:rPr>
      </w:pPr>
      <w:r w:rsidRPr="00D566E0">
        <w:rPr>
          <w:rFonts w:cs="BUGNDL+Helvetica-Bold"/>
          <w:color w:val="000000"/>
          <w:sz w:val="16"/>
          <w:szCs w:val="16"/>
        </w:rPr>
        <w:t>Снята ли блокировка платформы?</w:t>
      </w:r>
    </w:p>
    <w:p w:rsidR="00D1798E" w:rsidRPr="00D566E0" w:rsidRDefault="00D566E0" w:rsidP="0067130E">
      <w:pPr>
        <w:pStyle w:val="CM66"/>
        <w:numPr>
          <w:ilvl w:val="0"/>
          <w:numId w:val="63"/>
        </w:numPr>
        <w:spacing w:after="112"/>
        <w:ind w:left="283" w:hanging="357"/>
        <w:jc w:val="both"/>
        <w:rPr>
          <w:bCs/>
          <w:color w:val="0B0B0B"/>
          <w:sz w:val="16"/>
          <w:szCs w:val="16"/>
        </w:rPr>
      </w:pPr>
      <w:r w:rsidRPr="00D566E0">
        <w:rPr>
          <w:sz w:val="16"/>
          <w:szCs w:val="16"/>
        </w:rPr>
        <w:t>Достаточно</w:t>
      </w:r>
      <w:r>
        <w:rPr>
          <w:sz w:val="16"/>
          <w:szCs w:val="16"/>
        </w:rPr>
        <w:t xml:space="preserve"> ли </w:t>
      </w:r>
      <w:r w:rsidRPr="00D566E0">
        <w:rPr>
          <w:sz w:val="16"/>
          <w:szCs w:val="16"/>
        </w:rPr>
        <w:t>заряжены аккумуляторы?</w:t>
      </w:r>
    </w:p>
    <w:p w:rsidR="00D1798E" w:rsidRPr="00D566E0" w:rsidRDefault="00D566E0" w:rsidP="0067130E">
      <w:pPr>
        <w:pStyle w:val="CM66"/>
        <w:numPr>
          <w:ilvl w:val="0"/>
          <w:numId w:val="63"/>
        </w:numPr>
        <w:spacing w:after="112"/>
        <w:ind w:left="283" w:hanging="357"/>
        <w:jc w:val="both"/>
        <w:rPr>
          <w:bCs/>
          <w:color w:val="0B0B0B"/>
          <w:sz w:val="16"/>
          <w:szCs w:val="16"/>
        </w:rPr>
      </w:pPr>
      <w:r w:rsidRPr="00D566E0">
        <w:rPr>
          <w:sz w:val="16"/>
          <w:szCs w:val="16"/>
        </w:rPr>
        <w:t xml:space="preserve">По-прежнему </w:t>
      </w:r>
      <w:r>
        <w:rPr>
          <w:sz w:val="16"/>
          <w:szCs w:val="16"/>
        </w:rPr>
        <w:t>ли находятся предохранитель/</w:t>
      </w:r>
      <w:r w:rsidRPr="00D566E0">
        <w:rPr>
          <w:sz w:val="16"/>
          <w:szCs w:val="16"/>
        </w:rPr>
        <w:t>предохранители в блоке управления в неповреждённом состоянии?</w:t>
      </w:r>
    </w:p>
    <w:p w:rsidR="00D1798E" w:rsidRDefault="00D566E0" w:rsidP="0067130E">
      <w:pPr>
        <w:pStyle w:val="CM66"/>
        <w:numPr>
          <w:ilvl w:val="0"/>
          <w:numId w:val="63"/>
        </w:numPr>
        <w:ind w:left="284"/>
        <w:jc w:val="both"/>
        <w:rPr>
          <w:rFonts w:cs="BUGNDL+Helvetica-Bold"/>
          <w:color w:val="000000"/>
          <w:sz w:val="16"/>
          <w:szCs w:val="16"/>
        </w:rPr>
      </w:pPr>
      <w:r w:rsidRPr="00D566E0">
        <w:rPr>
          <w:rFonts w:cs="BUGNDL+Helvetica-Bold"/>
          <w:color w:val="000000"/>
          <w:sz w:val="16"/>
          <w:szCs w:val="16"/>
        </w:rPr>
        <w:t>Не мог ли перегреться электромотор в гидравлическом блоке питания? Если да, то в таком случае активируется термальная защита электромотора, и электромотор автоматически выключится, а затем автоматически включится снова, как только мотор охладится до достаточной для продолжения работы температуры (приблизительно спустя 20 минут).</w:t>
      </w:r>
    </w:p>
    <w:p w:rsidR="000A124A" w:rsidRPr="000A124A" w:rsidRDefault="000A124A" w:rsidP="000A124A">
      <w:pPr>
        <w:pStyle w:val="Default"/>
      </w:pPr>
    </w:p>
    <w:p w:rsidR="00D1798E" w:rsidRDefault="000A124A" w:rsidP="00D1798E">
      <w:pPr>
        <w:pStyle w:val="CM66"/>
        <w:jc w:val="both"/>
        <w:rPr>
          <w:rFonts w:cs="BUGNDL+Helvetica-Bold"/>
          <w:b/>
          <w:color w:val="000000"/>
          <w:sz w:val="16"/>
          <w:szCs w:val="16"/>
        </w:rPr>
      </w:pPr>
      <w:r w:rsidRPr="000A124A">
        <w:rPr>
          <w:rFonts w:cs="BUGNDL+Helvetica-Bold"/>
          <w:b/>
          <w:color w:val="000000"/>
          <w:sz w:val="16"/>
          <w:szCs w:val="16"/>
        </w:rPr>
        <w:t>Процедура, осуществляемая сервисным агентом:</w:t>
      </w:r>
    </w:p>
    <w:p w:rsidR="00DC158A" w:rsidRPr="00DC158A" w:rsidRDefault="00DC158A" w:rsidP="00DC158A">
      <w:pPr>
        <w:pStyle w:val="Default"/>
      </w:pPr>
    </w:p>
    <w:p w:rsidR="0029597F" w:rsidRPr="000A124A" w:rsidRDefault="000A124A" w:rsidP="00D1798E">
      <w:pPr>
        <w:pStyle w:val="CM66"/>
        <w:jc w:val="both"/>
        <w:rPr>
          <w:color w:val="0B0B0B"/>
          <w:sz w:val="16"/>
          <w:szCs w:val="16"/>
        </w:rPr>
      </w:pPr>
      <w:r w:rsidRPr="000A124A">
        <w:rPr>
          <w:color w:val="221F1F"/>
          <w:sz w:val="16"/>
          <w:szCs w:val="16"/>
        </w:rPr>
        <w:t xml:space="preserve">Ремонтные работы подъёмного устройства слишком часто производятся посредством последовательной замены различных запасных деталей до тех пор, пока неполадки не будут устранены. Такой способ работы является не очень эффективным, а также является причиной высоких затрат на проведение ремонтных работ (рабочее время и запасные детали). В добавок ко всему, один тип неисправности может иметь разную природу происхождения: к примеру, если платформа не способна опускаться, то это может происходить вследствие того, что нарушен контакт от кнопки управления к проведению тока, может случиться также, что проволочный вывод в направлении клапана безопасности электрической системы оборвался, либо, что патрон клапана безопасности электрической системы с дефектом, или же, что поршневой шток одного из подъёмных цилиндров изогнут. Поэтому инженер по эксплуатации должен </w:t>
      </w:r>
      <w:r w:rsidRPr="000A124A">
        <w:rPr>
          <w:bCs/>
          <w:color w:val="221F1F"/>
          <w:sz w:val="16"/>
          <w:szCs w:val="16"/>
        </w:rPr>
        <w:t xml:space="preserve">систематически </w:t>
      </w:r>
      <w:r w:rsidRPr="000A124A">
        <w:rPr>
          <w:color w:val="221F1F"/>
          <w:sz w:val="16"/>
          <w:szCs w:val="16"/>
        </w:rPr>
        <w:t>проводить поиск причины неисправности посредством пошагового тестирования оборудования и устранения неполадок. Во время осуществления ремонтных работ все описанные правила техники безопасности должны быть всесторонне осмыслены.</w:t>
      </w:r>
      <w:r w:rsidR="0029597F" w:rsidRPr="000A124A">
        <w:rPr>
          <w:color w:val="0B0B0B"/>
          <w:sz w:val="16"/>
          <w:szCs w:val="16"/>
        </w:rPr>
        <w:t xml:space="preserve"> </w:t>
      </w:r>
    </w:p>
    <w:p w:rsidR="008C7F93" w:rsidRDefault="000A124A" w:rsidP="008C7F93">
      <w:pPr>
        <w:pStyle w:val="Default"/>
        <w:rPr>
          <w:color w:val="221F1F"/>
          <w:sz w:val="16"/>
          <w:szCs w:val="16"/>
        </w:rPr>
      </w:pPr>
      <w:r w:rsidRPr="000A124A">
        <w:rPr>
          <w:color w:val="221F1F"/>
          <w:sz w:val="16"/>
          <w:szCs w:val="16"/>
        </w:rPr>
        <w:t xml:space="preserve">Для того чтобы произвести логическую оценку неисправностей, их теоретически делят на </w:t>
      </w:r>
      <w:r w:rsidRPr="000A124A">
        <w:rPr>
          <w:b/>
          <w:bCs/>
          <w:color w:val="221F1F"/>
          <w:sz w:val="16"/>
          <w:szCs w:val="16"/>
        </w:rPr>
        <w:t>2 главные категории</w:t>
      </w:r>
      <w:r w:rsidRPr="000A124A">
        <w:rPr>
          <w:color w:val="221F1F"/>
          <w:sz w:val="16"/>
          <w:szCs w:val="16"/>
        </w:rPr>
        <w:t>:</w:t>
      </w:r>
    </w:p>
    <w:p w:rsidR="00DC158A" w:rsidRPr="000A124A" w:rsidRDefault="00DC158A" w:rsidP="008C7F93">
      <w:pPr>
        <w:pStyle w:val="Default"/>
        <w:rPr>
          <w:sz w:val="16"/>
          <w:szCs w:val="16"/>
        </w:rPr>
      </w:pPr>
    </w:p>
    <w:p w:rsidR="008C7F93" w:rsidRPr="000A124A" w:rsidRDefault="000A124A" w:rsidP="000A124A">
      <w:pPr>
        <w:pStyle w:val="Default"/>
        <w:rPr>
          <w:sz w:val="16"/>
          <w:szCs w:val="16"/>
        </w:rPr>
      </w:pPr>
      <w:r>
        <w:rPr>
          <w:sz w:val="16"/>
          <w:szCs w:val="16"/>
        </w:rPr>
        <w:sym w:font="Wingdings" w:char="F0E8"/>
      </w:r>
      <w:r>
        <w:rPr>
          <w:sz w:val="16"/>
          <w:szCs w:val="16"/>
        </w:rPr>
        <w:t xml:space="preserve"> </w:t>
      </w:r>
      <w:r>
        <w:rPr>
          <w:sz w:val="16"/>
          <w:szCs w:val="16"/>
        </w:rPr>
        <w:tab/>
      </w:r>
      <w:r w:rsidR="008C7F93" w:rsidRPr="000A124A">
        <w:rPr>
          <w:b/>
          <w:sz w:val="16"/>
          <w:szCs w:val="16"/>
        </w:rPr>
        <w:t xml:space="preserve">3.2 </w:t>
      </w:r>
      <w:r w:rsidRPr="000A124A">
        <w:rPr>
          <w:rFonts w:cs="BUGNDL+Helvetica-Bold"/>
          <w:b/>
          <w:sz w:val="16"/>
          <w:szCs w:val="16"/>
        </w:rPr>
        <w:t>Неисправности электрической системы:</w:t>
      </w:r>
    </w:p>
    <w:p w:rsidR="008C7F93" w:rsidRPr="000A124A" w:rsidRDefault="008C7F93" w:rsidP="000A124A">
      <w:pPr>
        <w:pStyle w:val="Default"/>
        <w:ind w:left="426"/>
        <w:rPr>
          <w:sz w:val="16"/>
          <w:szCs w:val="16"/>
        </w:rPr>
      </w:pPr>
      <w:r w:rsidRPr="000A124A">
        <w:rPr>
          <w:sz w:val="16"/>
          <w:szCs w:val="16"/>
        </w:rPr>
        <w:t xml:space="preserve">3.2.1 </w:t>
      </w:r>
      <w:r w:rsidR="000A124A" w:rsidRPr="000A124A">
        <w:rPr>
          <w:sz w:val="16"/>
          <w:szCs w:val="16"/>
        </w:rPr>
        <w:t>Введение</w:t>
      </w:r>
    </w:p>
    <w:p w:rsidR="000A124A" w:rsidRPr="000A124A" w:rsidRDefault="008C7F93" w:rsidP="000A124A">
      <w:pPr>
        <w:pStyle w:val="Default"/>
        <w:ind w:left="426"/>
        <w:rPr>
          <w:sz w:val="16"/>
          <w:szCs w:val="16"/>
        </w:rPr>
      </w:pPr>
      <w:r w:rsidRPr="000A124A">
        <w:rPr>
          <w:sz w:val="16"/>
          <w:szCs w:val="16"/>
        </w:rPr>
        <w:t xml:space="preserve">3.2.2 подъемная погрузочная платформа </w:t>
      </w:r>
      <w:r w:rsidR="000A124A" w:rsidRPr="000A124A">
        <w:rPr>
          <w:sz w:val="16"/>
          <w:szCs w:val="16"/>
        </w:rPr>
        <w:t xml:space="preserve">двигается с обычной скоростью без нажатия какой-нибудь из кнопок управления </w:t>
      </w:r>
    </w:p>
    <w:p w:rsidR="008C7F93" w:rsidRPr="000A124A" w:rsidRDefault="008C7F93" w:rsidP="000A124A">
      <w:pPr>
        <w:pStyle w:val="Default"/>
        <w:ind w:left="426"/>
        <w:rPr>
          <w:sz w:val="16"/>
          <w:szCs w:val="16"/>
        </w:rPr>
      </w:pPr>
      <w:r w:rsidRPr="000A124A">
        <w:rPr>
          <w:sz w:val="16"/>
          <w:szCs w:val="16"/>
        </w:rPr>
        <w:t xml:space="preserve">3.2.3 </w:t>
      </w:r>
      <w:r w:rsidR="000A124A" w:rsidRPr="000A124A">
        <w:rPr>
          <w:sz w:val="16"/>
          <w:szCs w:val="16"/>
        </w:rPr>
        <w:t>Признаки слабых аккумуляторов или повреждённого электропитания</w:t>
      </w:r>
    </w:p>
    <w:p w:rsidR="008C7F93" w:rsidRPr="000A124A" w:rsidRDefault="008C7F93" w:rsidP="000A124A">
      <w:pPr>
        <w:pStyle w:val="Default"/>
        <w:ind w:left="426"/>
        <w:rPr>
          <w:sz w:val="16"/>
          <w:szCs w:val="16"/>
        </w:rPr>
      </w:pPr>
      <w:r w:rsidRPr="000A124A">
        <w:rPr>
          <w:sz w:val="16"/>
          <w:szCs w:val="16"/>
        </w:rPr>
        <w:t xml:space="preserve">3.2.4 </w:t>
      </w:r>
      <w:r w:rsidR="000A124A" w:rsidRPr="000A124A">
        <w:rPr>
          <w:sz w:val="16"/>
          <w:szCs w:val="16"/>
        </w:rPr>
        <w:t>Признаки слабых аккумуляторов или повреждённого электропитания</w:t>
      </w:r>
    </w:p>
    <w:p w:rsidR="008C7F93" w:rsidRPr="008C7F93" w:rsidRDefault="008C7F93" w:rsidP="000A124A">
      <w:pPr>
        <w:pStyle w:val="Default"/>
        <w:ind w:left="426"/>
        <w:rPr>
          <w:sz w:val="16"/>
          <w:szCs w:val="16"/>
        </w:rPr>
      </w:pPr>
      <w:r w:rsidRPr="000A124A">
        <w:rPr>
          <w:sz w:val="16"/>
          <w:szCs w:val="16"/>
        </w:rPr>
        <w:t xml:space="preserve">3.2.5 </w:t>
      </w:r>
      <w:r w:rsidR="000A124A" w:rsidRPr="000A124A">
        <w:rPr>
          <w:sz w:val="16"/>
          <w:szCs w:val="16"/>
        </w:rPr>
        <w:t>Напряжение измеряется на соленоидах, которые не должны быть активированы</w:t>
      </w:r>
    </w:p>
    <w:p w:rsidR="008C7F93" w:rsidRPr="000A124A" w:rsidRDefault="008C7F93" w:rsidP="000A124A">
      <w:pPr>
        <w:pStyle w:val="Default"/>
        <w:ind w:left="426"/>
        <w:rPr>
          <w:sz w:val="16"/>
          <w:szCs w:val="16"/>
        </w:rPr>
      </w:pPr>
      <w:r w:rsidRPr="008C7F93">
        <w:rPr>
          <w:sz w:val="16"/>
          <w:szCs w:val="16"/>
        </w:rPr>
        <w:t xml:space="preserve">3.2.6 </w:t>
      </w:r>
      <w:r w:rsidR="000A124A" w:rsidRPr="000A124A">
        <w:rPr>
          <w:sz w:val="16"/>
          <w:szCs w:val="16"/>
        </w:rPr>
        <w:t>Электромотор не работает</w:t>
      </w:r>
    </w:p>
    <w:p w:rsidR="008C7F93" w:rsidRPr="000A124A" w:rsidRDefault="008C7F93" w:rsidP="000A124A">
      <w:pPr>
        <w:pStyle w:val="Default"/>
        <w:ind w:left="426"/>
        <w:rPr>
          <w:sz w:val="16"/>
          <w:szCs w:val="16"/>
        </w:rPr>
      </w:pPr>
      <w:r w:rsidRPr="000A124A">
        <w:rPr>
          <w:sz w:val="16"/>
          <w:szCs w:val="16"/>
        </w:rPr>
        <w:t xml:space="preserve">3.2.7 </w:t>
      </w:r>
      <w:r w:rsidR="000A124A" w:rsidRPr="000A124A">
        <w:rPr>
          <w:sz w:val="16"/>
          <w:szCs w:val="16"/>
        </w:rPr>
        <w:t>Проверка реакции клапанов при активации соленоидов</w:t>
      </w:r>
    </w:p>
    <w:p w:rsidR="008C7F93" w:rsidRPr="008C7F93" w:rsidRDefault="008C7F93" w:rsidP="000A124A">
      <w:pPr>
        <w:pStyle w:val="Default"/>
        <w:ind w:left="426"/>
        <w:rPr>
          <w:sz w:val="16"/>
          <w:szCs w:val="16"/>
        </w:rPr>
      </w:pPr>
      <w:r w:rsidRPr="000A124A">
        <w:rPr>
          <w:sz w:val="16"/>
          <w:szCs w:val="16"/>
        </w:rPr>
        <w:t xml:space="preserve">3.2.8 </w:t>
      </w:r>
      <w:r w:rsidR="000A124A" w:rsidRPr="000A124A">
        <w:rPr>
          <w:sz w:val="16"/>
          <w:szCs w:val="16"/>
        </w:rPr>
        <w:t>Таблица подведения итогов действия соленоидов</w:t>
      </w:r>
      <w:r w:rsidR="000A124A">
        <w:t>.</w:t>
      </w:r>
    </w:p>
    <w:p w:rsidR="000A124A" w:rsidRDefault="000A124A" w:rsidP="008C7F93">
      <w:pPr>
        <w:pStyle w:val="Default"/>
        <w:rPr>
          <w:sz w:val="16"/>
          <w:szCs w:val="16"/>
        </w:rPr>
      </w:pPr>
    </w:p>
    <w:p w:rsidR="008C7F93" w:rsidRPr="008C7F93" w:rsidRDefault="000A124A" w:rsidP="008C7F93">
      <w:pPr>
        <w:pStyle w:val="Default"/>
        <w:rPr>
          <w:sz w:val="16"/>
          <w:szCs w:val="16"/>
        </w:rPr>
      </w:pPr>
      <w:r>
        <w:rPr>
          <w:sz w:val="16"/>
          <w:szCs w:val="16"/>
        </w:rPr>
        <w:sym w:font="Wingdings" w:char="F0E8"/>
      </w:r>
      <w:r>
        <w:rPr>
          <w:sz w:val="16"/>
          <w:szCs w:val="16"/>
        </w:rPr>
        <w:t xml:space="preserve"> </w:t>
      </w:r>
      <w:r w:rsidR="00DC158A">
        <w:rPr>
          <w:sz w:val="16"/>
          <w:szCs w:val="16"/>
        </w:rPr>
        <w:tab/>
      </w:r>
      <w:r w:rsidR="008C7F93" w:rsidRPr="000A124A">
        <w:rPr>
          <w:b/>
          <w:sz w:val="16"/>
          <w:szCs w:val="16"/>
        </w:rPr>
        <w:t xml:space="preserve">3.3 </w:t>
      </w:r>
      <w:r w:rsidR="00DC158A" w:rsidRPr="00DC158A">
        <w:rPr>
          <w:b/>
          <w:sz w:val="16"/>
          <w:szCs w:val="16"/>
        </w:rPr>
        <w:t>Неполадки в гидравлической/ магнитной системах управления:</w:t>
      </w:r>
    </w:p>
    <w:p w:rsidR="008C7F93" w:rsidRPr="00DC158A" w:rsidRDefault="008C7F93" w:rsidP="00DC158A">
      <w:pPr>
        <w:pStyle w:val="Default"/>
        <w:ind w:left="426"/>
        <w:rPr>
          <w:sz w:val="16"/>
          <w:szCs w:val="16"/>
        </w:rPr>
      </w:pPr>
      <w:r w:rsidRPr="008C7F93">
        <w:rPr>
          <w:sz w:val="16"/>
          <w:szCs w:val="16"/>
        </w:rPr>
        <w:t xml:space="preserve">3.3.1 </w:t>
      </w:r>
      <w:r w:rsidR="00DC158A" w:rsidRPr="00DC158A">
        <w:rPr>
          <w:sz w:val="16"/>
          <w:szCs w:val="16"/>
        </w:rPr>
        <w:t>Введение</w:t>
      </w:r>
    </w:p>
    <w:p w:rsidR="008C7F93" w:rsidRPr="00DC158A" w:rsidRDefault="008C7F93" w:rsidP="00DC158A">
      <w:pPr>
        <w:pStyle w:val="Default"/>
        <w:ind w:left="426"/>
        <w:rPr>
          <w:sz w:val="16"/>
          <w:szCs w:val="16"/>
        </w:rPr>
      </w:pPr>
      <w:r w:rsidRPr="00DC158A">
        <w:rPr>
          <w:sz w:val="16"/>
          <w:szCs w:val="16"/>
        </w:rPr>
        <w:t xml:space="preserve">3.3.2 </w:t>
      </w:r>
      <w:r w:rsidR="00DC158A" w:rsidRPr="00DC158A">
        <w:rPr>
          <w:sz w:val="16"/>
          <w:szCs w:val="16"/>
        </w:rPr>
        <w:t>Грузоподъёмность подъёмного устройства является недостаточной</w:t>
      </w:r>
    </w:p>
    <w:p w:rsidR="008C7F93" w:rsidRPr="00DC158A" w:rsidRDefault="008C7F93" w:rsidP="00DC158A">
      <w:pPr>
        <w:pStyle w:val="Default"/>
        <w:ind w:left="426"/>
        <w:rPr>
          <w:sz w:val="16"/>
          <w:szCs w:val="16"/>
        </w:rPr>
      </w:pPr>
      <w:r w:rsidRPr="00DC158A">
        <w:rPr>
          <w:sz w:val="16"/>
          <w:szCs w:val="16"/>
        </w:rPr>
        <w:t xml:space="preserve">3.3.3 </w:t>
      </w:r>
      <w:r w:rsidR="00DC158A" w:rsidRPr="00DC158A">
        <w:rPr>
          <w:sz w:val="16"/>
          <w:szCs w:val="16"/>
        </w:rPr>
        <w:t>Платформа не достигает высоты погрузочного пола</w:t>
      </w:r>
    </w:p>
    <w:p w:rsidR="008C7F93" w:rsidRPr="00DC158A" w:rsidRDefault="008C7F93" w:rsidP="00DC158A">
      <w:pPr>
        <w:pStyle w:val="Default"/>
        <w:ind w:left="426"/>
        <w:rPr>
          <w:sz w:val="16"/>
          <w:szCs w:val="16"/>
        </w:rPr>
      </w:pPr>
      <w:r w:rsidRPr="00DC158A">
        <w:rPr>
          <w:sz w:val="16"/>
          <w:szCs w:val="16"/>
        </w:rPr>
        <w:t xml:space="preserve">3.3.4 </w:t>
      </w:r>
      <w:r w:rsidR="00DC158A" w:rsidRPr="00DC158A">
        <w:rPr>
          <w:sz w:val="16"/>
          <w:szCs w:val="16"/>
        </w:rPr>
        <w:t>Платформа поднимается слишком медленно</w:t>
      </w:r>
    </w:p>
    <w:p w:rsidR="008C7F93" w:rsidRPr="00DC158A" w:rsidRDefault="008C7F93" w:rsidP="00DC158A">
      <w:pPr>
        <w:pStyle w:val="Default"/>
        <w:ind w:left="426"/>
        <w:rPr>
          <w:sz w:val="16"/>
          <w:szCs w:val="16"/>
        </w:rPr>
      </w:pPr>
      <w:r w:rsidRPr="00DC158A">
        <w:rPr>
          <w:sz w:val="16"/>
          <w:szCs w:val="16"/>
        </w:rPr>
        <w:t xml:space="preserve">3.3.5 </w:t>
      </w:r>
      <w:r w:rsidR="00DC158A" w:rsidRPr="00DC158A">
        <w:rPr>
          <w:sz w:val="16"/>
          <w:szCs w:val="16"/>
        </w:rPr>
        <w:t>Платформа опускается слишком медленно при активации функции «вниз»</w:t>
      </w:r>
    </w:p>
    <w:p w:rsidR="008C7F93" w:rsidRPr="00DC158A" w:rsidRDefault="008C7F93" w:rsidP="00DC158A">
      <w:pPr>
        <w:pStyle w:val="Default"/>
        <w:ind w:left="426"/>
        <w:rPr>
          <w:sz w:val="16"/>
          <w:szCs w:val="16"/>
        </w:rPr>
      </w:pPr>
      <w:r w:rsidRPr="00DC158A">
        <w:rPr>
          <w:sz w:val="16"/>
          <w:szCs w:val="16"/>
        </w:rPr>
        <w:t xml:space="preserve">3.3.6 </w:t>
      </w:r>
      <w:r w:rsidR="00DC158A" w:rsidRPr="00DC158A">
        <w:rPr>
          <w:sz w:val="16"/>
          <w:szCs w:val="16"/>
        </w:rPr>
        <w:t>Платформа опускается с рывками</w:t>
      </w:r>
    </w:p>
    <w:p w:rsidR="008C7F93" w:rsidRPr="00DC158A" w:rsidRDefault="008C7F93" w:rsidP="00DC158A">
      <w:pPr>
        <w:pStyle w:val="Default"/>
        <w:ind w:left="426"/>
        <w:rPr>
          <w:sz w:val="16"/>
          <w:szCs w:val="16"/>
        </w:rPr>
      </w:pPr>
      <w:r w:rsidRPr="00DC158A">
        <w:rPr>
          <w:sz w:val="16"/>
          <w:szCs w:val="16"/>
        </w:rPr>
        <w:t xml:space="preserve">3.3.7 </w:t>
      </w:r>
      <w:r w:rsidR="00DC158A" w:rsidRPr="00DC158A">
        <w:rPr>
          <w:sz w:val="16"/>
          <w:szCs w:val="16"/>
        </w:rPr>
        <w:t>Платформа опускается горизонтально без нажатия какой-нибудь из кнопок управления</w:t>
      </w:r>
    </w:p>
    <w:p w:rsidR="008C7F93" w:rsidRPr="008C7F93" w:rsidRDefault="008C7F93" w:rsidP="00DC158A">
      <w:pPr>
        <w:pStyle w:val="Default"/>
        <w:ind w:left="426"/>
        <w:rPr>
          <w:sz w:val="16"/>
          <w:szCs w:val="16"/>
        </w:rPr>
      </w:pPr>
      <w:r w:rsidRPr="00DC158A">
        <w:rPr>
          <w:sz w:val="16"/>
          <w:szCs w:val="16"/>
        </w:rPr>
        <w:t xml:space="preserve">3.3.8 </w:t>
      </w:r>
      <w:r w:rsidR="00DC158A" w:rsidRPr="00DC158A">
        <w:rPr>
          <w:sz w:val="16"/>
          <w:szCs w:val="16"/>
        </w:rPr>
        <w:t>Мотор завёлся, но гидролифт не двигается</w:t>
      </w:r>
    </w:p>
    <w:p w:rsidR="0029597F" w:rsidRPr="008C7F93" w:rsidRDefault="0029597F" w:rsidP="008C7F93">
      <w:pPr>
        <w:pStyle w:val="CM54"/>
        <w:spacing w:line="240" w:lineRule="auto"/>
        <w:ind w:left="835" w:hanging="515"/>
        <w:jc w:val="both"/>
        <w:rPr>
          <w:color w:val="0B0B0B"/>
          <w:sz w:val="16"/>
          <w:szCs w:val="16"/>
        </w:rPr>
      </w:pPr>
    </w:p>
    <w:p w:rsidR="0029597F" w:rsidRDefault="0029597F">
      <w:pPr>
        <w:pStyle w:val="CM65"/>
        <w:spacing w:after="522"/>
        <w:jc w:val="center"/>
        <w:rPr>
          <w:color w:val="0B0B0B"/>
          <w:sz w:val="16"/>
          <w:szCs w:val="16"/>
        </w:rPr>
      </w:pPr>
      <w:r>
        <w:rPr>
          <w:b/>
          <w:bCs/>
          <w:color w:val="0B0B0B"/>
          <w:sz w:val="16"/>
          <w:szCs w:val="16"/>
        </w:rPr>
        <w:t xml:space="preserve"> - B8 </w:t>
      </w:r>
      <w:r w:rsidR="00DC158A">
        <w:rPr>
          <w:b/>
          <w:bCs/>
          <w:color w:val="0B0B0B"/>
          <w:sz w:val="16"/>
          <w:szCs w:val="16"/>
        </w:rPr>
        <w:t>-</w:t>
      </w:r>
      <w:r>
        <w:rPr>
          <w:b/>
          <w:bCs/>
          <w:color w:val="0B0B0B"/>
          <w:sz w:val="16"/>
          <w:szCs w:val="16"/>
        </w:rPr>
        <w:softHyphen/>
      </w:r>
    </w:p>
    <w:p w:rsidR="008C7F93" w:rsidRPr="00DC158A" w:rsidRDefault="008C7F93" w:rsidP="00DC158A">
      <w:pPr>
        <w:pStyle w:val="CM66"/>
        <w:rPr>
          <w:b/>
          <w:bCs/>
          <w:color w:val="0B0B0B"/>
          <w:sz w:val="16"/>
          <w:szCs w:val="16"/>
          <w:u w:val="single"/>
        </w:rPr>
      </w:pPr>
      <w:r w:rsidRPr="00DC158A">
        <w:rPr>
          <w:b/>
          <w:bCs/>
          <w:color w:val="0B0B0B"/>
          <w:sz w:val="16"/>
          <w:szCs w:val="16"/>
          <w:u w:val="single"/>
        </w:rPr>
        <w:lastRenderedPageBreak/>
        <w:t xml:space="preserve">3.2 </w:t>
      </w:r>
      <w:r w:rsidR="00DC158A" w:rsidRPr="00DC158A">
        <w:rPr>
          <w:b/>
          <w:sz w:val="16"/>
          <w:szCs w:val="16"/>
          <w:u w:val="single"/>
        </w:rPr>
        <w:t>Неисправности электрической системы</w:t>
      </w:r>
    </w:p>
    <w:p w:rsidR="00DC158A" w:rsidRDefault="00DC158A" w:rsidP="00DC158A">
      <w:pPr>
        <w:pStyle w:val="CM108"/>
        <w:rPr>
          <w:rFonts w:ascii="Arial" w:hAnsi="Arial" w:cs="Arial"/>
          <w:b/>
          <w:bCs/>
          <w:color w:val="0B0B0B"/>
          <w:sz w:val="16"/>
          <w:szCs w:val="16"/>
          <w:u w:val="single"/>
        </w:rPr>
      </w:pPr>
    </w:p>
    <w:p w:rsidR="00DC158A" w:rsidRPr="00DC158A" w:rsidRDefault="008C7F93" w:rsidP="00DC158A">
      <w:pPr>
        <w:pStyle w:val="CM108"/>
        <w:spacing w:after="160"/>
        <w:rPr>
          <w:rFonts w:ascii="Arial" w:hAnsi="Arial" w:cs="Arial"/>
          <w:sz w:val="16"/>
          <w:szCs w:val="16"/>
        </w:rPr>
      </w:pPr>
      <w:r w:rsidRPr="00DC158A">
        <w:rPr>
          <w:rFonts w:ascii="Arial" w:hAnsi="Arial" w:cs="Arial"/>
          <w:b/>
          <w:bCs/>
          <w:color w:val="0B0B0B"/>
          <w:sz w:val="16"/>
          <w:szCs w:val="16"/>
          <w:u w:val="single"/>
        </w:rPr>
        <w:t xml:space="preserve">3.2.1 </w:t>
      </w:r>
      <w:r w:rsidR="00DC158A" w:rsidRPr="00DC158A">
        <w:rPr>
          <w:rFonts w:ascii="Arial" w:hAnsi="Arial" w:cs="Arial"/>
          <w:b/>
          <w:sz w:val="16"/>
          <w:szCs w:val="16"/>
          <w:u w:val="single"/>
        </w:rPr>
        <w:t>Введение:</w:t>
      </w:r>
      <w:r w:rsidR="00DC158A" w:rsidRPr="00DC158A">
        <w:rPr>
          <w:rFonts w:ascii="Arial" w:hAnsi="Arial" w:cs="Arial"/>
          <w:sz w:val="16"/>
          <w:szCs w:val="16"/>
        </w:rPr>
        <w:t xml:space="preserve"> </w:t>
      </w:r>
    </w:p>
    <w:p w:rsidR="008C7F93" w:rsidRPr="008C7F93" w:rsidRDefault="00DC158A" w:rsidP="00DC158A">
      <w:pPr>
        <w:pStyle w:val="CM66"/>
        <w:rPr>
          <w:bCs/>
          <w:color w:val="0B0B0B"/>
          <w:sz w:val="16"/>
          <w:szCs w:val="16"/>
        </w:rPr>
      </w:pPr>
      <w:r w:rsidRPr="00DC158A">
        <w:rPr>
          <w:sz w:val="16"/>
          <w:szCs w:val="16"/>
        </w:rPr>
        <w:t>Контрольный щиток подает электрические импульсы от контрольного щитка к блоку питания и клапанам цилиндра. Последовательный порядок работы в случае возникновения неисправности требует вмешательства инженера по эскплуатации для осуществления проверки, получают ли кнопки и их контакты электрический ток и затем, во время манипулирования кнопок, правильно ли они подают ток (нормально разомкнутые контакты) либо прекращают его подачу (нормально замкнутые контакты). Затем он должен проверить, управляют ли кнопки соответствующими соленоидами и, наконец, по-прежнему ли надлежащим образом функционируют сами соленоиды.</w:t>
      </w:r>
    </w:p>
    <w:p w:rsidR="008C7F93" w:rsidRPr="00DC158A" w:rsidRDefault="00DC158A" w:rsidP="00BE4AA5">
      <w:pPr>
        <w:pStyle w:val="CM66"/>
        <w:spacing w:after="120"/>
        <w:rPr>
          <w:bCs/>
          <w:color w:val="0B0B0B"/>
          <w:sz w:val="16"/>
          <w:szCs w:val="16"/>
        </w:rPr>
      </w:pPr>
      <w:r w:rsidRPr="00DC158A">
        <w:rPr>
          <w:color w:val="221F1F"/>
          <w:sz w:val="16"/>
          <w:szCs w:val="16"/>
        </w:rPr>
        <w:t>В качестве руководства к осуществлению анализа инженер по эксплуатации использует прилагаемые принципиальные электросхемы. Контрольные изображения внизу слева от схем показывают, который из соленоидов требует подачи электрического тока при движении. Клапаны, которые не упоминаются, должны оставаться полностью без напряжения.</w:t>
      </w:r>
    </w:p>
    <w:p w:rsidR="008C7F93" w:rsidRPr="008C7F93" w:rsidRDefault="00A236E5" w:rsidP="00BE4AA5">
      <w:pPr>
        <w:pStyle w:val="CM66"/>
        <w:spacing w:after="120"/>
        <w:rPr>
          <w:bCs/>
          <w:color w:val="0B0B0B"/>
          <w:sz w:val="16"/>
          <w:szCs w:val="16"/>
        </w:rPr>
      </w:pPr>
      <w:r>
        <w:rPr>
          <w:bCs/>
          <w:color w:val="0B0B0B"/>
          <w:sz w:val="16"/>
          <w:szCs w:val="16"/>
        </w:rPr>
        <w:t>Нап</w:t>
      </w:r>
      <w:r w:rsidR="008C7F93" w:rsidRPr="008C7F93">
        <w:rPr>
          <w:bCs/>
          <w:color w:val="0B0B0B"/>
          <w:sz w:val="16"/>
          <w:szCs w:val="16"/>
        </w:rPr>
        <w:t xml:space="preserve">ример: </w:t>
      </w:r>
      <w:r>
        <w:rPr>
          <w:bCs/>
          <w:color w:val="0B0B0B"/>
          <w:sz w:val="16"/>
          <w:szCs w:val="16"/>
        </w:rPr>
        <w:t>Для гидролифта</w:t>
      </w:r>
      <w:r w:rsidR="008C7F93" w:rsidRPr="008C7F93">
        <w:rPr>
          <w:bCs/>
          <w:color w:val="0B0B0B"/>
          <w:sz w:val="16"/>
          <w:szCs w:val="16"/>
        </w:rPr>
        <w:t xml:space="preserve"> </w:t>
      </w:r>
      <w:r w:rsidR="008C7F93" w:rsidRPr="008C7F93">
        <w:rPr>
          <w:bCs/>
          <w:color w:val="0B0B0B"/>
          <w:sz w:val="16"/>
          <w:szCs w:val="16"/>
          <w:lang w:val="en-US"/>
        </w:rPr>
        <w:t>DH</w:t>
      </w:r>
      <w:r>
        <w:rPr>
          <w:bCs/>
          <w:color w:val="0B0B0B"/>
          <w:sz w:val="16"/>
          <w:szCs w:val="16"/>
        </w:rPr>
        <w:t>-</w:t>
      </w:r>
      <w:r w:rsidR="008C7F93" w:rsidRPr="008C7F93">
        <w:rPr>
          <w:bCs/>
          <w:color w:val="0B0B0B"/>
          <w:sz w:val="16"/>
          <w:szCs w:val="16"/>
          <w:lang w:val="en-US"/>
        </w:rPr>
        <w:t>RB</w:t>
      </w:r>
      <w:r>
        <w:rPr>
          <w:bCs/>
          <w:color w:val="0B0B0B"/>
          <w:sz w:val="16"/>
          <w:szCs w:val="16"/>
        </w:rPr>
        <w:t>:</w:t>
      </w:r>
      <w:r w:rsidR="008C7F93" w:rsidRPr="008C7F93">
        <w:rPr>
          <w:bCs/>
          <w:color w:val="0B0B0B"/>
          <w:sz w:val="16"/>
          <w:szCs w:val="16"/>
        </w:rPr>
        <w:t xml:space="preserve"> </w:t>
      </w:r>
      <w:r>
        <w:rPr>
          <w:bCs/>
          <w:color w:val="0B0B0B"/>
          <w:sz w:val="16"/>
          <w:szCs w:val="16"/>
        </w:rPr>
        <w:t>опускание</w:t>
      </w:r>
      <w:r w:rsidR="008C7F93" w:rsidRPr="008C7F93">
        <w:rPr>
          <w:bCs/>
          <w:color w:val="0B0B0B"/>
          <w:sz w:val="16"/>
          <w:szCs w:val="16"/>
        </w:rPr>
        <w:t xml:space="preserve"> = защитный вентиль ‘</w:t>
      </w:r>
      <w:r w:rsidR="008C7F93" w:rsidRPr="008C7F93">
        <w:rPr>
          <w:bCs/>
          <w:color w:val="0B0B0B"/>
          <w:sz w:val="16"/>
          <w:szCs w:val="16"/>
          <w:lang w:val="en-US"/>
        </w:rPr>
        <w:t>D</w:t>
      </w:r>
      <w:r w:rsidR="008C7F93" w:rsidRPr="008C7F93">
        <w:rPr>
          <w:bCs/>
          <w:color w:val="0B0B0B"/>
          <w:sz w:val="16"/>
          <w:szCs w:val="16"/>
        </w:rPr>
        <w:t xml:space="preserve">’ + </w:t>
      </w:r>
      <w:r>
        <w:rPr>
          <w:bCs/>
          <w:color w:val="0B0B0B"/>
          <w:sz w:val="16"/>
          <w:szCs w:val="16"/>
        </w:rPr>
        <w:t>клапан</w:t>
      </w:r>
      <w:r w:rsidR="008C7F93" w:rsidRPr="008C7F93">
        <w:rPr>
          <w:bCs/>
          <w:color w:val="0B0B0B"/>
          <w:sz w:val="16"/>
          <w:szCs w:val="16"/>
        </w:rPr>
        <w:t xml:space="preserve"> ‘</w:t>
      </w:r>
      <w:r w:rsidR="008C7F93" w:rsidRPr="008C7F93">
        <w:rPr>
          <w:bCs/>
          <w:color w:val="0B0B0B"/>
          <w:sz w:val="16"/>
          <w:szCs w:val="16"/>
          <w:lang w:val="en-US"/>
        </w:rPr>
        <w:t>Dg</w:t>
      </w:r>
      <w:r w:rsidR="008C7F93" w:rsidRPr="008C7F93">
        <w:rPr>
          <w:bCs/>
          <w:color w:val="0B0B0B"/>
          <w:sz w:val="16"/>
          <w:szCs w:val="16"/>
        </w:rPr>
        <w:t xml:space="preserve">’ в </w:t>
      </w:r>
      <w:r>
        <w:rPr>
          <w:bCs/>
          <w:color w:val="0B0B0B"/>
          <w:sz w:val="16"/>
          <w:szCs w:val="16"/>
        </w:rPr>
        <w:t>гидро</w:t>
      </w:r>
      <w:r w:rsidR="008C7F93" w:rsidRPr="008C7F93">
        <w:rPr>
          <w:bCs/>
          <w:color w:val="0B0B0B"/>
          <w:sz w:val="16"/>
          <w:szCs w:val="16"/>
        </w:rPr>
        <w:t>агрегате</w:t>
      </w:r>
    </w:p>
    <w:p w:rsidR="0029597F" w:rsidRDefault="00A236E5" w:rsidP="008C7F93">
      <w:pPr>
        <w:pStyle w:val="CM66"/>
        <w:rPr>
          <w:bCs/>
          <w:color w:val="0B0B0B"/>
          <w:sz w:val="16"/>
          <w:szCs w:val="16"/>
        </w:rPr>
      </w:pPr>
      <w:r>
        <w:rPr>
          <w:b/>
          <w:bCs/>
          <w:color w:val="221F1F"/>
          <w:sz w:val="16"/>
          <w:szCs w:val="16"/>
        </w:rPr>
        <w:t>Важно</w:t>
      </w:r>
      <w:r w:rsidRPr="00A236E5">
        <w:rPr>
          <w:b/>
          <w:bCs/>
          <w:color w:val="221F1F"/>
          <w:sz w:val="16"/>
          <w:szCs w:val="16"/>
        </w:rPr>
        <w:t xml:space="preserve">: </w:t>
      </w:r>
      <w:r w:rsidRPr="00A236E5">
        <w:rPr>
          <w:color w:val="221F1F"/>
          <w:sz w:val="16"/>
          <w:szCs w:val="16"/>
        </w:rPr>
        <w:t xml:space="preserve">при проверке соленоидов Вы должны подсоединить тестирующее оборудование к </w:t>
      </w:r>
      <w:r w:rsidRPr="00A236E5">
        <w:rPr>
          <w:b/>
          <w:bCs/>
          <w:color w:val="221F1F"/>
          <w:sz w:val="16"/>
          <w:szCs w:val="16"/>
        </w:rPr>
        <w:t>соответствующему проводу заземления электромагнита</w:t>
      </w:r>
      <w:r w:rsidRPr="00A236E5">
        <w:rPr>
          <w:color w:val="221F1F"/>
          <w:sz w:val="16"/>
          <w:szCs w:val="16"/>
        </w:rPr>
        <w:t>. Сделав так, вы избежите трудностей с обнаружением несрабатывания заземления электромагнита, так как Ваше тестирующее оборудование подсоединено к центральному заземлению.</w:t>
      </w:r>
    </w:p>
    <w:p w:rsidR="008C7F93" w:rsidRPr="008C7F93" w:rsidRDefault="008C7F93" w:rsidP="008C7F93">
      <w:pPr>
        <w:pStyle w:val="Default"/>
      </w:pPr>
    </w:p>
    <w:p w:rsidR="008C7F93" w:rsidRPr="00A236E5" w:rsidRDefault="008C7F93" w:rsidP="00BA31EE">
      <w:pPr>
        <w:pStyle w:val="CM80"/>
        <w:spacing w:after="112"/>
        <w:ind w:hanging="5"/>
        <w:rPr>
          <w:b/>
          <w:color w:val="0B0B0B"/>
          <w:sz w:val="16"/>
          <w:szCs w:val="16"/>
          <w:u w:val="single"/>
        </w:rPr>
      </w:pPr>
      <w:r w:rsidRPr="00A236E5">
        <w:rPr>
          <w:b/>
          <w:color w:val="0B0B0B"/>
          <w:sz w:val="16"/>
          <w:szCs w:val="16"/>
          <w:u w:val="single"/>
        </w:rPr>
        <w:t xml:space="preserve">3.2.2 </w:t>
      </w:r>
      <w:r w:rsidR="00A236E5" w:rsidRPr="00A236E5">
        <w:rPr>
          <w:b/>
          <w:sz w:val="16"/>
          <w:szCs w:val="16"/>
          <w:u w:val="single"/>
        </w:rPr>
        <w:t>Гидролифт двигается с обычной скоростью без нажатия какой-либо из кнопок управления:</w:t>
      </w:r>
    </w:p>
    <w:p w:rsidR="00BA31EE" w:rsidRPr="00D11B4E" w:rsidRDefault="00BA31EE" w:rsidP="00BA31EE">
      <w:pPr>
        <w:pStyle w:val="CM80"/>
        <w:spacing w:after="112"/>
        <w:rPr>
          <w:color w:val="221F1F"/>
          <w:sz w:val="16"/>
          <w:szCs w:val="16"/>
        </w:rPr>
      </w:pPr>
      <w:r w:rsidRPr="00BA31EE">
        <w:rPr>
          <w:color w:val="221F1F"/>
          <w:sz w:val="16"/>
          <w:szCs w:val="16"/>
        </w:rPr>
        <w:t>Всякий раз, когда возникает неполадка подобного типа (например, платформа продолжает опускаться с обычной скоростью без управления), Вы, вероятнее всего, имеете дело с неполадкой в электрической системе. Для того чтобы убедиться в том, что это действительно неполадка в электрической системе, Вам следует отсоединить подачу тока от соответствующих электромагнитов. Если неполадка при этом прекратила проявляться, Вы можете быть уверены, что причина проблемы лежит в электрической системе, если неполадка при отсоединении подачи тока не продолжает проявляться, то причина не в электрической системе (грязь в контрольном клапане, порванный комплект уплотнений…).</w:t>
      </w:r>
    </w:p>
    <w:p w:rsidR="008C7F93" w:rsidRPr="00BA31EE" w:rsidRDefault="00BA31EE" w:rsidP="00BA31EE">
      <w:pPr>
        <w:pStyle w:val="CM80"/>
        <w:rPr>
          <w:color w:val="0B0B0B"/>
          <w:sz w:val="16"/>
          <w:szCs w:val="16"/>
        </w:rPr>
      </w:pPr>
      <w:r w:rsidRPr="00BA31EE">
        <w:rPr>
          <w:rFonts w:cs="BUGNDL+Helvetica-Bold"/>
          <w:color w:val="000000"/>
          <w:sz w:val="16"/>
          <w:szCs w:val="16"/>
        </w:rPr>
        <w:t>Потенциальными причинами сбоя в электрической системе могут быть:</w:t>
      </w:r>
    </w:p>
    <w:p w:rsidR="00BA31EE" w:rsidRPr="00BA31EE" w:rsidRDefault="00BA31EE" w:rsidP="0067130E">
      <w:pPr>
        <w:pStyle w:val="CM21"/>
        <w:numPr>
          <w:ilvl w:val="0"/>
          <w:numId w:val="64"/>
        </w:numPr>
        <w:ind w:left="284"/>
        <w:rPr>
          <w:rFonts w:ascii="Arial" w:hAnsi="Arial" w:cs="Arial"/>
          <w:color w:val="000000"/>
          <w:sz w:val="16"/>
          <w:szCs w:val="16"/>
        </w:rPr>
      </w:pPr>
      <w:r w:rsidRPr="00BA31EE">
        <w:rPr>
          <w:rFonts w:ascii="Arial" w:hAnsi="Arial" w:cs="Arial"/>
          <w:color w:val="000000"/>
          <w:sz w:val="16"/>
          <w:szCs w:val="16"/>
        </w:rPr>
        <w:t xml:space="preserve">Застревание кнопки управления внешнего или дополнительного управления. </w:t>
      </w:r>
    </w:p>
    <w:p w:rsidR="00BA31EE" w:rsidRPr="00BA31EE" w:rsidRDefault="00BA31EE" w:rsidP="0067130E">
      <w:pPr>
        <w:pStyle w:val="Default"/>
        <w:numPr>
          <w:ilvl w:val="0"/>
          <w:numId w:val="64"/>
        </w:numPr>
        <w:ind w:left="284"/>
        <w:rPr>
          <w:sz w:val="16"/>
          <w:szCs w:val="16"/>
        </w:rPr>
      </w:pPr>
      <w:r>
        <w:rPr>
          <w:sz w:val="16"/>
          <w:szCs w:val="16"/>
        </w:rPr>
        <w:t>З</w:t>
      </w:r>
      <w:r w:rsidRPr="00BA31EE">
        <w:rPr>
          <w:sz w:val="16"/>
          <w:szCs w:val="16"/>
        </w:rPr>
        <w:t xml:space="preserve">амыкание в проводке. </w:t>
      </w:r>
    </w:p>
    <w:p w:rsidR="008C7F93" w:rsidRDefault="00822C8D" w:rsidP="0067130E">
      <w:pPr>
        <w:pStyle w:val="CM80"/>
        <w:numPr>
          <w:ilvl w:val="0"/>
          <w:numId w:val="64"/>
        </w:numPr>
        <w:ind w:left="284"/>
        <w:rPr>
          <w:sz w:val="16"/>
          <w:szCs w:val="16"/>
        </w:rPr>
      </w:pPr>
      <w:r>
        <w:rPr>
          <w:sz w:val="16"/>
          <w:szCs w:val="16"/>
        </w:rPr>
        <w:t>Кнопки у</w:t>
      </w:r>
      <w:r w:rsidR="00BA31EE" w:rsidRPr="00BA31EE">
        <w:rPr>
          <w:sz w:val="16"/>
          <w:szCs w:val="16"/>
        </w:rPr>
        <w:t>правления возвращаются в своё нейтральное положение, но один из соответствующих контактов застрял.</w:t>
      </w:r>
    </w:p>
    <w:p w:rsidR="00822C8D" w:rsidRPr="00822C8D" w:rsidRDefault="00822C8D" w:rsidP="00822C8D">
      <w:pPr>
        <w:pStyle w:val="Default"/>
      </w:pPr>
    </w:p>
    <w:p w:rsidR="008C7F93" w:rsidRPr="00822C8D" w:rsidRDefault="008C7F93" w:rsidP="00822C8D">
      <w:pPr>
        <w:pStyle w:val="CM80"/>
        <w:spacing w:after="112"/>
        <w:rPr>
          <w:b/>
          <w:color w:val="0B0B0B"/>
          <w:sz w:val="16"/>
          <w:szCs w:val="16"/>
          <w:u w:val="single"/>
        </w:rPr>
      </w:pPr>
      <w:r w:rsidRPr="00822C8D">
        <w:rPr>
          <w:b/>
          <w:color w:val="0B0B0B"/>
          <w:sz w:val="16"/>
          <w:szCs w:val="16"/>
          <w:u w:val="single"/>
        </w:rPr>
        <w:t xml:space="preserve">3.2.3 </w:t>
      </w:r>
      <w:r w:rsidR="00822C8D" w:rsidRPr="00822C8D">
        <w:rPr>
          <w:rFonts w:cs="BUGNDL+Helvetica-Bold"/>
          <w:b/>
          <w:color w:val="000000"/>
          <w:sz w:val="16"/>
          <w:szCs w:val="16"/>
          <w:u w:val="single"/>
        </w:rPr>
        <w:t>Причины слабых аккумуляторов или нарушенной подачи тока:</w:t>
      </w:r>
    </w:p>
    <w:p w:rsidR="00822C8D" w:rsidRPr="00822C8D" w:rsidRDefault="00822C8D" w:rsidP="0067130E">
      <w:pPr>
        <w:pStyle w:val="CM21"/>
        <w:numPr>
          <w:ilvl w:val="0"/>
          <w:numId w:val="65"/>
        </w:numPr>
        <w:ind w:left="284"/>
        <w:rPr>
          <w:rFonts w:ascii="Arial" w:hAnsi="Arial" w:cs="Arial"/>
          <w:color w:val="000000"/>
          <w:sz w:val="16"/>
          <w:szCs w:val="16"/>
        </w:rPr>
      </w:pPr>
      <w:r w:rsidRPr="00822C8D">
        <w:rPr>
          <w:rFonts w:ascii="Arial" w:hAnsi="Arial" w:cs="Arial"/>
          <w:color w:val="000000"/>
          <w:sz w:val="16"/>
          <w:szCs w:val="16"/>
        </w:rPr>
        <w:t xml:space="preserve">Гидролифт способен открывается и опускается, но больше не поднимается и не закрывается. </w:t>
      </w:r>
    </w:p>
    <w:p w:rsidR="008C7F93" w:rsidRPr="008C7F93" w:rsidRDefault="00822C8D" w:rsidP="0067130E">
      <w:pPr>
        <w:pStyle w:val="CM80"/>
        <w:numPr>
          <w:ilvl w:val="0"/>
          <w:numId w:val="65"/>
        </w:numPr>
        <w:ind w:left="284"/>
        <w:rPr>
          <w:color w:val="0B0B0B"/>
          <w:sz w:val="16"/>
          <w:szCs w:val="16"/>
        </w:rPr>
      </w:pPr>
      <w:r w:rsidRPr="00822C8D">
        <w:rPr>
          <w:color w:val="000000"/>
          <w:sz w:val="16"/>
          <w:szCs w:val="16"/>
        </w:rPr>
        <w:t>Мотор заводится, но его мощность мала.</w:t>
      </w:r>
    </w:p>
    <w:p w:rsidR="00822C8D" w:rsidRPr="00822C8D" w:rsidRDefault="00822C8D" w:rsidP="0067130E">
      <w:pPr>
        <w:pStyle w:val="Default"/>
        <w:numPr>
          <w:ilvl w:val="0"/>
          <w:numId w:val="66"/>
        </w:numPr>
        <w:ind w:left="284"/>
        <w:rPr>
          <w:sz w:val="16"/>
          <w:szCs w:val="16"/>
        </w:rPr>
      </w:pPr>
      <w:r>
        <w:rPr>
          <w:sz w:val="16"/>
          <w:szCs w:val="16"/>
        </w:rPr>
        <w:t xml:space="preserve">Электромагнит </w:t>
      </w:r>
      <w:r w:rsidRPr="00822C8D">
        <w:rPr>
          <w:sz w:val="16"/>
          <w:szCs w:val="16"/>
        </w:rPr>
        <w:t xml:space="preserve">стартёра реагирует, но мотор не работает. </w:t>
      </w:r>
    </w:p>
    <w:p w:rsidR="00822C8D" w:rsidRPr="00822C8D" w:rsidRDefault="00822C8D" w:rsidP="0067130E">
      <w:pPr>
        <w:pStyle w:val="Default"/>
        <w:numPr>
          <w:ilvl w:val="0"/>
          <w:numId w:val="66"/>
        </w:numPr>
        <w:ind w:left="284"/>
        <w:rPr>
          <w:sz w:val="16"/>
          <w:szCs w:val="16"/>
        </w:rPr>
      </w:pPr>
      <w:r>
        <w:rPr>
          <w:sz w:val="16"/>
          <w:szCs w:val="16"/>
        </w:rPr>
        <w:t>Электромагнит</w:t>
      </w:r>
      <w:r w:rsidRPr="00822C8D">
        <w:rPr>
          <w:sz w:val="16"/>
          <w:szCs w:val="16"/>
        </w:rPr>
        <w:t xml:space="preserve"> стартёра быстро щёлкает и отщёлкивает. </w:t>
      </w:r>
    </w:p>
    <w:p w:rsidR="008C7F93" w:rsidRPr="008C7F93" w:rsidRDefault="00822C8D" w:rsidP="0067130E">
      <w:pPr>
        <w:pStyle w:val="CM80"/>
        <w:numPr>
          <w:ilvl w:val="0"/>
          <w:numId w:val="66"/>
        </w:numPr>
        <w:ind w:left="284"/>
        <w:rPr>
          <w:color w:val="0B0B0B"/>
          <w:sz w:val="16"/>
          <w:szCs w:val="16"/>
        </w:rPr>
      </w:pPr>
      <w:r w:rsidRPr="00822C8D">
        <w:rPr>
          <w:sz w:val="16"/>
          <w:szCs w:val="16"/>
        </w:rPr>
        <w:t>Вообще ничего не происходит.</w:t>
      </w:r>
    </w:p>
    <w:p w:rsidR="008C7F93" w:rsidRPr="00822C8D" w:rsidRDefault="00822C8D" w:rsidP="0067130E">
      <w:pPr>
        <w:pStyle w:val="CM80"/>
        <w:numPr>
          <w:ilvl w:val="0"/>
          <w:numId w:val="66"/>
        </w:numPr>
        <w:ind w:left="284"/>
        <w:rPr>
          <w:color w:val="0B0B0B"/>
          <w:sz w:val="16"/>
          <w:szCs w:val="16"/>
        </w:rPr>
      </w:pPr>
      <w:r w:rsidRPr="00822C8D">
        <w:rPr>
          <w:rFonts w:cs="BUGNDL+Helvetica-Bold"/>
          <w:color w:val="000000"/>
          <w:sz w:val="16"/>
          <w:szCs w:val="16"/>
        </w:rPr>
        <w:t>Порядок действий при работе при 24 V:</w:t>
      </w:r>
    </w:p>
    <w:p w:rsidR="00BE4AA5" w:rsidRPr="00BE4AA5" w:rsidRDefault="00BE4AA5" w:rsidP="0067130E">
      <w:pPr>
        <w:pStyle w:val="CM74"/>
        <w:numPr>
          <w:ilvl w:val="0"/>
          <w:numId w:val="67"/>
        </w:numPr>
        <w:ind w:left="426" w:hanging="141"/>
        <w:rPr>
          <w:rFonts w:cs="BUGNDL+Helvetica-Bold"/>
          <w:color w:val="000000"/>
          <w:sz w:val="16"/>
          <w:szCs w:val="16"/>
        </w:rPr>
      </w:pPr>
      <w:r w:rsidRPr="00BE4AA5">
        <w:rPr>
          <w:rFonts w:cs="BUGNDL+Helvetica-Bold"/>
          <w:color w:val="000000"/>
          <w:sz w:val="16"/>
          <w:szCs w:val="16"/>
        </w:rPr>
        <w:t>Проверьте напряжение в переключателе аккумуляторной батареи, когда гидролифт находится в режиме работы (иначе говоря, под напряжением). Если Вы вследствие измерения обнаруживаете на переключателе аккумуляторной батареи 24 V, то измеряйте на кабеле 35 мм</w:t>
      </w:r>
      <w:r w:rsidRPr="00BE4AA5">
        <w:rPr>
          <w:rFonts w:cs="BUGNDL+Helvetica-Bold"/>
          <w:color w:val="000000"/>
          <w:sz w:val="16"/>
          <w:szCs w:val="16"/>
          <w:vertAlign w:val="superscript"/>
        </w:rPr>
        <w:t>2</w:t>
      </w:r>
      <w:r w:rsidRPr="00BE4AA5">
        <w:rPr>
          <w:rFonts w:cs="BUGNDL+Helvetica-Bold"/>
          <w:color w:val="000000"/>
          <w:sz w:val="16"/>
          <w:szCs w:val="16"/>
        </w:rPr>
        <w:t xml:space="preserve"> электромагнитного стартёра при условии, что соединение между блоком управления и блоком питания не повреждено, а также при условии, что сам переключатель аккумуляторной батареи работает исправно. Возможно, что проводка повреждена с внутренней стороны, даже если она не проявляет никаких знаков повреждения с внешней стороны. </w:t>
      </w:r>
    </w:p>
    <w:p w:rsidR="00BE4AA5" w:rsidRPr="00BE4AA5" w:rsidRDefault="00BE4AA5" w:rsidP="0067130E">
      <w:pPr>
        <w:pStyle w:val="CM74"/>
        <w:numPr>
          <w:ilvl w:val="0"/>
          <w:numId w:val="67"/>
        </w:numPr>
        <w:ind w:left="426" w:hanging="141"/>
        <w:rPr>
          <w:rFonts w:cs="BUGNDL+Helvetica-Bold"/>
          <w:color w:val="000000"/>
          <w:sz w:val="16"/>
          <w:szCs w:val="16"/>
        </w:rPr>
      </w:pPr>
      <w:r w:rsidRPr="00BE4AA5">
        <w:rPr>
          <w:rFonts w:cs="BUGNDL+Helvetica-Bold"/>
          <w:color w:val="000000"/>
          <w:sz w:val="16"/>
          <w:szCs w:val="16"/>
        </w:rPr>
        <w:t>Если при измерении напряжения в переключателе аккумуляторной батареи Вы обнаруживаете, что показатель не составляет 24 V, Вам   следует начать с полюсов батареи и измерить кабель для подключения аккумуляторной батареи к переключателю аккумуляторной батареи</w:t>
      </w:r>
      <w:r>
        <w:rPr>
          <w:rFonts w:cs="BUGNDL+Helvetica-Bold"/>
          <w:color w:val="000000"/>
          <w:sz w:val="16"/>
          <w:szCs w:val="16"/>
        </w:rPr>
        <w:t xml:space="preserve">. </w:t>
      </w:r>
      <w:r w:rsidRPr="00BE4AA5">
        <w:rPr>
          <w:rFonts w:cs="BUGNDL+Helvetica-Bold"/>
          <w:color w:val="000000"/>
          <w:sz w:val="16"/>
          <w:szCs w:val="16"/>
        </w:rPr>
        <w:t xml:space="preserve">Также проверьте, в целости ли главный предохранитель и надлежащим ли образом функционирует сам переключатель аккумуляторной батареи. </w:t>
      </w:r>
    </w:p>
    <w:p w:rsidR="0029597F" w:rsidRPr="008C7F93" w:rsidRDefault="00BE4AA5" w:rsidP="0067130E">
      <w:pPr>
        <w:pStyle w:val="CM80"/>
        <w:numPr>
          <w:ilvl w:val="0"/>
          <w:numId w:val="67"/>
        </w:numPr>
        <w:ind w:left="426" w:hanging="141"/>
        <w:rPr>
          <w:color w:val="0B0B0B"/>
          <w:sz w:val="16"/>
          <w:szCs w:val="16"/>
        </w:rPr>
      </w:pPr>
      <w:r w:rsidRPr="00BE4AA5">
        <w:rPr>
          <w:rFonts w:cs="BUGNDL+Helvetica-Bold"/>
          <w:color w:val="000000"/>
          <w:sz w:val="16"/>
          <w:szCs w:val="16"/>
        </w:rPr>
        <w:t>Если аккумуляторные батареи, в самом деле, оказываются разряженными или слабыми, Вы должны подзарядить их</w:t>
      </w:r>
      <w:r>
        <w:rPr>
          <w:rFonts w:cs="BUGNDL+Helvetica-Bold"/>
          <w:color w:val="000000"/>
          <w:sz w:val="16"/>
          <w:szCs w:val="16"/>
        </w:rPr>
        <w:t xml:space="preserve">, </w:t>
      </w:r>
      <w:r w:rsidRPr="00BE4AA5">
        <w:rPr>
          <w:rFonts w:cs="BUGNDL+Helvetica-Bold"/>
          <w:color w:val="000000"/>
          <w:sz w:val="16"/>
          <w:szCs w:val="16"/>
        </w:rPr>
        <w:t>протестировать их, проверить уровень воды, а также отмерить генератор переменного тока. Генератор переменного тока     в 12 V должен выдавать максимум 16 V, a генератор переменного тока в 24 V – 28 V. При использовании дополнительные</w:t>
      </w:r>
      <w:r>
        <w:rPr>
          <w:rFonts w:cs="BUGNDL+Helvetica-Bold"/>
          <w:color w:val="000000"/>
          <w:sz w:val="16"/>
          <w:szCs w:val="16"/>
        </w:rPr>
        <w:t xml:space="preserve"> </w:t>
      </w:r>
      <w:r w:rsidRPr="00BE4AA5">
        <w:rPr>
          <w:rFonts w:cs="BUGNDL+Helvetica-Bold"/>
          <w:color w:val="000000"/>
          <w:sz w:val="16"/>
          <w:szCs w:val="16"/>
        </w:rPr>
        <w:t>аккумуляторные батареи (например, для прицепа/тягача), Вам следует также протестировать систему зарядки буксируемой с помощью полупроводникового блока либо других систем зарядки.</w:t>
      </w:r>
    </w:p>
    <w:p w:rsidR="0029597F" w:rsidRDefault="0029597F">
      <w:pPr>
        <w:pStyle w:val="CM65"/>
        <w:spacing w:after="522"/>
        <w:jc w:val="center"/>
        <w:rPr>
          <w:color w:val="0B0B0B"/>
          <w:sz w:val="16"/>
          <w:szCs w:val="16"/>
        </w:rPr>
      </w:pPr>
      <w:r>
        <w:rPr>
          <w:b/>
          <w:bCs/>
          <w:color w:val="0B0B0B"/>
          <w:sz w:val="16"/>
          <w:szCs w:val="16"/>
        </w:rPr>
        <w:lastRenderedPageBreak/>
        <w:t xml:space="preserve">- B9 </w:t>
      </w:r>
      <w:r w:rsidR="00BE4AA5">
        <w:rPr>
          <w:b/>
          <w:bCs/>
          <w:color w:val="0B0B0B"/>
          <w:sz w:val="16"/>
          <w:szCs w:val="16"/>
        </w:rPr>
        <w:t>-</w:t>
      </w:r>
      <w:r>
        <w:rPr>
          <w:b/>
          <w:bCs/>
          <w:color w:val="0B0B0B"/>
          <w:sz w:val="16"/>
          <w:szCs w:val="16"/>
        </w:rPr>
        <w:softHyphen/>
      </w:r>
    </w:p>
    <w:p w:rsidR="008C7F93" w:rsidRDefault="008C7F93">
      <w:pPr>
        <w:pStyle w:val="CM68"/>
        <w:spacing w:after="112" w:line="198" w:lineRule="atLeast"/>
        <w:rPr>
          <w:b/>
          <w:bCs/>
          <w:color w:val="0B0B0B"/>
          <w:sz w:val="16"/>
          <w:szCs w:val="16"/>
          <w:u w:val="single"/>
        </w:rPr>
      </w:pPr>
    </w:p>
    <w:p w:rsidR="008C7F93" w:rsidRPr="00BE4AA5" w:rsidRDefault="0029597F" w:rsidP="00BE4AA5">
      <w:pPr>
        <w:pStyle w:val="CM66"/>
        <w:spacing w:after="120"/>
        <w:ind w:left="278" w:hanging="278"/>
        <w:rPr>
          <w:b/>
          <w:color w:val="0B0B0B"/>
          <w:sz w:val="16"/>
          <w:szCs w:val="16"/>
          <w:u w:val="single"/>
        </w:rPr>
      </w:pPr>
      <w:r w:rsidRPr="008C7F93">
        <w:rPr>
          <w:color w:val="0B0B0B"/>
          <w:sz w:val="16"/>
          <w:szCs w:val="16"/>
        </w:rPr>
        <w:t xml:space="preserve"> </w:t>
      </w:r>
      <w:r w:rsidR="008C7F93" w:rsidRPr="00BE4AA5">
        <w:rPr>
          <w:b/>
          <w:color w:val="0B0B0B"/>
          <w:sz w:val="16"/>
          <w:szCs w:val="16"/>
          <w:u w:val="single"/>
        </w:rPr>
        <w:t xml:space="preserve">3.2.4 </w:t>
      </w:r>
      <w:r w:rsidR="00BE4AA5" w:rsidRPr="00BE4AA5">
        <w:rPr>
          <w:rFonts w:cs="BUGNDL+Helvetica-Bold"/>
          <w:b/>
          <w:color w:val="000000"/>
          <w:sz w:val="16"/>
          <w:szCs w:val="16"/>
          <w:u w:val="single"/>
        </w:rPr>
        <w:t>Электромагнит не срабатывает при нажатии соответствующей кнопки:</w:t>
      </w:r>
    </w:p>
    <w:p w:rsidR="00BE4AA5" w:rsidRPr="00BE4AA5" w:rsidRDefault="00BE4AA5" w:rsidP="0067130E">
      <w:pPr>
        <w:pStyle w:val="Default"/>
        <w:numPr>
          <w:ilvl w:val="0"/>
          <w:numId w:val="68"/>
        </w:numPr>
        <w:ind w:left="284"/>
        <w:rPr>
          <w:sz w:val="16"/>
          <w:szCs w:val="16"/>
        </w:rPr>
      </w:pPr>
      <w:r>
        <w:rPr>
          <w:sz w:val="16"/>
          <w:szCs w:val="16"/>
        </w:rPr>
        <w:t xml:space="preserve">Отсутствует </w:t>
      </w:r>
      <w:r w:rsidRPr="00BE4AA5">
        <w:rPr>
          <w:sz w:val="16"/>
          <w:szCs w:val="16"/>
        </w:rPr>
        <w:t>подача тока от аккумуляторных батарей</w:t>
      </w:r>
      <w:r>
        <w:rPr>
          <w:sz w:val="16"/>
          <w:szCs w:val="16"/>
        </w:rPr>
        <w:t>,</w:t>
      </w:r>
      <w:r w:rsidRPr="00BE4AA5">
        <w:rPr>
          <w:sz w:val="16"/>
          <w:szCs w:val="16"/>
        </w:rPr>
        <w:t xml:space="preserve"> либо она недостаточна. </w:t>
      </w:r>
    </w:p>
    <w:p w:rsidR="00BE4AA5" w:rsidRPr="00BE4AA5" w:rsidRDefault="00BE4AA5" w:rsidP="0067130E">
      <w:pPr>
        <w:pStyle w:val="Default"/>
        <w:numPr>
          <w:ilvl w:val="0"/>
          <w:numId w:val="68"/>
        </w:numPr>
        <w:ind w:left="284"/>
        <w:rPr>
          <w:sz w:val="16"/>
          <w:szCs w:val="16"/>
        </w:rPr>
      </w:pPr>
      <w:r>
        <w:rPr>
          <w:sz w:val="16"/>
          <w:szCs w:val="16"/>
        </w:rPr>
        <w:t xml:space="preserve">Проверьте </w:t>
      </w:r>
      <w:r w:rsidRPr="00BE4AA5">
        <w:rPr>
          <w:sz w:val="16"/>
          <w:szCs w:val="16"/>
        </w:rPr>
        <w:t xml:space="preserve">предохранители (главный предохранитель, прикреплённый к аккумуляторной батарее + предохранитель в блоке управления на 15 A). </w:t>
      </w:r>
    </w:p>
    <w:p w:rsidR="00BE4AA5" w:rsidRPr="00BE4AA5" w:rsidRDefault="00BE4AA5" w:rsidP="0067130E">
      <w:pPr>
        <w:pStyle w:val="Default"/>
        <w:numPr>
          <w:ilvl w:val="0"/>
          <w:numId w:val="68"/>
        </w:numPr>
        <w:ind w:left="284"/>
        <w:rPr>
          <w:sz w:val="16"/>
          <w:szCs w:val="16"/>
        </w:rPr>
      </w:pPr>
      <w:r>
        <w:rPr>
          <w:sz w:val="16"/>
          <w:szCs w:val="16"/>
        </w:rPr>
        <w:t xml:space="preserve">Проводка </w:t>
      </w:r>
      <w:r w:rsidRPr="00BE4AA5">
        <w:rPr>
          <w:sz w:val="16"/>
          <w:szCs w:val="16"/>
        </w:rPr>
        <w:t xml:space="preserve">между блоком управления и соответствующим электромагнитом повреждена. </w:t>
      </w:r>
    </w:p>
    <w:p w:rsidR="008C7F93" w:rsidRDefault="00BE4AA5" w:rsidP="0067130E">
      <w:pPr>
        <w:pStyle w:val="CM66"/>
        <w:numPr>
          <w:ilvl w:val="0"/>
          <w:numId w:val="68"/>
        </w:numPr>
        <w:ind w:left="284"/>
        <w:rPr>
          <w:sz w:val="16"/>
          <w:szCs w:val="16"/>
        </w:rPr>
      </w:pPr>
      <w:r>
        <w:rPr>
          <w:noProof/>
          <w:sz w:val="16"/>
          <w:szCs w:val="16"/>
        </w:rPr>
        <w:t>Необходимый</w:t>
      </w:r>
      <w:r w:rsidRPr="00BE4AA5">
        <w:rPr>
          <w:sz w:val="16"/>
          <w:szCs w:val="16"/>
        </w:rPr>
        <w:t xml:space="preserve"> электромагнит вообще не заземлён или недостаточно хорошо заземлён, либо заземление прервалось.</w:t>
      </w:r>
    </w:p>
    <w:p w:rsidR="00BE4AA5" w:rsidRPr="00BE4AA5" w:rsidRDefault="00BE4AA5" w:rsidP="00BE4AA5">
      <w:pPr>
        <w:pStyle w:val="Default"/>
      </w:pPr>
    </w:p>
    <w:p w:rsidR="008C7F93" w:rsidRPr="00BE4AA5" w:rsidRDefault="008C7F93" w:rsidP="00BE4AA5">
      <w:pPr>
        <w:pStyle w:val="Default"/>
        <w:spacing w:after="120"/>
        <w:rPr>
          <w:rFonts w:cs="BUGNDL+Helvetica-Bold"/>
          <w:b/>
          <w:sz w:val="16"/>
          <w:szCs w:val="16"/>
          <w:u w:val="single"/>
        </w:rPr>
      </w:pPr>
      <w:r w:rsidRPr="00BE4AA5">
        <w:rPr>
          <w:b/>
          <w:color w:val="0B0B0B"/>
          <w:sz w:val="16"/>
          <w:szCs w:val="16"/>
          <w:u w:val="single"/>
        </w:rPr>
        <w:t>3.2.5</w:t>
      </w:r>
      <w:r w:rsidR="00BE4AA5" w:rsidRPr="00BE4AA5">
        <w:rPr>
          <w:b/>
          <w:color w:val="0B0B0B"/>
          <w:sz w:val="16"/>
          <w:szCs w:val="16"/>
          <w:u w:val="single"/>
        </w:rPr>
        <w:t xml:space="preserve"> </w:t>
      </w:r>
      <w:r w:rsidR="00BE4AA5" w:rsidRPr="00BE4AA5">
        <w:rPr>
          <w:rFonts w:cs="BUGNDL+Helvetica-Bold"/>
          <w:b/>
          <w:sz w:val="16"/>
          <w:szCs w:val="16"/>
          <w:u w:val="single"/>
        </w:rPr>
        <w:t>Напряжение обнаружено вследствие измерения в электромагнитах, которые не должны находиться под напряжением:</w:t>
      </w:r>
    </w:p>
    <w:p w:rsidR="000655F4" w:rsidRPr="000655F4" w:rsidRDefault="000655F4" w:rsidP="0067130E">
      <w:pPr>
        <w:pStyle w:val="Default"/>
        <w:numPr>
          <w:ilvl w:val="0"/>
          <w:numId w:val="69"/>
        </w:numPr>
        <w:ind w:left="284"/>
        <w:rPr>
          <w:sz w:val="16"/>
          <w:szCs w:val="16"/>
        </w:rPr>
      </w:pPr>
      <w:r>
        <w:rPr>
          <w:sz w:val="16"/>
          <w:szCs w:val="16"/>
        </w:rPr>
        <w:t xml:space="preserve">Проверте, </w:t>
      </w:r>
      <w:r w:rsidRPr="000655F4">
        <w:rPr>
          <w:sz w:val="16"/>
          <w:szCs w:val="16"/>
        </w:rPr>
        <w:t xml:space="preserve">не застряла ли какая-нибудь из кнопок управления в активированном положении </w:t>
      </w:r>
    </w:p>
    <w:p w:rsidR="000655F4" w:rsidRPr="000655F4" w:rsidRDefault="000655F4" w:rsidP="0067130E">
      <w:pPr>
        <w:pStyle w:val="Default"/>
        <w:numPr>
          <w:ilvl w:val="0"/>
          <w:numId w:val="69"/>
        </w:numPr>
        <w:ind w:left="284"/>
        <w:rPr>
          <w:sz w:val="16"/>
          <w:szCs w:val="16"/>
        </w:rPr>
      </w:pPr>
      <w:r>
        <w:rPr>
          <w:sz w:val="16"/>
          <w:szCs w:val="16"/>
        </w:rPr>
        <w:t xml:space="preserve">Проверте, </w:t>
      </w:r>
      <w:r w:rsidRPr="000655F4">
        <w:rPr>
          <w:sz w:val="16"/>
          <w:szCs w:val="16"/>
        </w:rPr>
        <w:t xml:space="preserve">не застрял ли какой-нибудь из контактов в активированном положении или не подвергнут ли действию коррозии </w:t>
      </w:r>
    </w:p>
    <w:p w:rsidR="008C7F93" w:rsidRDefault="000655F4" w:rsidP="0067130E">
      <w:pPr>
        <w:pStyle w:val="CM66"/>
        <w:numPr>
          <w:ilvl w:val="0"/>
          <w:numId w:val="69"/>
        </w:numPr>
        <w:ind w:left="284"/>
        <w:rPr>
          <w:sz w:val="16"/>
          <w:szCs w:val="16"/>
        </w:rPr>
      </w:pPr>
      <w:r>
        <w:rPr>
          <w:sz w:val="16"/>
          <w:szCs w:val="16"/>
        </w:rPr>
        <w:t xml:space="preserve">Проверте, </w:t>
      </w:r>
      <w:r w:rsidRPr="000655F4">
        <w:rPr>
          <w:sz w:val="16"/>
          <w:szCs w:val="16"/>
        </w:rPr>
        <w:t>не возникло ли короткое замыкание в проводке главного блока управления или дополнительного контроля.</w:t>
      </w:r>
    </w:p>
    <w:p w:rsidR="000655F4" w:rsidRPr="000655F4" w:rsidRDefault="000655F4" w:rsidP="000655F4">
      <w:pPr>
        <w:pStyle w:val="Default"/>
      </w:pPr>
    </w:p>
    <w:p w:rsidR="008C7F93" w:rsidRPr="000655F4" w:rsidRDefault="00FF4F69" w:rsidP="00FF4F69">
      <w:pPr>
        <w:pStyle w:val="CM66"/>
        <w:spacing w:after="120"/>
        <w:rPr>
          <w:b/>
          <w:color w:val="0B0B0B"/>
          <w:sz w:val="16"/>
          <w:szCs w:val="16"/>
          <w:u w:val="single"/>
        </w:rPr>
      </w:pPr>
      <w:r>
        <w:rPr>
          <w:rFonts w:cs="BUGNDL+Helvetica-Bold"/>
          <w:b/>
          <w:color w:val="000000"/>
          <w:sz w:val="16"/>
          <w:szCs w:val="16"/>
          <w:u w:val="single"/>
        </w:rPr>
        <w:t xml:space="preserve">3.2.6 </w:t>
      </w:r>
      <w:r w:rsidR="000655F4" w:rsidRPr="000655F4">
        <w:rPr>
          <w:rFonts w:cs="BUGNDL+Helvetica-Bold"/>
          <w:b/>
          <w:color w:val="000000"/>
          <w:sz w:val="16"/>
          <w:szCs w:val="16"/>
          <w:u w:val="single"/>
        </w:rPr>
        <w:t>Электромотор не работает:</w:t>
      </w:r>
    </w:p>
    <w:p w:rsidR="000655F4" w:rsidRPr="000655F4" w:rsidRDefault="000655F4" w:rsidP="0067130E">
      <w:pPr>
        <w:pStyle w:val="CM66"/>
        <w:numPr>
          <w:ilvl w:val="0"/>
          <w:numId w:val="71"/>
        </w:numPr>
        <w:ind w:left="284"/>
        <w:rPr>
          <w:color w:val="0B0B0B"/>
          <w:sz w:val="16"/>
          <w:szCs w:val="16"/>
        </w:rPr>
      </w:pPr>
      <w:r>
        <w:rPr>
          <w:color w:val="221F1F"/>
          <w:sz w:val="16"/>
          <w:szCs w:val="16"/>
        </w:rPr>
        <w:t xml:space="preserve">Проверте, </w:t>
      </w:r>
      <w:r w:rsidRPr="000655F4">
        <w:rPr>
          <w:color w:val="221F1F"/>
          <w:sz w:val="16"/>
          <w:szCs w:val="16"/>
        </w:rPr>
        <w:t>нет ли напряжения в исходящем полюсе (проводка, соединяющая мотор с электромагнитом стартёра). Обратите внимание на тот факт, что все двигатели</w:t>
      </w:r>
      <w:r>
        <w:rPr>
          <w:color w:val="221F1F"/>
          <w:sz w:val="16"/>
          <w:szCs w:val="16"/>
        </w:rPr>
        <w:t xml:space="preserve"> </w:t>
      </w:r>
      <w:r w:rsidRPr="008C7F93">
        <w:rPr>
          <w:color w:val="0B0B0B"/>
          <w:sz w:val="16"/>
          <w:szCs w:val="16"/>
        </w:rPr>
        <w:t xml:space="preserve">(&gt;1500 Вт., </w:t>
      </w:r>
      <w:r>
        <w:rPr>
          <w:color w:val="0B0B0B"/>
          <w:sz w:val="16"/>
          <w:szCs w:val="16"/>
        </w:rPr>
        <w:t>у лифтов</w:t>
      </w:r>
      <w:r w:rsidRPr="008C7F93">
        <w:rPr>
          <w:color w:val="0B0B0B"/>
          <w:sz w:val="16"/>
          <w:szCs w:val="16"/>
        </w:rPr>
        <w:t xml:space="preserve"> </w:t>
      </w:r>
      <w:r>
        <w:rPr>
          <w:color w:val="0B0B0B"/>
          <w:sz w:val="16"/>
          <w:szCs w:val="16"/>
        </w:rPr>
        <w:t>типа</w:t>
      </w:r>
      <w:r w:rsidRPr="008C7F93">
        <w:rPr>
          <w:color w:val="0B0B0B"/>
          <w:sz w:val="16"/>
          <w:szCs w:val="16"/>
        </w:rPr>
        <w:t xml:space="preserve"> </w:t>
      </w:r>
      <w:r w:rsidRPr="008C7F93">
        <w:rPr>
          <w:color w:val="0B0B0B"/>
          <w:sz w:val="16"/>
          <w:szCs w:val="16"/>
          <w:lang w:val="en-US"/>
        </w:rPr>
        <w:t>DH</w:t>
      </w:r>
      <w:r>
        <w:rPr>
          <w:color w:val="0B0B0B"/>
          <w:sz w:val="16"/>
          <w:szCs w:val="16"/>
        </w:rPr>
        <w:t>-</w:t>
      </w:r>
      <w:r w:rsidRPr="008C7F93">
        <w:rPr>
          <w:color w:val="0B0B0B"/>
          <w:sz w:val="16"/>
          <w:szCs w:val="16"/>
          <w:lang w:val="en-US"/>
        </w:rPr>
        <w:t>SC</w:t>
      </w:r>
      <w:r w:rsidRPr="008C7F93">
        <w:rPr>
          <w:color w:val="0B0B0B"/>
          <w:sz w:val="16"/>
          <w:szCs w:val="16"/>
        </w:rPr>
        <w:t xml:space="preserve"> и</w:t>
      </w:r>
      <w:r>
        <w:rPr>
          <w:color w:val="0B0B0B"/>
          <w:sz w:val="16"/>
          <w:szCs w:val="16"/>
        </w:rPr>
        <w:t xml:space="preserve"> </w:t>
      </w:r>
      <w:r w:rsidRPr="008C7F93">
        <w:rPr>
          <w:color w:val="0B0B0B"/>
          <w:sz w:val="16"/>
          <w:szCs w:val="16"/>
          <w:lang w:val="en-US"/>
        </w:rPr>
        <w:t>DH</w:t>
      </w:r>
      <w:r w:rsidRPr="008C7F93">
        <w:rPr>
          <w:color w:val="0B0B0B"/>
          <w:sz w:val="16"/>
          <w:szCs w:val="16"/>
        </w:rPr>
        <w:t>-</w:t>
      </w:r>
      <w:r w:rsidRPr="008C7F93">
        <w:rPr>
          <w:color w:val="0B0B0B"/>
          <w:sz w:val="16"/>
          <w:szCs w:val="16"/>
          <w:lang w:val="en-US"/>
        </w:rPr>
        <w:t>RB</w:t>
      </w:r>
      <w:r w:rsidRPr="008C7F93">
        <w:rPr>
          <w:color w:val="0B0B0B"/>
          <w:sz w:val="16"/>
          <w:szCs w:val="16"/>
        </w:rPr>
        <w:t>)</w:t>
      </w:r>
      <w:r w:rsidRPr="000655F4">
        <w:rPr>
          <w:color w:val="221F1F"/>
          <w:sz w:val="16"/>
          <w:szCs w:val="16"/>
        </w:rPr>
        <w:t xml:space="preserve"> снабжены </w:t>
      </w:r>
      <w:r w:rsidRPr="000655F4">
        <w:rPr>
          <w:b/>
          <w:bCs/>
          <w:color w:val="221F1F"/>
          <w:sz w:val="16"/>
          <w:szCs w:val="16"/>
        </w:rPr>
        <w:t>термическим контактом</w:t>
      </w:r>
      <w:r w:rsidRPr="000655F4">
        <w:rPr>
          <w:color w:val="221F1F"/>
          <w:sz w:val="16"/>
          <w:szCs w:val="16"/>
        </w:rPr>
        <w:t xml:space="preserve">, который прекращает заземление электромагнита стартёра, когда двигатель перегревается. Такой термический контакт восстанавливается приблизительно спустя 20 минут. </w:t>
      </w:r>
    </w:p>
    <w:p w:rsidR="000655F4" w:rsidRPr="000655F4" w:rsidRDefault="000655F4" w:rsidP="0067130E">
      <w:pPr>
        <w:pStyle w:val="Default"/>
        <w:numPr>
          <w:ilvl w:val="0"/>
          <w:numId w:val="70"/>
        </w:numPr>
        <w:ind w:left="284"/>
        <w:rPr>
          <w:sz w:val="16"/>
          <w:szCs w:val="16"/>
        </w:rPr>
      </w:pPr>
      <w:r>
        <w:rPr>
          <w:sz w:val="16"/>
          <w:szCs w:val="16"/>
        </w:rPr>
        <w:t xml:space="preserve">Проверте </w:t>
      </w:r>
      <w:r w:rsidRPr="000655F4">
        <w:rPr>
          <w:sz w:val="16"/>
          <w:szCs w:val="16"/>
        </w:rPr>
        <w:t xml:space="preserve">угольные щетки. Они должны быть, по крайней мере, 10 мм длины. </w:t>
      </w:r>
    </w:p>
    <w:p w:rsidR="000655F4" w:rsidRPr="000655F4" w:rsidRDefault="000655F4" w:rsidP="0067130E">
      <w:pPr>
        <w:pStyle w:val="Default"/>
        <w:numPr>
          <w:ilvl w:val="0"/>
          <w:numId w:val="70"/>
        </w:numPr>
        <w:ind w:left="284"/>
        <w:rPr>
          <w:sz w:val="16"/>
          <w:szCs w:val="16"/>
        </w:rPr>
      </w:pPr>
      <w:r>
        <w:rPr>
          <w:sz w:val="16"/>
          <w:szCs w:val="16"/>
        </w:rPr>
        <w:t xml:space="preserve">Проверте, </w:t>
      </w:r>
      <w:r w:rsidRPr="000655F4">
        <w:rPr>
          <w:sz w:val="16"/>
          <w:szCs w:val="16"/>
        </w:rPr>
        <w:t xml:space="preserve">достаточно ли заземлен двигатель. </w:t>
      </w:r>
    </w:p>
    <w:p w:rsidR="000655F4" w:rsidRPr="000655F4" w:rsidRDefault="000655F4" w:rsidP="0067130E">
      <w:pPr>
        <w:pStyle w:val="CM66"/>
        <w:numPr>
          <w:ilvl w:val="0"/>
          <w:numId w:val="70"/>
        </w:numPr>
        <w:ind w:left="284"/>
        <w:rPr>
          <w:color w:val="0B0B0B"/>
          <w:sz w:val="16"/>
          <w:szCs w:val="16"/>
        </w:rPr>
      </w:pPr>
      <w:r w:rsidRPr="000655F4">
        <w:rPr>
          <w:rFonts w:cs="BUGNDL+Helvetica-Bold"/>
          <w:color w:val="000000"/>
          <w:sz w:val="16"/>
          <w:szCs w:val="16"/>
        </w:rPr>
        <w:t>Если электромагнит стартёра не подаёт достаточное напряжение, а заземление двигателя в порядке, то двигатель необходимо осмотреть и заменить.</w:t>
      </w:r>
    </w:p>
    <w:p w:rsidR="000655F4" w:rsidRPr="000655F4" w:rsidRDefault="000655F4" w:rsidP="000655F4">
      <w:pPr>
        <w:pStyle w:val="CM66"/>
        <w:ind w:left="284"/>
        <w:rPr>
          <w:color w:val="0B0B0B"/>
          <w:sz w:val="16"/>
          <w:szCs w:val="16"/>
        </w:rPr>
      </w:pPr>
    </w:p>
    <w:p w:rsidR="008C7F93" w:rsidRDefault="000655F4" w:rsidP="00FF4F69">
      <w:pPr>
        <w:pStyle w:val="CM66"/>
        <w:spacing w:after="120"/>
        <w:rPr>
          <w:rFonts w:cs="BUGNDL+Helvetica-Bold"/>
          <w:b/>
          <w:color w:val="000000"/>
          <w:sz w:val="16"/>
          <w:szCs w:val="16"/>
          <w:u w:val="single"/>
        </w:rPr>
      </w:pPr>
      <w:r w:rsidRPr="00FF4F69">
        <w:rPr>
          <w:b/>
          <w:color w:val="0B0B0B"/>
          <w:sz w:val="16"/>
          <w:szCs w:val="16"/>
          <w:u w:val="single"/>
        </w:rPr>
        <w:t xml:space="preserve"> </w:t>
      </w:r>
      <w:r w:rsidR="008C7F93" w:rsidRPr="00FF4F69">
        <w:rPr>
          <w:b/>
          <w:color w:val="0B0B0B"/>
          <w:sz w:val="16"/>
          <w:szCs w:val="16"/>
          <w:u w:val="single"/>
        </w:rPr>
        <w:t xml:space="preserve">3.2.7 </w:t>
      </w:r>
      <w:r w:rsidR="00FF4F69" w:rsidRPr="00FF4F69">
        <w:rPr>
          <w:rFonts w:cs="BUGNDL+Helvetica-Bold"/>
          <w:b/>
          <w:color w:val="000000"/>
          <w:sz w:val="16"/>
          <w:szCs w:val="16"/>
          <w:u w:val="single"/>
        </w:rPr>
        <w:t>Проверка реакции клапанов при активированных электромагнитах:</w:t>
      </w:r>
    </w:p>
    <w:p w:rsidR="00FF4F69" w:rsidRDefault="00FF4F69" w:rsidP="0067130E">
      <w:pPr>
        <w:pStyle w:val="CM21"/>
        <w:numPr>
          <w:ilvl w:val="0"/>
          <w:numId w:val="72"/>
        </w:numPr>
        <w:spacing w:line="240" w:lineRule="auto"/>
        <w:ind w:left="306" w:hanging="357"/>
        <w:rPr>
          <w:rFonts w:ascii="Arial" w:hAnsi="Arial" w:cs="Arial"/>
          <w:color w:val="000000"/>
          <w:sz w:val="16"/>
          <w:szCs w:val="16"/>
        </w:rPr>
      </w:pPr>
      <w:r w:rsidRPr="00FF4F69">
        <w:rPr>
          <w:rFonts w:ascii="Arial" w:hAnsi="Arial" w:cs="Arial"/>
          <w:color w:val="000000"/>
          <w:sz w:val="16"/>
          <w:szCs w:val="16"/>
        </w:rPr>
        <w:t xml:space="preserve">Проверка сопротивления электромагнита с помощью Омметра </w:t>
      </w:r>
    </w:p>
    <w:p w:rsidR="00FF4F69" w:rsidRPr="00FF4F69" w:rsidRDefault="00FF4F69" w:rsidP="00FF4F69">
      <w:pPr>
        <w:pStyle w:val="CM21"/>
        <w:spacing w:line="240" w:lineRule="auto"/>
        <w:ind w:left="306"/>
        <w:rPr>
          <w:rFonts w:ascii="Arial" w:hAnsi="Arial" w:cs="Arial"/>
          <w:color w:val="000000"/>
          <w:sz w:val="16"/>
          <w:szCs w:val="16"/>
        </w:rPr>
      </w:pPr>
      <w:r w:rsidRPr="00FF4F69">
        <w:rPr>
          <w:rFonts w:ascii="Arial" w:hAnsi="Arial" w:cs="Arial"/>
          <w:color w:val="000000"/>
          <w:sz w:val="16"/>
          <w:szCs w:val="16"/>
        </w:rPr>
        <w:t>Требуемые показатели</w:t>
      </w:r>
      <w:r w:rsidR="00D11B4E">
        <w:rPr>
          <w:rFonts w:ascii="Arial" w:hAnsi="Arial" w:cs="Arial"/>
          <w:color w:val="000000"/>
          <w:sz w:val="16"/>
          <w:szCs w:val="16"/>
        </w:rPr>
        <w:t>:</w:t>
      </w:r>
      <w:r w:rsidRPr="00FF4F69">
        <w:rPr>
          <w:rFonts w:ascii="Arial" w:hAnsi="Arial" w:cs="Arial"/>
          <w:color w:val="000000"/>
          <w:sz w:val="16"/>
          <w:szCs w:val="16"/>
        </w:rPr>
        <w:t xml:space="preserve"> </w:t>
      </w:r>
      <w:r>
        <w:rPr>
          <w:rFonts w:ascii="Arial" w:hAnsi="Arial" w:cs="Arial"/>
          <w:color w:val="000000"/>
          <w:sz w:val="16"/>
          <w:szCs w:val="16"/>
        </w:rPr>
        <w:tab/>
      </w:r>
      <w:r>
        <w:rPr>
          <w:rFonts w:ascii="Arial" w:hAnsi="Arial" w:cs="Arial"/>
          <w:color w:val="000000"/>
          <w:sz w:val="16"/>
          <w:szCs w:val="16"/>
        </w:rPr>
        <w:tab/>
      </w:r>
      <w:r w:rsidRPr="00FF4F69">
        <w:rPr>
          <w:rFonts w:ascii="Arial" w:hAnsi="Arial" w:cs="Arial"/>
          <w:color w:val="000000"/>
          <w:sz w:val="16"/>
          <w:szCs w:val="16"/>
        </w:rPr>
        <w:t>12V катушка 5.5 Ом ± 15%</w:t>
      </w:r>
      <w:r>
        <w:rPr>
          <w:rFonts w:ascii="Arial" w:hAnsi="Arial" w:cs="Arial"/>
          <w:color w:val="000000"/>
          <w:sz w:val="16"/>
          <w:szCs w:val="16"/>
        </w:rPr>
        <w:t xml:space="preserve">, </w:t>
      </w:r>
      <w:r w:rsidRPr="00FF4F69">
        <w:rPr>
          <w:rFonts w:ascii="Arial" w:hAnsi="Arial" w:cs="Arial"/>
          <w:color w:val="000000"/>
          <w:sz w:val="16"/>
          <w:szCs w:val="16"/>
        </w:rPr>
        <w:t xml:space="preserve"> 24V катушка 22.2 Ом ± 15% </w:t>
      </w:r>
    </w:p>
    <w:p w:rsidR="00FF4F69" w:rsidRDefault="00FF4F69" w:rsidP="0067130E">
      <w:pPr>
        <w:pStyle w:val="CM71"/>
        <w:numPr>
          <w:ilvl w:val="0"/>
          <w:numId w:val="72"/>
        </w:numPr>
        <w:ind w:left="306" w:hanging="357"/>
        <w:rPr>
          <w:color w:val="000000"/>
          <w:sz w:val="16"/>
          <w:szCs w:val="16"/>
        </w:rPr>
      </w:pPr>
      <w:r w:rsidRPr="00FF4F69">
        <w:rPr>
          <w:color w:val="000000"/>
          <w:sz w:val="16"/>
          <w:szCs w:val="16"/>
        </w:rPr>
        <w:t>При активации электромагнита, Вы создаёте магнитный поток, который возможно легко регулировать с помощью магнитного карандаша или посредством держания стальной части отвертки на расстоянии приблизительно 5 мм от электромагнита. Если электромагнит активирован, отвёртка намагнитится и станет притягиваться, а магнитный карандаш засветится.</w:t>
      </w:r>
    </w:p>
    <w:p w:rsidR="00FF4F69" w:rsidRPr="00FF4F69" w:rsidRDefault="00FF4F69" w:rsidP="00FF4F69">
      <w:pPr>
        <w:pStyle w:val="Default"/>
      </w:pPr>
    </w:p>
    <w:p w:rsidR="0029597F" w:rsidRPr="00FF4F69" w:rsidRDefault="008C7F93" w:rsidP="00FF4F69">
      <w:pPr>
        <w:pStyle w:val="CM71"/>
        <w:rPr>
          <w:b/>
          <w:color w:val="0B0B0B"/>
          <w:sz w:val="16"/>
          <w:szCs w:val="16"/>
          <w:u w:val="single"/>
        </w:rPr>
      </w:pPr>
      <w:r w:rsidRPr="00FF4F69">
        <w:rPr>
          <w:b/>
          <w:color w:val="0B0B0B"/>
          <w:sz w:val="16"/>
          <w:szCs w:val="16"/>
          <w:u w:val="single"/>
        </w:rPr>
        <w:t xml:space="preserve">3.2.8 </w:t>
      </w:r>
      <w:r w:rsidR="00FF4F69" w:rsidRPr="00FF4F69">
        <w:rPr>
          <w:rFonts w:cs="BUGNDL+Helvetica-Bold"/>
          <w:b/>
          <w:color w:val="000000"/>
          <w:sz w:val="16"/>
          <w:szCs w:val="16"/>
          <w:u w:val="single"/>
        </w:rPr>
        <w:t>Таблица итогов: активация электромагнита и реле на движение</w:t>
      </w:r>
    </w:p>
    <w:p w:rsidR="0029597F" w:rsidRDefault="0029597F">
      <w:pPr>
        <w:pStyle w:val="Default"/>
        <w:rPr>
          <w:color w:val="auto"/>
        </w:rPr>
      </w:pPr>
    </w:p>
    <w:tbl>
      <w:tblPr>
        <w:tblpPr w:leftFromText="180" w:rightFromText="180" w:vertAnchor="text" w:horzAnchor="margin" w:tblpXSpec="center" w:tblpY="-18"/>
        <w:tblW w:w="0" w:type="auto"/>
        <w:tblBorders>
          <w:top w:val="nil"/>
          <w:left w:val="nil"/>
          <w:bottom w:val="nil"/>
          <w:right w:val="nil"/>
        </w:tblBorders>
        <w:tblLayout w:type="fixed"/>
        <w:tblLook w:val="0000"/>
      </w:tblPr>
      <w:tblGrid>
        <w:gridCol w:w="1017"/>
        <w:gridCol w:w="990"/>
        <w:gridCol w:w="1017"/>
        <w:gridCol w:w="1067"/>
        <w:gridCol w:w="990"/>
      </w:tblGrid>
      <w:tr w:rsidR="008E7B01" w:rsidRPr="0029597F" w:rsidTr="00D11B4E">
        <w:trPr>
          <w:trHeight w:val="227"/>
        </w:trPr>
        <w:tc>
          <w:tcPr>
            <w:tcW w:w="1017" w:type="dxa"/>
            <w:tcBorders>
              <w:top w:val="single" w:sz="10" w:space="0" w:color="0A0A0A"/>
              <w:left w:val="single" w:sz="10" w:space="0" w:color="0A0A0A"/>
              <w:bottom w:val="single" w:sz="12" w:space="0" w:color="0A0A0A"/>
              <w:right w:val="single" w:sz="12" w:space="0" w:color="0A0A0A"/>
            </w:tcBorders>
            <w:vAlign w:val="bottom"/>
          </w:tcPr>
          <w:p w:rsidR="008E7B01" w:rsidRPr="00D11B4E" w:rsidRDefault="00D11B4E" w:rsidP="00D11B4E">
            <w:pPr>
              <w:pStyle w:val="Default"/>
              <w:jc w:val="center"/>
              <w:rPr>
                <w:color w:val="0B0B0B"/>
                <w:sz w:val="15"/>
                <w:szCs w:val="15"/>
              </w:rPr>
            </w:pPr>
            <w:r>
              <w:rPr>
                <w:b/>
                <w:bCs/>
                <w:color w:val="0B0B0B"/>
                <w:sz w:val="15"/>
                <w:szCs w:val="15"/>
              </w:rPr>
              <w:t>Тип</w:t>
            </w:r>
          </w:p>
        </w:tc>
        <w:tc>
          <w:tcPr>
            <w:tcW w:w="990" w:type="dxa"/>
            <w:tcBorders>
              <w:top w:val="single" w:sz="10" w:space="0" w:color="0A0A0A"/>
              <w:left w:val="single" w:sz="12" w:space="0" w:color="0A0A0A"/>
              <w:bottom w:val="single" w:sz="12" w:space="0" w:color="0A0A0A"/>
              <w:right w:val="single" w:sz="6" w:space="0" w:color="0A0A0A"/>
            </w:tcBorders>
            <w:vAlign w:val="center"/>
          </w:tcPr>
          <w:p w:rsidR="008E7B01" w:rsidRPr="00D11B4E" w:rsidRDefault="008E7B01" w:rsidP="00D11B4E">
            <w:pPr>
              <w:pStyle w:val="Default"/>
              <w:rPr>
                <w:b/>
                <w:color w:val="0B0B0B"/>
                <w:sz w:val="15"/>
                <w:szCs w:val="15"/>
              </w:rPr>
            </w:pPr>
            <w:r w:rsidRPr="00D11B4E">
              <w:rPr>
                <w:b/>
                <w:color w:val="0B0B0B"/>
                <w:sz w:val="15"/>
                <w:szCs w:val="15"/>
              </w:rPr>
              <w:t xml:space="preserve">DH-P20 </w:t>
            </w:r>
          </w:p>
        </w:tc>
        <w:tc>
          <w:tcPr>
            <w:tcW w:w="1017" w:type="dxa"/>
            <w:tcBorders>
              <w:top w:val="single" w:sz="10" w:space="0" w:color="0A0A0A"/>
              <w:left w:val="single" w:sz="6" w:space="0" w:color="0A0A0A"/>
              <w:bottom w:val="single" w:sz="12" w:space="0" w:color="0A0A0A"/>
              <w:right w:val="single" w:sz="6" w:space="0" w:color="0A0A0A"/>
            </w:tcBorders>
            <w:vAlign w:val="center"/>
          </w:tcPr>
          <w:p w:rsidR="008E7B01" w:rsidRPr="00D11B4E" w:rsidRDefault="008E7B01" w:rsidP="00D11B4E">
            <w:pPr>
              <w:pStyle w:val="Default"/>
              <w:rPr>
                <w:b/>
                <w:color w:val="0B0B0B"/>
                <w:sz w:val="15"/>
                <w:szCs w:val="15"/>
              </w:rPr>
            </w:pPr>
            <w:r w:rsidRPr="00D11B4E">
              <w:rPr>
                <w:b/>
                <w:color w:val="0B0B0B"/>
                <w:sz w:val="15"/>
                <w:szCs w:val="15"/>
              </w:rPr>
              <w:t xml:space="preserve">DH-CH </w:t>
            </w:r>
          </w:p>
        </w:tc>
        <w:tc>
          <w:tcPr>
            <w:tcW w:w="1067" w:type="dxa"/>
            <w:tcBorders>
              <w:top w:val="single" w:sz="10" w:space="0" w:color="0A0A0A"/>
              <w:left w:val="single" w:sz="6" w:space="0" w:color="0A0A0A"/>
              <w:bottom w:val="single" w:sz="12" w:space="0" w:color="0A0A0A"/>
              <w:right w:val="single" w:sz="6" w:space="0" w:color="0A0A0A"/>
            </w:tcBorders>
            <w:vAlign w:val="center"/>
          </w:tcPr>
          <w:p w:rsidR="008E7B01" w:rsidRPr="00D11B4E" w:rsidRDefault="008E7B01" w:rsidP="00D11B4E">
            <w:pPr>
              <w:pStyle w:val="Default"/>
              <w:rPr>
                <w:b/>
                <w:color w:val="0B0B0B"/>
                <w:sz w:val="15"/>
                <w:szCs w:val="15"/>
              </w:rPr>
            </w:pPr>
            <w:r w:rsidRPr="00D11B4E">
              <w:rPr>
                <w:b/>
                <w:color w:val="0B0B0B"/>
                <w:sz w:val="15"/>
                <w:szCs w:val="15"/>
              </w:rPr>
              <w:t xml:space="preserve">DH-RB </w:t>
            </w:r>
          </w:p>
        </w:tc>
        <w:tc>
          <w:tcPr>
            <w:tcW w:w="990" w:type="dxa"/>
            <w:tcBorders>
              <w:top w:val="single" w:sz="10" w:space="0" w:color="0A0A0A"/>
              <w:left w:val="single" w:sz="6" w:space="0" w:color="0A0A0A"/>
              <w:bottom w:val="single" w:sz="12" w:space="0" w:color="0A0A0A"/>
              <w:right w:val="single" w:sz="10" w:space="0" w:color="0A0A0A"/>
            </w:tcBorders>
            <w:vAlign w:val="center"/>
          </w:tcPr>
          <w:p w:rsidR="008E7B01" w:rsidRPr="00D11B4E" w:rsidRDefault="008E7B01" w:rsidP="00D11B4E">
            <w:pPr>
              <w:pStyle w:val="Default"/>
              <w:rPr>
                <w:b/>
                <w:color w:val="0B0B0B"/>
                <w:sz w:val="15"/>
                <w:szCs w:val="15"/>
              </w:rPr>
            </w:pPr>
            <w:r w:rsidRPr="00D11B4E">
              <w:rPr>
                <w:b/>
                <w:color w:val="0B0B0B"/>
                <w:sz w:val="15"/>
                <w:szCs w:val="15"/>
              </w:rPr>
              <w:t xml:space="preserve">DH-SC </w:t>
            </w:r>
          </w:p>
        </w:tc>
      </w:tr>
      <w:tr w:rsidR="008E7B01" w:rsidRPr="0029597F" w:rsidTr="00D11B4E">
        <w:trPr>
          <w:trHeight w:val="887"/>
        </w:trPr>
        <w:tc>
          <w:tcPr>
            <w:tcW w:w="1017" w:type="dxa"/>
            <w:tcBorders>
              <w:top w:val="single" w:sz="12" w:space="0" w:color="0A0A0A"/>
              <w:left w:val="single" w:sz="10" w:space="0" w:color="0A0A0A"/>
              <w:bottom w:val="single" w:sz="10" w:space="0" w:color="0A0A0A"/>
              <w:right w:val="single" w:sz="12" w:space="0" w:color="0A0A0A"/>
            </w:tcBorders>
          </w:tcPr>
          <w:p w:rsidR="008E7B01" w:rsidRPr="00D11B4E" w:rsidRDefault="00D11B4E" w:rsidP="00D11B4E">
            <w:pPr>
              <w:pStyle w:val="Default"/>
              <w:rPr>
                <w:color w:val="0B0B0B"/>
                <w:sz w:val="15"/>
                <w:szCs w:val="15"/>
                <w:lang w:val="en-US"/>
              </w:rPr>
            </w:pPr>
            <w:r>
              <w:rPr>
                <w:bCs/>
                <w:color w:val="0B0B0B"/>
                <w:sz w:val="15"/>
                <w:szCs w:val="15"/>
              </w:rPr>
              <w:t>Функции</w:t>
            </w:r>
            <w:r w:rsidR="008E7B01" w:rsidRPr="00D11B4E">
              <w:rPr>
                <w:bCs/>
                <w:color w:val="0B0B0B"/>
                <w:sz w:val="15"/>
                <w:szCs w:val="15"/>
                <w:lang w:val="en-US"/>
              </w:rPr>
              <w:t xml:space="preserve"> : Heben Senken Schliessen Öffnen </w:t>
            </w:r>
          </w:p>
        </w:tc>
        <w:tc>
          <w:tcPr>
            <w:tcW w:w="990" w:type="dxa"/>
            <w:tcBorders>
              <w:top w:val="single" w:sz="12" w:space="0" w:color="0A0A0A"/>
              <w:left w:val="single" w:sz="12" w:space="0" w:color="0A0A0A"/>
              <w:bottom w:val="single" w:sz="10" w:space="0" w:color="0A0A0A"/>
              <w:right w:val="single" w:sz="6" w:space="0" w:color="0A0A0A"/>
            </w:tcBorders>
            <w:vAlign w:val="bottom"/>
          </w:tcPr>
          <w:p w:rsidR="00D11B4E" w:rsidRDefault="008E7B01" w:rsidP="00D11B4E">
            <w:pPr>
              <w:pStyle w:val="Default"/>
              <w:jc w:val="center"/>
              <w:rPr>
                <w:b/>
                <w:bCs/>
                <w:color w:val="0B0B0B"/>
                <w:sz w:val="15"/>
                <w:szCs w:val="15"/>
              </w:rPr>
            </w:pPr>
            <w:r w:rsidRPr="0029597F">
              <w:rPr>
                <w:b/>
                <w:bCs/>
                <w:color w:val="0B0B0B"/>
                <w:sz w:val="15"/>
                <w:szCs w:val="15"/>
              </w:rPr>
              <w:t>R</w:t>
            </w:r>
          </w:p>
          <w:p w:rsidR="00D11B4E" w:rsidRDefault="008E7B01" w:rsidP="00D11B4E">
            <w:pPr>
              <w:pStyle w:val="Default"/>
              <w:jc w:val="center"/>
              <w:rPr>
                <w:b/>
                <w:bCs/>
                <w:color w:val="0B0B0B"/>
                <w:sz w:val="15"/>
                <w:szCs w:val="15"/>
              </w:rPr>
            </w:pPr>
            <w:r w:rsidRPr="0029597F">
              <w:rPr>
                <w:b/>
                <w:bCs/>
                <w:color w:val="0B0B0B"/>
                <w:sz w:val="15"/>
                <w:szCs w:val="15"/>
              </w:rPr>
              <w:t>Dg</w:t>
            </w:r>
          </w:p>
          <w:p w:rsidR="00D11B4E" w:rsidRDefault="008E7B01" w:rsidP="00D11B4E">
            <w:pPr>
              <w:pStyle w:val="Default"/>
              <w:jc w:val="center"/>
              <w:rPr>
                <w:b/>
                <w:bCs/>
                <w:color w:val="0B0B0B"/>
                <w:sz w:val="15"/>
                <w:szCs w:val="15"/>
              </w:rPr>
            </w:pPr>
            <w:r w:rsidRPr="0029597F">
              <w:rPr>
                <w:b/>
                <w:bCs/>
                <w:color w:val="0B0B0B"/>
                <w:sz w:val="15"/>
                <w:szCs w:val="15"/>
              </w:rPr>
              <w:t>R</w:t>
            </w:r>
          </w:p>
          <w:p w:rsidR="008E7B01" w:rsidRPr="00D11B4E" w:rsidRDefault="008E7B01" w:rsidP="00D11B4E">
            <w:pPr>
              <w:pStyle w:val="Default"/>
              <w:jc w:val="center"/>
              <w:rPr>
                <w:b/>
                <w:bCs/>
                <w:color w:val="0B0B0B"/>
                <w:sz w:val="15"/>
                <w:szCs w:val="15"/>
              </w:rPr>
            </w:pPr>
            <w:r w:rsidRPr="0029597F">
              <w:rPr>
                <w:b/>
                <w:bCs/>
                <w:color w:val="0B0B0B"/>
                <w:sz w:val="15"/>
                <w:szCs w:val="15"/>
              </w:rPr>
              <w:t>Dg</w:t>
            </w:r>
          </w:p>
        </w:tc>
        <w:tc>
          <w:tcPr>
            <w:tcW w:w="1017" w:type="dxa"/>
            <w:tcBorders>
              <w:top w:val="single" w:sz="12" w:space="0" w:color="0A0A0A"/>
              <w:left w:val="single" w:sz="6" w:space="0" w:color="0A0A0A"/>
              <w:bottom w:val="single" w:sz="10" w:space="0" w:color="0A0A0A"/>
              <w:right w:val="single" w:sz="6" w:space="0" w:color="0A0A0A"/>
            </w:tcBorders>
            <w:vAlign w:val="bottom"/>
          </w:tcPr>
          <w:p w:rsidR="00D11B4E" w:rsidRDefault="008E7B01" w:rsidP="00D11B4E">
            <w:pPr>
              <w:pStyle w:val="Default"/>
              <w:jc w:val="center"/>
              <w:rPr>
                <w:b/>
                <w:bCs/>
                <w:color w:val="0B0B0B"/>
                <w:sz w:val="15"/>
                <w:szCs w:val="15"/>
              </w:rPr>
            </w:pPr>
            <w:r w:rsidRPr="0029597F">
              <w:rPr>
                <w:b/>
                <w:bCs/>
                <w:color w:val="0B0B0B"/>
                <w:sz w:val="15"/>
                <w:szCs w:val="15"/>
              </w:rPr>
              <w:t>R</w:t>
            </w:r>
          </w:p>
          <w:p w:rsidR="00D11B4E" w:rsidRDefault="008E7B01" w:rsidP="00D11B4E">
            <w:pPr>
              <w:pStyle w:val="Default"/>
              <w:jc w:val="center"/>
              <w:rPr>
                <w:b/>
                <w:bCs/>
                <w:color w:val="0B0B0B"/>
                <w:sz w:val="15"/>
                <w:szCs w:val="15"/>
              </w:rPr>
            </w:pPr>
            <w:r w:rsidRPr="0029597F">
              <w:rPr>
                <w:b/>
                <w:bCs/>
                <w:color w:val="0B0B0B"/>
                <w:sz w:val="15"/>
                <w:szCs w:val="15"/>
              </w:rPr>
              <w:t>Dg</w:t>
            </w:r>
          </w:p>
          <w:p w:rsidR="00D11B4E" w:rsidRDefault="008E7B01" w:rsidP="00D11B4E">
            <w:pPr>
              <w:pStyle w:val="Default"/>
              <w:jc w:val="center"/>
              <w:rPr>
                <w:b/>
                <w:bCs/>
                <w:color w:val="0B0B0B"/>
                <w:sz w:val="15"/>
                <w:szCs w:val="15"/>
              </w:rPr>
            </w:pPr>
            <w:r w:rsidRPr="0029597F">
              <w:rPr>
                <w:b/>
                <w:bCs/>
                <w:color w:val="0B0B0B"/>
                <w:sz w:val="15"/>
                <w:szCs w:val="15"/>
              </w:rPr>
              <w:t>-</w:t>
            </w:r>
          </w:p>
          <w:p w:rsidR="008E7B01" w:rsidRPr="0029597F" w:rsidRDefault="008E7B01" w:rsidP="00D11B4E">
            <w:pPr>
              <w:pStyle w:val="Default"/>
              <w:jc w:val="center"/>
              <w:rPr>
                <w:color w:val="0B0B0B"/>
                <w:sz w:val="15"/>
                <w:szCs w:val="15"/>
              </w:rPr>
            </w:pPr>
            <w:r w:rsidRPr="0029597F">
              <w:rPr>
                <w:b/>
                <w:bCs/>
                <w:color w:val="0B0B0B"/>
                <w:sz w:val="15"/>
                <w:szCs w:val="15"/>
              </w:rPr>
              <w:t>-</w:t>
            </w:r>
          </w:p>
        </w:tc>
        <w:tc>
          <w:tcPr>
            <w:tcW w:w="1067" w:type="dxa"/>
            <w:tcBorders>
              <w:top w:val="single" w:sz="12" w:space="0" w:color="0A0A0A"/>
              <w:left w:val="single" w:sz="6" w:space="0" w:color="0A0A0A"/>
              <w:bottom w:val="single" w:sz="10" w:space="0" w:color="0A0A0A"/>
              <w:right w:val="single" w:sz="6" w:space="0" w:color="0A0A0A"/>
            </w:tcBorders>
            <w:vAlign w:val="bottom"/>
          </w:tcPr>
          <w:p w:rsidR="00D11B4E" w:rsidRDefault="008E7B01" w:rsidP="00D11B4E">
            <w:pPr>
              <w:pStyle w:val="Default"/>
              <w:jc w:val="center"/>
              <w:rPr>
                <w:b/>
                <w:bCs/>
                <w:color w:val="0B0B0B"/>
                <w:sz w:val="15"/>
                <w:szCs w:val="15"/>
              </w:rPr>
            </w:pPr>
            <w:r w:rsidRPr="0029597F">
              <w:rPr>
                <w:b/>
                <w:bCs/>
                <w:color w:val="0B0B0B"/>
                <w:sz w:val="15"/>
                <w:szCs w:val="15"/>
              </w:rPr>
              <w:t>R</w:t>
            </w:r>
          </w:p>
          <w:p w:rsidR="00D11B4E" w:rsidRDefault="008E7B01" w:rsidP="00D11B4E">
            <w:pPr>
              <w:pStyle w:val="Default"/>
              <w:jc w:val="center"/>
              <w:rPr>
                <w:b/>
                <w:bCs/>
                <w:color w:val="0B0B0B"/>
                <w:sz w:val="15"/>
                <w:szCs w:val="15"/>
              </w:rPr>
            </w:pPr>
            <w:r w:rsidRPr="0029597F">
              <w:rPr>
                <w:b/>
                <w:bCs/>
                <w:color w:val="0B0B0B"/>
                <w:sz w:val="15"/>
                <w:szCs w:val="15"/>
              </w:rPr>
              <w:t>D + Dg</w:t>
            </w:r>
          </w:p>
          <w:p w:rsidR="00D11B4E" w:rsidRDefault="008E7B01" w:rsidP="00D11B4E">
            <w:pPr>
              <w:pStyle w:val="Default"/>
              <w:jc w:val="center"/>
              <w:rPr>
                <w:b/>
                <w:bCs/>
                <w:color w:val="0B0B0B"/>
                <w:sz w:val="15"/>
                <w:szCs w:val="15"/>
              </w:rPr>
            </w:pPr>
            <w:r w:rsidRPr="0029597F">
              <w:rPr>
                <w:b/>
                <w:bCs/>
                <w:color w:val="0B0B0B"/>
                <w:sz w:val="15"/>
                <w:szCs w:val="15"/>
              </w:rPr>
              <w:t>R</w:t>
            </w:r>
          </w:p>
          <w:p w:rsidR="008E7B01" w:rsidRPr="0029597F" w:rsidRDefault="008E7B01" w:rsidP="00D11B4E">
            <w:pPr>
              <w:pStyle w:val="Default"/>
              <w:jc w:val="center"/>
              <w:rPr>
                <w:color w:val="0B0B0B"/>
                <w:sz w:val="15"/>
                <w:szCs w:val="15"/>
              </w:rPr>
            </w:pPr>
            <w:r w:rsidRPr="0029597F">
              <w:rPr>
                <w:b/>
                <w:bCs/>
                <w:color w:val="0B0B0B"/>
                <w:sz w:val="15"/>
                <w:szCs w:val="15"/>
              </w:rPr>
              <w:t>D + Dg</w:t>
            </w:r>
          </w:p>
        </w:tc>
        <w:tc>
          <w:tcPr>
            <w:tcW w:w="990" w:type="dxa"/>
            <w:tcBorders>
              <w:top w:val="single" w:sz="12" w:space="0" w:color="0A0A0A"/>
              <w:left w:val="single" w:sz="6" w:space="0" w:color="0A0A0A"/>
              <w:bottom w:val="single" w:sz="10" w:space="0" w:color="0A0A0A"/>
              <w:right w:val="single" w:sz="10" w:space="0" w:color="0A0A0A"/>
            </w:tcBorders>
            <w:vAlign w:val="bottom"/>
          </w:tcPr>
          <w:p w:rsidR="00D11B4E" w:rsidRDefault="008E7B01" w:rsidP="00D11B4E">
            <w:pPr>
              <w:pStyle w:val="Default"/>
              <w:jc w:val="center"/>
              <w:rPr>
                <w:b/>
                <w:bCs/>
                <w:color w:val="0B0B0B"/>
                <w:sz w:val="15"/>
                <w:szCs w:val="15"/>
              </w:rPr>
            </w:pPr>
            <w:r w:rsidRPr="0029597F">
              <w:rPr>
                <w:b/>
                <w:bCs/>
                <w:color w:val="0B0B0B"/>
                <w:sz w:val="15"/>
                <w:szCs w:val="15"/>
              </w:rPr>
              <w:t xml:space="preserve">R </w:t>
            </w:r>
          </w:p>
          <w:p w:rsidR="00D11B4E" w:rsidRDefault="008E7B01" w:rsidP="00D11B4E">
            <w:pPr>
              <w:pStyle w:val="Default"/>
              <w:jc w:val="center"/>
              <w:rPr>
                <w:b/>
                <w:bCs/>
                <w:color w:val="0B0B0B"/>
                <w:sz w:val="15"/>
                <w:szCs w:val="15"/>
              </w:rPr>
            </w:pPr>
            <w:r w:rsidRPr="0029597F">
              <w:rPr>
                <w:b/>
                <w:bCs/>
                <w:color w:val="0B0B0B"/>
                <w:sz w:val="15"/>
                <w:szCs w:val="15"/>
              </w:rPr>
              <w:t xml:space="preserve">D + Dg </w:t>
            </w:r>
          </w:p>
          <w:p w:rsidR="00D11B4E" w:rsidRDefault="008E7B01" w:rsidP="00D11B4E">
            <w:pPr>
              <w:pStyle w:val="Default"/>
              <w:jc w:val="center"/>
              <w:rPr>
                <w:b/>
                <w:bCs/>
                <w:color w:val="0B0B0B"/>
                <w:sz w:val="15"/>
                <w:szCs w:val="15"/>
              </w:rPr>
            </w:pPr>
            <w:r w:rsidRPr="0029597F">
              <w:rPr>
                <w:b/>
                <w:bCs/>
                <w:color w:val="0B0B0B"/>
                <w:sz w:val="15"/>
                <w:szCs w:val="15"/>
              </w:rPr>
              <w:t>-</w:t>
            </w:r>
          </w:p>
          <w:p w:rsidR="008E7B01" w:rsidRPr="0029597F" w:rsidRDefault="008E7B01" w:rsidP="00D11B4E">
            <w:pPr>
              <w:pStyle w:val="Default"/>
              <w:jc w:val="center"/>
              <w:rPr>
                <w:color w:val="0B0B0B"/>
                <w:sz w:val="15"/>
                <w:szCs w:val="15"/>
              </w:rPr>
            </w:pPr>
            <w:r w:rsidRPr="0029597F">
              <w:rPr>
                <w:b/>
                <w:bCs/>
                <w:color w:val="0B0B0B"/>
                <w:sz w:val="15"/>
                <w:szCs w:val="15"/>
              </w:rPr>
              <w:t>-</w:t>
            </w:r>
          </w:p>
        </w:tc>
      </w:tr>
    </w:tbl>
    <w:p w:rsidR="00D11B4E" w:rsidRDefault="008E7B01" w:rsidP="008C7F93">
      <w:pPr>
        <w:pStyle w:val="CM65"/>
        <w:jc w:val="center"/>
        <w:rPr>
          <w:sz w:val="15"/>
          <w:szCs w:val="15"/>
        </w:rPr>
      </w:pPr>
      <w:r w:rsidRPr="008C7F93">
        <w:rPr>
          <w:sz w:val="15"/>
          <w:szCs w:val="15"/>
        </w:rPr>
        <w:t xml:space="preserve"> </w:t>
      </w:r>
    </w:p>
    <w:p w:rsidR="00D11B4E" w:rsidRDefault="00D11B4E" w:rsidP="008C7F93">
      <w:pPr>
        <w:pStyle w:val="CM65"/>
        <w:jc w:val="center"/>
        <w:rPr>
          <w:sz w:val="15"/>
          <w:szCs w:val="15"/>
        </w:rPr>
      </w:pPr>
    </w:p>
    <w:p w:rsidR="00D11B4E" w:rsidRDefault="00D11B4E" w:rsidP="008C7F93">
      <w:pPr>
        <w:pStyle w:val="CM65"/>
        <w:jc w:val="center"/>
        <w:rPr>
          <w:sz w:val="15"/>
          <w:szCs w:val="15"/>
        </w:rPr>
      </w:pPr>
    </w:p>
    <w:p w:rsidR="00D11B4E" w:rsidRDefault="00D11B4E" w:rsidP="008C7F93">
      <w:pPr>
        <w:pStyle w:val="CM65"/>
        <w:jc w:val="center"/>
        <w:rPr>
          <w:sz w:val="15"/>
          <w:szCs w:val="15"/>
        </w:rPr>
      </w:pPr>
    </w:p>
    <w:p w:rsidR="00D11B4E" w:rsidRDefault="00D11B4E" w:rsidP="008C7F93">
      <w:pPr>
        <w:pStyle w:val="CM65"/>
        <w:jc w:val="center"/>
        <w:rPr>
          <w:sz w:val="15"/>
          <w:szCs w:val="15"/>
        </w:rPr>
      </w:pPr>
    </w:p>
    <w:p w:rsidR="00D11B4E" w:rsidRDefault="00D11B4E" w:rsidP="008C7F93">
      <w:pPr>
        <w:pStyle w:val="CM65"/>
        <w:jc w:val="center"/>
        <w:rPr>
          <w:sz w:val="15"/>
          <w:szCs w:val="15"/>
        </w:rPr>
      </w:pPr>
    </w:p>
    <w:p w:rsidR="00D11B4E" w:rsidRDefault="00D11B4E" w:rsidP="008C7F93">
      <w:pPr>
        <w:pStyle w:val="CM65"/>
        <w:jc w:val="center"/>
        <w:rPr>
          <w:sz w:val="15"/>
          <w:szCs w:val="15"/>
        </w:rPr>
      </w:pPr>
    </w:p>
    <w:p w:rsidR="00D11B4E" w:rsidRDefault="00D11B4E" w:rsidP="00D11B4E">
      <w:pPr>
        <w:pStyle w:val="CM65"/>
        <w:rPr>
          <w:sz w:val="15"/>
          <w:szCs w:val="15"/>
          <w:u w:val="single"/>
        </w:rPr>
      </w:pPr>
    </w:p>
    <w:p w:rsidR="008C7F93" w:rsidRPr="00D11B4E" w:rsidRDefault="008C7F93" w:rsidP="00D11B4E">
      <w:pPr>
        <w:pStyle w:val="CM65"/>
        <w:rPr>
          <w:sz w:val="15"/>
          <w:szCs w:val="15"/>
          <w:u w:val="single"/>
        </w:rPr>
      </w:pPr>
      <w:r w:rsidRPr="00D11B4E">
        <w:rPr>
          <w:sz w:val="15"/>
          <w:szCs w:val="15"/>
          <w:u w:val="single"/>
        </w:rPr>
        <w:t>Описание использованных символов:</w:t>
      </w:r>
    </w:p>
    <w:p w:rsidR="008C7F93" w:rsidRPr="008C7F93" w:rsidRDefault="008C7F93" w:rsidP="00D11B4E">
      <w:pPr>
        <w:pStyle w:val="CM65"/>
        <w:rPr>
          <w:sz w:val="15"/>
          <w:szCs w:val="15"/>
        </w:rPr>
      </w:pPr>
      <w:r w:rsidRPr="008C7F93">
        <w:rPr>
          <w:sz w:val="15"/>
          <w:szCs w:val="15"/>
          <w:lang w:val="en-US"/>
        </w:rPr>
        <w:t>R</w:t>
      </w:r>
      <w:r w:rsidRPr="008C7F93">
        <w:rPr>
          <w:sz w:val="15"/>
          <w:szCs w:val="15"/>
        </w:rPr>
        <w:t xml:space="preserve"> = Реле стартера электродвигателя</w:t>
      </w:r>
    </w:p>
    <w:p w:rsidR="008C7F93" w:rsidRPr="008C7F93" w:rsidRDefault="008C7F93" w:rsidP="00D11B4E">
      <w:pPr>
        <w:pStyle w:val="CM65"/>
        <w:rPr>
          <w:sz w:val="15"/>
          <w:szCs w:val="15"/>
        </w:rPr>
      </w:pPr>
      <w:r w:rsidRPr="008C7F93">
        <w:rPr>
          <w:sz w:val="15"/>
          <w:szCs w:val="15"/>
          <w:lang w:val="en-US"/>
        </w:rPr>
        <w:t>D</w:t>
      </w:r>
      <w:r w:rsidRPr="008C7F93">
        <w:rPr>
          <w:sz w:val="15"/>
          <w:szCs w:val="15"/>
        </w:rPr>
        <w:t xml:space="preserve"> = Защитный вентиль впадины на подъемном цилиндре</w:t>
      </w:r>
    </w:p>
    <w:p w:rsidR="00D11B4E" w:rsidRDefault="008C7F93" w:rsidP="00D11B4E">
      <w:pPr>
        <w:pStyle w:val="CM65"/>
        <w:rPr>
          <w:b/>
          <w:bCs/>
          <w:sz w:val="16"/>
          <w:szCs w:val="16"/>
        </w:rPr>
      </w:pPr>
      <w:r w:rsidRPr="008C7F93">
        <w:rPr>
          <w:sz w:val="15"/>
          <w:szCs w:val="15"/>
          <w:lang w:val="en-US"/>
        </w:rPr>
        <w:t>Dg</w:t>
      </w:r>
      <w:r w:rsidRPr="008C7F93">
        <w:rPr>
          <w:sz w:val="15"/>
          <w:szCs w:val="15"/>
        </w:rPr>
        <w:t xml:space="preserve"> = </w:t>
      </w:r>
      <w:r w:rsidRPr="008C7F93">
        <w:rPr>
          <w:sz w:val="15"/>
          <w:szCs w:val="15"/>
          <w:lang w:val="en-US"/>
        </w:rPr>
        <w:t>Senkventil</w:t>
      </w:r>
      <w:r w:rsidRPr="008C7F93">
        <w:rPr>
          <w:sz w:val="15"/>
          <w:szCs w:val="15"/>
        </w:rPr>
        <w:t xml:space="preserve"> в гидравлическом агрегате</w:t>
      </w:r>
      <w:r w:rsidR="0029597F" w:rsidRPr="008C7F93">
        <w:rPr>
          <w:b/>
          <w:bCs/>
          <w:sz w:val="16"/>
          <w:szCs w:val="16"/>
        </w:rPr>
        <w:t xml:space="preserve"> </w:t>
      </w:r>
    </w:p>
    <w:p w:rsidR="00D11B4E" w:rsidRDefault="00D11B4E" w:rsidP="00D11B4E">
      <w:pPr>
        <w:pStyle w:val="CM65"/>
        <w:spacing w:after="522"/>
        <w:rPr>
          <w:b/>
          <w:bCs/>
          <w:sz w:val="16"/>
          <w:szCs w:val="16"/>
        </w:rPr>
      </w:pPr>
    </w:p>
    <w:p w:rsidR="00D11B4E" w:rsidRDefault="00D11B4E" w:rsidP="00D11B4E">
      <w:pPr>
        <w:pStyle w:val="CM65"/>
        <w:spacing w:after="522"/>
        <w:rPr>
          <w:b/>
          <w:bCs/>
          <w:sz w:val="16"/>
          <w:szCs w:val="16"/>
        </w:rPr>
      </w:pPr>
    </w:p>
    <w:p w:rsidR="0029597F" w:rsidRDefault="0029597F" w:rsidP="00D11B4E">
      <w:pPr>
        <w:pStyle w:val="CM65"/>
        <w:spacing w:after="522"/>
        <w:jc w:val="center"/>
        <w:rPr>
          <w:sz w:val="16"/>
          <w:szCs w:val="16"/>
        </w:rPr>
      </w:pPr>
      <w:r>
        <w:rPr>
          <w:b/>
          <w:bCs/>
          <w:sz w:val="16"/>
          <w:szCs w:val="16"/>
        </w:rPr>
        <w:t xml:space="preserve">- B10 </w:t>
      </w:r>
      <w:r>
        <w:rPr>
          <w:b/>
          <w:bCs/>
          <w:sz w:val="16"/>
          <w:szCs w:val="16"/>
        </w:rPr>
        <w:softHyphen/>
      </w:r>
      <w:r w:rsidR="00D11B4E">
        <w:rPr>
          <w:b/>
          <w:bCs/>
          <w:sz w:val="16"/>
          <w:szCs w:val="16"/>
        </w:rPr>
        <w:t>-</w:t>
      </w:r>
    </w:p>
    <w:p w:rsidR="001D718A" w:rsidRPr="00D11B4E" w:rsidRDefault="001D718A" w:rsidP="001D718A">
      <w:pPr>
        <w:pStyle w:val="CM9"/>
        <w:spacing w:after="120"/>
        <w:jc w:val="both"/>
        <w:rPr>
          <w:b/>
          <w:sz w:val="16"/>
          <w:szCs w:val="16"/>
          <w:u w:val="single"/>
        </w:rPr>
      </w:pPr>
      <w:r w:rsidRPr="00D11B4E">
        <w:rPr>
          <w:b/>
          <w:sz w:val="16"/>
          <w:szCs w:val="16"/>
          <w:u w:val="single"/>
        </w:rPr>
        <w:lastRenderedPageBreak/>
        <w:t xml:space="preserve">3.3 </w:t>
      </w:r>
      <w:r w:rsidRPr="00D11B4E">
        <w:rPr>
          <w:b/>
          <w:color w:val="000000"/>
          <w:sz w:val="16"/>
          <w:szCs w:val="16"/>
          <w:u w:val="single"/>
        </w:rPr>
        <w:t>Неисправности в гидравлической и механической системах</w:t>
      </w:r>
    </w:p>
    <w:p w:rsidR="008C7F93" w:rsidRDefault="001D718A" w:rsidP="001D718A">
      <w:pPr>
        <w:pStyle w:val="CM66"/>
        <w:spacing w:after="120"/>
        <w:jc w:val="both"/>
        <w:rPr>
          <w:b/>
          <w:bCs/>
          <w:sz w:val="19"/>
          <w:szCs w:val="19"/>
          <w:u w:val="single"/>
        </w:rPr>
      </w:pPr>
      <w:r w:rsidRPr="00D11B4E">
        <w:rPr>
          <w:b/>
          <w:sz w:val="16"/>
          <w:szCs w:val="16"/>
          <w:u w:val="single"/>
        </w:rPr>
        <w:t xml:space="preserve">3.3.1 </w:t>
      </w:r>
      <w:r w:rsidRPr="00D11B4E">
        <w:rPr>
          <w:b/>
          <w:color w:val="000000"/>
          <w:sz w:val="16"/>
          <w:szCs w:val="16"/>
          <w:u w:val="single"/>
        </w:rPr>
        <w:t>Введение</w:t>
      </w:r>
    </w:p>
    <w:p w:rsidR="00D11B4E" w:rsidRPr="00D11B4E" w:rsidRDefault="001D718A" w:rsidP="001D718A">
      <w:pPr>
        <w:pStyle w:val="CM109"/>
        <w:spacing w:after="120"/>
        <w:rPr>
          <w:rFonts w:ascii="Arial" w:hAnsi="Arial" w:cs="Arial"/>
          <w:b/>
          <w:color w:val="000000"/>
          <w:sz w:val="16"/>
          <w:szCs w:val="16"/>
          <w:u w:val="single"/>
        </w:rPr>
      </w:pPr>
      <w:r w:rsidRPr="00D11B4E">
        <w:rPr>
          <w:rFonts w:ascii="Arial" w:hAnsi="Arial" w:cs="Arial"/>
          <w:color w:val="000000"/>
          <w:sz w:val="16"/>
          <w:szCs w:val="16"/>
        </w:rPr>
        <w:t>Крайне важно точно установить, действительно ли заменённая запасная деталь является причиной возникновения неисправности. Неполадка в гидравлической системе может быть вызвана также повреждённым клапаном</w:t>
      </w:r>
      <w:r>
        <w:rPr>
          <w:color w:val="000000"/>
          <w:sz w:val="16"/>
          <w:szCs w:val="16"/>
        </w:rPr>
        <w:t xml:space="preserve">, </w:t>
      </w:r>
      <w:r w:rsidRPr="001D718A">
        <w:rPr>
          <w:rFonts w:cs="BUGNDL+Helvetica-Bold"/>
          <w:color w:val="000000"/>
          <w:sz w:val="16"/>
          <w:szCs w:val="16"/>
        </w:rPr>
        <w:t>либо протекающим уплотнением цилиндра</w:t>
      </w:r>
      <w:r>
        <w:rPr>
          <w:rFonts w:cs="BUGNDL+Helvetica-Bold"/>
          <w:color w:val="000000"/>
          <w:sz w:val="16"/>
          <w:szCs w:val="16"/>
        </w:rPr>
        <w:t>.</w:t>
      </w:r>
    </w:p>
    <w:p w:rsidR="00C131ED" w:rsidRPr="00C131ED" w:rsidRDefault="000C07A2" w:rsidP="00C131ED">
      <w:pPr>
        <w:pStyle w:val="CM108"/>
        <w:spacing w:after="160" w:line="293" w:lineRule="atLeast"/>
        <w:rPr>
          <w:rFonts w:ascii="Arial" w:hAnsi="Arial" w:cs="Arial"/>
          <w:b/>
          <w:color w:val="000000"/>
          <w:sz w:val="16"/>
          <w:szCs w:val="16"/>
          <w:u w:val="single"/>
        </w:rPr>
      </w:pPr>
      <w:r w:rsidRPr="00C131ED">
        <w:rPr>
          <w:rFonts w:ascii="Arial" w:hAnsi="Arial" w:cs="Arial"/>
          <w:b/>
          <w:sz w:val="16"/>
          <w:szCs w:val="16"/>
          <w:u w:val="single"/>
        </w:rPr>
        <w:t xml:space="preserve">3.3.2 </w:t>
      </w:r>
      <w:r w:rsidR="00C131ED" w:rsidRPr="00C131ED">
        <w:rPr>
          <w:rFonts w:ascii="Arial" w:hAnsi="Arial" w:cs="Arial"/>
          <w:b/>
          <w:color w:val="000000"/>
          <w:sz w:val="16"/>
          <w:szCs w:val="16"/>
          <w:u w:val="single"/>
        </w:rPr>
        <w:t xml:space="preserve">Грузоподъёмность гидролифта является недостаточным: </w:t>
      </w:r>
    </w:p>
    <w:p w:rsidR="000C07A2" w:rsidRPr="00C131ED" w:rsidRDefault="00C131ED" w:rsidP="0067130E">
      <w:pPr>
        <w:pStyle w:val="CM9"/>
        <w:numPr>
          <w:ilvl w:val="0"/>
          <w:numId w:val="73"/>
        </w:numPr>
        <w:ind w:left="284"/>
        <w:jc w:val="both"/>
        <w:rPr>
          <w:rFonts w:asciiTheme="minorHAnsi" w:hAnsiTheme="minorHAnsi" w:cs="BHJHLL+Wingdings"/>
          <w:sz w:val="16"/>
          <w:szCs w:val="16"/>
        </w:rPr>
      </w:pPr>
      <w:r w:rsidRPr="00C131ED">
        <w:rPr>
          <w:noProof/>
          <w:sz w:val="16"/>
          <w:szCs w:val="16"/>
        </w:rPr>
        <w:t xml:space="preserve">Всегда </w:t>
      </w:r>
      <w:r w:rsidRPr="00C131ED">
        <w:rPr>
          <w:color w:val="221F1F"/>
          <w:sz w:val="16"/>
          <w:szCs w:val="16"/>
        </w:rPr>
        <w:t xml:space="preserve">используйте </w:t>
      </w:r>
      <w:r w:rsidRPr="00C131ED">
        <w:rPr>
          <w:b/>
          <w:bCs/>
          <w:color w:val="221F1F"/>
          <w:sz w:val="16"/>
          <w:szCs w:val="16"/>
        </w:rPr>
        <w:t xml:space="preserve">манометр </w:t>
      </w:r>
      <w:r w:rsidRPr="00C131ED">
        <w:rPr>
          <w:color w:val="221F1F"/>
          <w:sz w:val="16"/>
          <w:szCs w:val="16"/>
        </w:rPr>
        <w:t>для определения грузоподъёмности подъёмного устройства!</w:t>
      </w:r>
    </w:p>
    <w:p w:rsidR="000C07A2" w:rsidRDefault="00C131ED" w:rsidP="000C07A2">
      <w:pPr>
        <w:pStyle w:val="CM66"/>
        <w:jc w:val="both"/>
        <w:rPr>
          <w:bCs/>
          <w:sz w:val="16"/>
          <w:szCs w:val="16"/>
        </w:rPr>
      </w:pPr>
      <w:r>
        <w:rPr>
          <w:bCs/>
          <w:noProof/>
          <w:sz w:val="16"/>
          <w:szCs w:val="16"/>
        </w:rPr>
        <w:drawing>
          <wp:anchor distT="0" distB="0" distL="114300" distR="114300" simplePos="0" relativeHeight="251759616" behindDoc="0" locked="0" layoutInCell="1" allowOverlap="1">
            <wp:simplePos x="0" y="0"/>
            <wp:positionH relativeFrom="column">
              <wp:posOffset>22860</wp:posOffset>
            </wp:positionH>
            <wp:positionV relativeFrom="paragraph">
              <wp:posOffset>45085</wp:posOffset>
            </wp:positionV>
            <wp:extent cx="5016500" cy="996950"/>
            <wp:effectExtent l="1905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srcRect/>
                    <a:stretch>
                      <a:fillRect/>
                    </a:stretch>
                  </pic:blipFill>
                  <pic:spPr bwMode="auto">
                    <a:xfrm>
                      <a:off x="0" y="0"/>
                      <a:ext cx="5016500" cy="996950"/>
                    </a:xfrm>
                    <a:prstGeom prst="rect">
                      <a:avLst/>
                    </a:prstGeom>
                    <a:noFill/>
                    <a:ln w="9525">
                      <a:noFill/>
                      <a:miter lim="800000"/>
                      <a:headEnd/>
                      <a:tailEnd/>
                    </a:ln>
                  </pic:spPr>
                </pic:pic>
              </a:graphicData>
            </a:graphic>
          </wp:anchor>
        </w:drawing>
      </w:r>
    </w:p>
    <w:p w:rsidR="000C07A2" w:rsidRPr="00C131ED" w:rsidRDefault="00C131ED" w:rsidP="0067130E">
      <w:pPr>
        <w:pStyle w:val="Default"/>
        <w:numPr>
          <w:ilvl w:val="0"/>
          <w:numId w:val="73"/>
        </w:numPr>
        <w:ind w:left="284"/>
        <w:rPr>
          <w:sz w:val="16"/>
          <w:szCs w:val="16"/>
        </w:rPr>
      </w:pPr>
      <w:r>
        <w:rPr>
          <w:sz w:val="16"/>
          <w:szCs w:val="16"/>
        </w:rPr>
        <w:t xml:space="preserve">Измерьте </w:t>
      </w:r>
      <w:r w:rsidRPr="00C131ED">
        <w:rPr>
          <w:sz w:val="16"/>
          <w:szCs w:val="16"/>
        </w:rPr>
        <w:t>избыточное давление (в качестве ссылки обращайтесь к разделу эксплуатационных испытаний</w:t>
      </w:r>
      <w:r>
        <w:rPr>
          <w:sz w:val="16"/>
          <w:szCs w:val="16"/>
        </w:rPr>
        <w:t>).</w:t>
      </w:r>
      <w:r w:rsidRPr="00C131ED">
        <w:rPr>
          <w:sz w:val="16"/>
          <w:szCs w:val="16"/>
        </w:rPr>
        <w:t xml:space="preserve"> </w:t>
      </w:r>
      <w:r w:rsidRPr="00C131ED">
        <w:rPr>
          <w:rFonts w:cs="BUGNDL+Helvetica-Bold"/>
          <w:sz w:val="16"/>
          <w:szCs w:val="16"/>
        </w:rPr>
        <w:t>Если при измерении окажется, что давление ниже необходимого показателя, Вы можете отрегулировать его с помощью клапан сброса давления. Винт давления вворачивается (по часовой стрелке) для повышения давления и выворачивается (против часовой стрелки) для снижения рабочего давления.</w:t>
      </w:r>
    </w:p>
    <w:p w:rsidR="006652F0" w:rsidRDefault="006652F0" w:rsidP="0067130E">
      <w:pPr>
        <w:pStyle w:val="CM21"/>
        <w:numPr>
          <w:ilvl w:val="0"/>
          <w:numId w:val="73"/>
        </w:numPr>
        <w:spacing w:line="240" w:lineRule="auto"/>
        <w:ind w:left="284"/>
        <w:rPr>
          <w:rFonts w:ascii="Arial" w:hAnsi="Arial" w:cs="Arial"/>
          <w:color w:val="000000"/>
          <w:sz w:val="16"/>
          <w:szCs w:val="16"/>
        </w:rPr>
      </w:pPr>
      <w:r w:rsidRPr="006652F0">
        <w:rPr>
          <w:rFonts w:ascii="Arial" w:hAnsi="Arial" w:cs="Arial"/>
          <w:color w:val="000000"/>
          <w:sz w:val="16"/>
          <w:szCs w:val="16"/>
        </w:rPr>
        <w:t xml:space="preserve">Если манометр не способен считывать никаких изменений после того, как клапан сброса давления отрегулирован, это означает, что: </w:t>
      </w:r>
    </w:p>
    <w:p w:rsidR="006652F0" w:rsidRPr="006652F0" w:rsidRDefault="006652F0" w:rsidP="0067130E">
      <w:pPr>
        <w:pStyle w:val="CM21"/>
        <w:numPr>
          <w:ilvl w:val="0"/>
          <w:numId w:val="74"/>
        </w:numPr>
        <w:spacing w:line="240" w:lineRule="auto"/>
        <w:ind w:left="426" w:hanging="142"/>
        <w:rPr>
          <w:rFonts w:ascii="Arial" w:hAnsi="Arial" w:cs="Arial"/>
          <w:color w:val="000000"/>
          <w:sz w:val="16"/>
          <w:szCs w:val="16"/>
        </w:rPr>
      </w:pPr>
      <w:r w:rsidRPr="006652F0">
        <w:rPr>
          <w:rFonts w:ascii="Arial" w:hAnsi="Arial" w:cs="Arial"/>
          <w:color w:val="000000"/>
          <w:sz w:val="16"/>
          <w:szCs w:val="16"/>
        </w:rPr>
        <w:t>клапан сброса давления загрязнён (клапан сброса давления может быть прочищен</w:t>
      </w:r>
      <w:r>
        <w:rPr>
          <w:rFonts w:ascii="Arial" w:hAnsi="Arial" w:cs="Arial"/>
          <w:color w:val="000000"/>
          <w:sz w:val="16"/>
          <w:szCs w:val="16"/>
        </w:rPr>
        <w:t xml:space="preserve"> </w:t>
      </w:r>
      <w:r w:rsidRPr="006652F0">
        <w:rPr>
          <w:rFonts w:ascii="Arial" w:hAnsi="Arial" w:cs="Arial"/>
          <w:color w:val="000000"/>
          <w:sz w:val="16"/>
          <w:szCs w:val="16"/>
        </w:rPr>
        <w:t>посредством</w:t>
      </w:r>
      <w:r>
        <w:rPr>
          <w:rFonts w:ascii="Arial" w:hAnsi="Arial" w:cs="Arial"/>
          <w:color w:val="000000"/>
          <w:sz w:val="16"/>
          <w:szCs w:val="16"/>
        </w:rPr>
        <w:t xml:space="preserve"> </w:t>
      </w:r>
      <w:r w:rsidRPr="006652F0">
        <w:rPr>
          <w:rFonts w:ascii="Arial" w:hAnsi="Arial" w:cs="Arial"/>
          <w:color w:val="000000"/>
          <w:sz w:val="16"/>
          <w:szCs w:val="16"/>
        </w:rPr>
        <w:t xml:space="preserve">полного выкручивания винта давления, когда двигатель находиться в режиме работы и   закручивание его обратно до тех пор, пока не будет достигнуто необходимое давление). </w:t>
      </w:r>
    </w:p>
    <w:p w:rsidR="006652F0" w:rsidRDefault="006652F0" w:rsidP="0067130E">
      <w:pPr>
        <w:pStyle w:val="CM66"/>
        <w:numPr>
          <w:ilvl w:val="0"/>
          <w:numId w:val="74"/>
        </w:numPr>
        <w:ind w:left="426" w:hanging="142"/>
        <w:jc w:val="both"/>
        <w:rPr>
          <w:color w:val="000000"/>
          <w:sz w:val="16"/>
          <w:szCs w:val="16"/>
        </w:rPr>
      </w:pPr>
      <w:r w:rsidRPr="006652F0">
        <w:rPr>
          <w:color w:val="000000"/>
          <w:sz w:val="16"/>
          <w:szCs w:val="16"/>
        </w:rPr>
        <w:t xml:space="preserve">насос износился (если насосы нагреваются слишком быстро, то это как правило свидетельствует о полном износе). </w:t>
      </w:r>
    </w:p>
    <w:p w:rsidR="000C07A2" w:rsidRPr="000C07A2" w:rsidRDefault="006652F0" w:rsidP="0067130E">
      <w:pPr>
        <w:pStyle w:val="CM66"/>
        <w:numPr>
          <w:ilvl w:val="0"/>
          <w:numId w:val="74"/>
        </w:numPr>
        <w:ind w:left="426" w:hanging="142"/>
        <w:jc w:val="both"/>
        <w:rPr>
          <w:bCs/>
          <w:sz w:val="16"/>
          <w:szCs w:val="16"/>
        </w:rPr>
      </w:pPr>
      <w:r w:rsidRPr="006652F0">
        <w:rPr>
          <w:color w:val="000000"/>
          <w:sz w:val="16"/>
          <w:szCs w:val="16"/>
        </w:rPr>
        <w:t>недостаточное всасывание масла из бака к насосу (замёрзший конденсационная вода либо загрязненный масляный фильтр).</w:t>
      </w:r>
    </w:p>
    <w:p w:rsidR="000C07A2" w:rsidRPr="006652F0" w:rsidRDefault="006652F0" w:rsidP="0067130E">
      <w:pPr>
        <w:pStyle w:val="CM66"/>
        <w:numPr>
          <w:ilvl w:val="0"/>
          <w:numId w:val="75"/>
        </w:numPr>
        <w:ind w:left="284"/>
        <w:jc w:val="both"/>
        <w:rPr>
          <w:bCs/>
          <w:sz w:val="16"/>
          <w:szCs w:val="16"/>
        </w:rPr>
      </w:pPr>
      <w:r w:rsidRPr="006652F0">
        <w:rPr>
          <w:color w:val="221F1F"/>
          <w:sz w:val="16"/>
          <w:szCs w:val="16"/>
        </w:rPr>
        <w:t>Повреждённая прокладка является одной из деталей, которая может быть причинной протекания подъёмных цилиндров. Это можно совершенно легко определить посредством отсоединения возвратных шлангов от передней части подъемных цилиндров, а поднимания и опускания платформы несколько раз к полу машины. Во время первых движений подъёма всякое остающееся возвратное масло выталкивается из возвратного отверстия в передней части цилиндра. Вследствие произведения движений поднимания из передней части цилиндра не должно больше поступать никакого масла. Если масло продолжает вытекать из возвратной камеры цилиндра, то это указывает на то, что в цилиндре образовалось место внутреннего протекания (обновить набор прокладок).</w:t>
      </w:r>
    </w:p>
    <w:p w:rsidR="000C07A2" w:rsidRDefault="006652F0" w:rsidP="0067130E">
      <w:pPr>
        <w:pStyle w:val="CM66"/>
        <w:numPr>
          <w:ilvl w:val="0"/>
          <w:numId w:val="75"/>
        </w:numPr>
        <w:ind w:left="284"/>
        <w:jc w:val="both"/>
        <w:rPr>
          <w:rFonts w:cs="BUGNDL+Helvetica-Bold"/>
          <w:color w:val="000000"/>
          <w:sz w:val="16"/>
          <w:szCs w:val="16"/>
        </w:rPr>
      </w:pPr>
      <w:r w:rsidRPr="006652F0">
        <w:rPr>
          <w:rFonts w:cs="BUGNDL+Helvetica-Bold"/>
          <w:color w:val="000000"/>
          <w:sz w:val="16"/>
          <w:szCs w:val="16"/>
        </w:rPr>
        <w:t>Один из возвратных шлангов может быть забит. Это препятствует тому, чтобы масло возвращалось обратно из подъёмного цилиндра в масляный бак.</w:t>
      </w:r>
    </w:p>
    <w:p w:rsidR="000C07A2" w:rsidRPr="006652F0" w:rsidRDefault="006652F0" w:rsidP="006652F0">
      <w:pPr>
        <w:pStyle w:val="Default"/>
        <w:spacing w:after="120"/>
        <w:rPr>
          <w:b/>
          <w:bCs/>
          <w:color w:val="auto"/>
          <w:sz w:val="16"/>
          <w:szCs w:val="16"/>
          <w:u w:val="single"/>
        </w:rPr>
      </w:pPr>
      <w:r>
        <w:rPr>
          <w:b/>
          <w:bCs/>
          <w:color w:val="auto"/>
          <w:sz w:val="16"/>
          <w:szCs w:val="16"/>
          <w:u w:val="single"/>
        </w:rPr>
        <w:t>3</w:t>
      </w:r>
      <w:r w:rsidR="000C07A2" w:rsidRPr="006652F0">
        <w:rPr>
          <w:b/>
          <w:bCs/>
          <w:color w:val="auto"/>
          <w:sz w:val="16"/>
          <w:szCs w:val="16"/>
          <w:u w:val="single"/>
        </w:rPr>
        <w:t xml:space="preserve">.3.3 </w:t>
      </w:r>
      <w:r w:rsidRPr="006652F0">
        <w:rPr>
          <w:rFonts w:cs="BUGNDL+Helvetica-Bold"/>
          <w:b/>
          <w:sz w:val="16"/>
          <w:szCs w:val="16"/>
          <w:u w:val="single"/>
        </w:rPr>
        <w:t>Платформа не достигает необходимой рабочей высоты:</w:t>
      </w:r>
    </w:p>
    <w:p w:rsidR="006652F0" w:rsidRPr="006652F0" w:rsidRDefault="006652F0" w:rsidP="0067130E">
      <w:pPr>
        <w:pStyle w:val="Default"/>
        <w:numPr>
          <w:ilvl w:val="0"/>
          <w:numId w:val="76"/>
        </w:numPr>
        <w:ind w:left="284"/>
        <w:rPr>
          <w:sz w:val="16"/>
          <w:szCs w:val="16"/>
        </w:rPr>
      </w:pPr>
      <w:r>
        <w:rPr>
          <w:sz w:val="16"/>
          <w:szCs w:val="16"/>
        </w:rPr>
        <w:t xml:space="preserve">Одна </w:t>
      </w:r>
      <w:r w:rsidRPr="006652F0">
        <w:rPr>
          <w:sz w:val="16"/>
          <w:szCs w:val="16"/>
        </w:rPr>
        <w:t xml:space="preserve">или более точек шарнира лифтовых рам или цилиндров согнуты или деформированы. </w:t>
      </w:r>
    </w:p>
    <w:p w:rsidR="006652F0" w:rsidRPr="006652F0" w:rsidRDefault="006652F0" w:rsidP="0067130E">
      <w:pPr>
        <w:pStyle w:val="Default"/>
        <w:numPr>
          <w:ilvl w:val="0"/>
          <w:numId w:val="76"/>
        </w:numPr>
        <w:ind w:left="284"/>
        <w:rPr>
          <w:sz w:val="16"/>
          <w:szCs w:val="16"/>
        </w:rPr>
      </w:pPr>
      <w:r>
        <w:rPr>
          <w:sz w:val="16"/>
          <w:szCs w:val="16"/>
        </w:rPr>
        <w:t xml:space="preserve">Одна </w:t>
      </w:r>
      <w:r w:rsidRPr="006652F0">
        <w:rPr>
          <w:sz w:val="16"/>
          <w:szCs w:val="16"/>
        </w:rPr>
        <w:t xml:space="preserve">или более шарнирных пальцев или втулок сочленения серьёзно изношены или деформированы. </w:t>
      </w:r>
    </w:p>
    <w:p w:rsidR="006652F0" w:rsidRPr="006652F0" w:rsidRDefault="006652F0" w:rsidP="0067130E">
      <w:pPr>
        <w:pStyle w:val="Default"/>
        <w:numPr>
          <w:ilvl w:val="0"/>
          <w:numId w:val="76"/>
        </w:numPr>
        <w:ind w:left="284"/>
        <w:rPr>
          <w:sz w:val="16"/>
          <w:szCs w:val="16"/>
        </w:rPr>
      </w:pPr>
      <w:r>
        <w:rPr>
          <w:sz w:val="16"/>
          <w:szCs w:val="16"/>
        </w:rPr>
        <w:t xml:space="preserve">Уровень </w:t>
      </w:r>
      <w:r w:rsidRPr="006652F0">
        <w:rPr>
          <w:sz w:val="16"/>
          <w:szCs w:val="16"/>
        </w:rPr>
        <w:t xml:space="preserve">масла в баке слишком низкий. </w:t>
      </w:r>
    </w:p>
    <w:p w:rsidR="000C07A2" w:rsidRPr="000C07A2" w:rsidRDefault="006652F0" w:rsidP="0067130E">
      <w:pPr>
        <w:pStyle w:val="Default"/>
        <w:numPr>
          <w:ilvl w:val="0"/>
          <w:numId w:val="76"/>
        </w:numPr>
        <w:ind w:left="284"/>
        <w:rPr>
          <w:bCs/>
          <w:color w:val="auto"/>
          <w:sz w:val="16"/>
          <w:szCs w:val="16"/>
        </w:rPr>
      </w:pPr>
      <w:r>
        <w:rPr>
          <w:sz w:val="16"/>
          <w:szCs w:val="16"/>
        </w:rPr>
        <w:t xml:space="preserve">Корпус </w:t>
      </w:r>
      <w:r w:rsidRPr="006652F0">
        <w:rPr>
          <w:sz w:val="16"/>
          <w:szCs w:val="16"/>
        </w:rPr>
        <w:t xml:space="preserve">машины </w:t>
      </w:r>
      <w:r>
        <w:rPr>
          <w:sz w:val="16"/>
          <w:szCs w:val="16"/>
        </w:rPr>
        <w:t xml:space="preserve">деформировался, </w:t>
      </w:r>
      <w:r w:rsidRPr="006652F0">
        <w:rPr>
          <w:sz w:val="16"/>
          <w:szCs w:val="16"/>
        </w:rPr>
        <w:t xml:space="preserve"> либо соединительные пластины силовой рамы деформированы.</w:t>
      </w:r>
    </w:p>
    <w:p w:rsidR="000C07A2" w:rsidRDefault="000C07A2" w:rsidP="000C07A2">
      <w:pPr>
        <w:pStyle w:val="Default"/>
        <w:rPr>
          <w:rFonts w:cs="BUGNDL+Helvetica-Bold"/>
          <w:b/>
          <w:sz w:val="16"/>
          <w:szCs w:val="16"/>
          <w:u w:val="single"/>
        </w:rPr>
      </w:pPr>
      <w:r w:rsidRPr="008150DE">
        <w:rPr>
          <w:b/>
          <w:bCs/>
          <w:color w:val="auto"/>
          <w:sz w:val="16"/>
          <w:szCs w:val="16"/>
          <w:u w:val="single"/>
        </w:rPr>
        <w:t xml:space="preserve">3.3.4 </w:t>
      </w:r>
      <w:r w:rsidR="008150DE" w:rsidRPr="008150DE">
        <w:rPr>
          <w:rFonts w:cs="BUGNDL+Helvetica-Bold"/>
          <w:b/>
          <w:sz w:val="16"/>
          <w:szCs w:val="16"/>
          <w:u w:val="single"/>
        </w:rPr>
        <w:t>Платформа поднимается со слишком медленной скоростью:</w:t>
      </w:r>
    </w:p>
    <w:p w:rsidR="008150DE" w:rsidRPr="008150DE" w:rsidRDefault="008150DE" w:rsidP="000C07A2">
      <w:pPr>
        <w:pStyle w:val="Default"/>
        <w:rPr>
          <w:b/>
          <w:bCs/>
          <w:color w:val="auto"/>
          <w:sz w:val="16"/>
          <w:szCs w:val="16"/>
          <w:u w:val="single"/>
        </w:rPr>
      </w:pPr>
    </w:p>
    <w:p w:rsidR="008150DE" w:rsidRPr="008150DE" w:rsidRDefault="008150DE" w:rsidP="0067130E">
      <w:pPr>
        <w:pStyle w:val="CM21"/>
        <w:numPr>
          <w:ilvl w:val="0"/>
          <w:numId w:val="78"/>
        </w:numPr>
        <w:spacing w:line="240" w:lineRule="auto"/>
        <w:ind w:left="284"/>
        <w:rPr>
          <w:rFonts w:ascii="Arial" w:hAnsi="Arial" w:cs="Arial"/>
          <w:color w:val="000000"/>
          <w:sz w:val="16"/>
          <w:szCs w:val="16"/>
        </w:rPr>
      </w:pPr>
      <w:r w:rsidRPr="008150DE">
        <w:rPr>
          <w:rFonts w:ascii="Arial" w:hAnsi="Arial" w:cs="Arial"/>
          <w:color w:val="000000"/>
          <w:sz w:val="16"/>
          <w:szCs w:val="16"/>
        </w:rPr>
        <w:t>В морозную погоду: в масле образовался лёд либо масло слишком сгустилось, если применялось</w:t>
      </w:r>
      <w:r>
        <w:rPr>
          <w:rFonts w:ascii="Arial" w:hAnsi="Arial" w:cs="Arial"/>
          <w:color w:val="000000"/>
          <w:sz w:val="16"/>
          <w:szCs w:val="16"/>
        </w:rPr>
        <w:t xml:space="preserve"> </w:t>
      </w:r>
      <w:r w:rsidRPr="008150DE">
        <w:rPr>
          <w:rFonts w:ascii="Arial" w:hAnsi="Arial" w:cs="Arial"/>
          <w:color w:val="000000"/>
          <w:sz w:val="16"/>
          <w:szCs w:val="16"/>
        </w:rPr>
        <w:t xml:space="preserve">масло несоответствующего типа. </w:t>
      </w:r>
    </w:p>
    <w:p w:rsidR="008150DE" w:rsidRPr="008150DE" w:rsidRDefault="008150DE" w:rsidP="0067130E">
      <w:pPr>
        <w:pStyle w:val="Default"/>
        <w:numPr>
          <w:ilvl w:val="0"/>
          <w:numId w:val="77"/>
        </w:numPr>
        <w:ind w:left="284"/>
        <w:rPr>
          <w:sz w:val="16"/>
          <w:szCs w:val="16"/>
        </w:rPr>
      </w:pPr>
      <w:r w:rsidRPr="008150DE">
        <w:rPr>
          <w:sz w:val="16"/>
          <w:szCs w:val="16"/>
        </w:rPr>
        <w:t xml:space="preserve">батареи не подают достаточного количества тока. Проверьте аккумуляторные батареи и их систему зарядки. </w:t>
      </w:r>
    </w:p>
    <w:p w:rsidR="008150DE" w:rsidRPr="008150DE" w:rsidRDefault="008150DE" w:rsidP="0067130E">
      <w:pPr>
        <w:pStyle w:val="Default"/>
        <w:numPr>
          <w:ilvl w:val="0"/>
          <w:numId w:val="77"/>
        </w:numPr>
        <w:ind w:left="284"/>
        <w:rPr>
          <w:sz w:val="16"/>
          <w:szCs w:val="16"/>
        </w:rPr>
      </w:pPr>
      <w:r w:rsidRPr="008150DE">
        <w:rPr>
          <w:sz w:val="16"/>
          <w:szCs w:val="16"/>
        </w:rPr>
        <w:t xml:space="preserve">фильтр забит: заменить масло и прочистить вакуум-фильтр. </w:t>
      </w:r>
    </w:p>
    <w:p w:rsidR="008150DE" w:rsidRPr="008150DE" w:rsidRDefault="008150DE" w:rsidP="0067130E">
      <w:pPr>
        <w:pStyle w:val="Default"/>
        <w:numPr>
          <w:ilvl w:val="0"/>
          <w:numId w:val="77"/>
        </w:numPr>
        <w:ind w:left="284"/>
        <w:rPr>
          <w:sz w:val="16"/>
          <w:szCs w:val="16"/>
        </w:rPr>
      </w:pPr>
      <w:r w:rsidRPr="008150DE">
        <w:rPr>
          <w:sz w:val="16"/>
          <w:szCs w:val="16"/>
        </w:rPr>
        <w:t xml:space="preserve">щетки в электродвигателе износились либо заблокированы. </w:t>
      </w:r>
    </w:p>
    <w:p w:rsidR="008150DE" w:rsidRPr="008150DE" w:rsidRDefault="008150DE" w:rsidP="0067130E">
      <w:pPr>
        <w:pStyle w:val="Default"/>
        <w:numPr>
          <w:ilvl w:val="0"/>
          <w:numId w:val="77"/>
        </w:numPr>
        <w:ind w:left="284"/>
        <w:rPr>
          <w:sz w:val="16"/>
          <w:szCs w:val="16"/>
        </w:rPr>
      </w:pPr>
      <w:r w:rsidRPr="008150DE">
        <w:rPr>
          <w:sz w:val="16"/>
          <w:szCs w:val="16"/>
        </w:rPr>
        <w:t xml:space="preserve">соответствует ли напряжение гидролифта напряжению машины. </w:t>
      </w:r>
    </w:p>
    <w:p w:rsidR="008150DE" w:rsidRPr="008150DE" w:rsidRDefault="008150DE" w:rsidP="0067130E">
      <w:pPr>
        <w:pStyle w:val="Default"/>
        <w:numPr>
          <w:ilvl w:val="0"/>
          <w:numId w:val="77"/>
        </w:numPr>
        <w:ind w:left="284"/>
        <w:rPr>
          <w:sz w:val="16"/>
          <w:szCs w:val="16"/>
        </w:rPr>
      </w:pPr>
      <w:r w:rsidRPr="008150DE">
        <w:rPr>
          <w:sz w:val="16"/>
          <w:szCs w:val="16"/>
        </w:rPr>
        <w:t xml:space="preserve">кран заблокирован либо работает не должным образом. </w:t>
      </w:r>
    </w:p>
    <w:p w:rsidR="0029597F" w:rsidRPr="000C07A2" w:rsidRDefault="008150DE" w:rsidP="0067130E">
      <w:pPr>
        <w:pStyle w:val="Default"/>
        <w:numPr>
          <w:ilvl w:val="0"/>
          <w:numId w:val="77"/>
        </w:numPr>
        <w:ind w:left="284"/>
        <w:rPr>
          <w:color w:val="0B0B0B"/>
          <w:sz w:val="16"/>
          <w:szCs w:val="16"/>
        </w:rPr>
      </w:pPr>
      <w:r w:rsidRPr="008150DE">
        <w:rPr>
          <w:sz w:val="16"/>
          <w:szCs w:val="16"/>
        </w:rPr>
        <w:t>в одном из подъёмных цилиндров или в запоминающем цилиндре (для наклона с помощью гидравлической системы) протекает (смотрите также пункты 4.3.</w:t>
      </w:r>
      <w:r w:rsidR="00C52D67">
        <w:rPr>
          <w:sz w:val="16"/>
          <w:szCs w:val="16"/>
        </w:rPr>
        <w:t>3</w:t>
      </w:r>
      <w:r w:rsidRPr="008150DE">
        <w:rPr>
          <w:sz w:val="16"/>
          <w:szCs w:val="16"/>
        </w:rPr>
        <w:t>).</w:t>
      </w:r>
    </w:p>
    <w:p w:rsidR="0029597F" w:rsidRPr="000C07A2" w:rsidRDefault="0029597F">
      <w:pPr>
        <w:pStyle w:val="Default"/>
        <w:rPr>
          <w:color w:val="0B0B0B"/>
          <w:sz w:val="16"/>
          <w:szCs w:val="16"/>
        </w:rPr>
      </w:pPr>
    </w:p>
    <w:p w:rsidR="0029597F" w:rsidRDefault="0029597F">
      <w:pPr>
        <w:pStyle w:val="CM65"/>
        <w:spacing w:after="522"/>
        <w:jc w:val="center"/>
        <w:rPr>
          <w:color w:val="0B0B0B"/>
          <w:sz w:val="16"/>
          <w:szCs w:val="16"/>
        </w:rPr>
      </w:pPr>
      <w:r>
        <w:rPr>
          <w:b/>
          <w:bCs/>
          <w:color w:val="0B0B0B"/>
          <w:sz w:val="16"/>
          <w:szCs w:val="16"/>
        </w:rPr>
        <w:t xml:space="preserve"> - B11</w:t>
      </w:r>
      <w:r w:rsidR="008150DE">
        <w:rPr>
          <w:b/>
          <w:bCs/>
          <w:color w:val="0B0B0B"/>
          <w:sz w:val="16"/>
          <w:szCs w:val="16"/>
        </w:rPr>
        <w:t>-</w:t>
      </w:r>
      <w:r>
        <w:rPr>
          <w:b/>
          <w:bCs/>
          <w:color w:val="0B0B0B"/>
          <w:sz w:val="16"/>
          <w:szCs w:val="16"/>
        </w:rPr>
        <w:t xml:space="preserve"> </w:t>
      </w:r>
      <w:r>
        <w:rPr>
          <w:b/>
          <w:bCs/>
          <w:color w:val="0B0B0B"/>
          <w:sz w:val="16"/>
          <w:szCs w:val="16"/>
        </w:rPr>
        <w:softHyphen/>
      </w:r>
    </w:p>
    <w:p w:rsidR="008150DE" w:rsidRPr="008150DE" w:rsidRDefault="00C52D67" w:rsidP="0067130E">
      <w:pPr>
        <w:pStyle w:val="CM76"/>
        <w:pageBreakBefore/>
        <w:numPr>
          <w:ilvl w:val="0"/>
          <w:numId w:val="79"/>
        </w:numPr>
        <w:ind w:left="284"/>
        <w:rPr>
          <w:rFonts w:cs="BUGNDL+Helvetica-Bold"/>
          <w:color w:val="000000"/>
          <w:sz w:val="16"/>
          <w:szCs w:val="16"/>
        </w:rPr>
      </w:pPr>
      <w:r>
        <w:rPr>
          <w:rFonts w:cs="BUGNDL+Helvetica-Bold"/>
          <w:color w:val="000000"/>
          <w:sz w:val="16"/>
          <w:szCs w:val="16"/>
        </w:rPr>
        <w:lastRenderedPageBreak/>
        <w:t>О</w:t>
      </w:r>
      <w:r w:rsidR="008150DE" w:rsidRPr="008150DE">
        <w:rPr>
          <w:rFonts w:cs="BUGNDL+Helvetica-Bold"/>
          <w:color w:val="000000"/>
          <w:sz w:val="16"/>
          <w:szCs w:val="16"/>
        </w:rPr>
        <w:t xml:space="preserve">дин из возвратных шлангов, возможно, забит. Это препятствует тому, чтобы масло возвращалось обратно из подъёмного цилиндра в масляный бак. </w:t>
      </w:r>
    </w:p>
    <w:p w:rsidR="000C07A2" w:rsidRPr="000C07A2" w:rsidRDefault="008150DE" w:rsidP="0067130E">
      <w:pPr>
        <w:pStyle w:val="CM66"/>
        <w:numPr>
          <w:ilvl w:val="0"/>
          <w:numId w:val="79"/>
        </w:numPr>
        <w:ind w:left="284" w:right="185"/>
        <w:rPr>
          <w:color w:val="0B0B0B"/>
          <w:sz w:val="16"/>
          <w:szCs w:val="16"/>
        </w:rPr>
      </w:pPr>
      <w:r w:rsidRPr="008150DE">
        <w:rPr>
          <w:rFonts w:cs="BUGNDL+Helvetica-Bold"/>
          <w:color w:val="000000"/>
          <w:sz w:val="16"/>
          <w:szCs w:val="16"/>
        </w:rPr>
        <w:t>Объёмная производительность насоса слишком мала сравнительно с содержанием цилиндра.</w:t>
      </w:r>
    </w:p>
    <w:p w:rsidR="008150DE" w:rsidRDefault="008150DE" w:rsidP="000C07A2">
      <w:pPr>
        <w:pStyle w:val="CM66"/>
        <w:ind w:left="277" w:right="185" w:hanging="278"/>
        <w:rPr>
          <w:color w:val="0B0B0B"/>
          <w:sz w:val="16"/>
          <w:szCs w:val="16"/>
        </w:rPr>
      </w:pPr>
    </w:p>
    <w:p w:rsidR="000C07A2" w:rsidRPr="008150DE" w:rsidRDefault="000C07A2" w:rsidP="00C52D67">
      <w:pPr>
        <w:pStyle w:val="CM66"/>
        <w:spacing w:after="120"/>
        <w:ind w:right="187"/>
        <w:rPr>
          <w:b/>
          <w:color w:val="0B0B0B"/>
          <w:sz w:val="16"/>
          <w:szCs w:val="16"/>
          <w:u w:val="single"/>
        </w:rPr>
      </w:pPr>
      <w:r w:rsidRPr="008150DE">
        <w:rPr>
          <w:b/>
          <w:color w:val="0B0B0B"/>
          <w:sz w:val="16"/>
          <w:szCs w:val="16"/>
          <w:u w:val="single"/>
        </w:rPr>
        <w:t xml:space="preserve">3.3.5 </w:t>
      </w:r>
      <w:r w:rsidR="008150DE" w:rsidRPr="008150DE">
        <w:rPr>
          <w:rFonts w:cs="BUGNDL+Helvetica-Bold"/>
          <w:b/>
          <w:color w:val="000000"/>
          <w:sz w:val="16"/>
          <w:szCs w:val="16"/>
          <w:u w:val="single"/>
        </w:rPr>
        <w:t>Платформа опускается со слишком медленной скоростью при активированной</w:t>
      </w:r>
      <w:r w:rsidR="008150DE">
        <w:rPr>
          <w:rFonts w:cs="BUGNDL+Helvetica-Bold"/>
          <w:b/>
          <w:color w:val="000000"/>
          <w:sz w:val="16"/>
          <w:szCs w:val="16"/>
          <w:u w:val="single"/>
        </w:rPr>
        <w:t xml:space="preserve"> </w:t>
      </w:r>
      <w:r w:rsidR="008150DE" w:rsidRPr="008150DE">
        <w:rPr>
          <w:rFonts w:cs="BUGNDL+Helvetica-Bold"/>
          <w:b/>
          <w:color w:val="000000"/>
          <w:sz w:val="16"/>
          <w:szCs w:val="16"/>
          <w:u w:val="single"/>
        </w:rPr>
        <w:t>функции «вниз»:</w:t>
      </w:r>
    </w:p>
    <w:p w:rsidR="00C52D67" w:rsidRPr="00C52D67" w:rsidRDefault="00C52D67" w:rsidP="0067130E">
      <w:pPr>
        <w:pStyle w:val="CM77"/>
        <w:numPr>
          <w:ilvl w:val="0"/>
          <w:numId w:val="80"/>
        </w:numPr>
        <w:ind w:left="283" w:hanging="357"/>
        <w:rPr>
          <w:color w:val="000000"/>
          <w:sz w:val="16"/>
          <w:szCs w:val="16"/>
        </w:rPr>
      </w:pPr>
      <w:r w:rsidRPr="00C52D67">
        <w:rPr>
          <w:color w:val="000000"/>
          <w:sz w:val="16"/>
          <w:szCs w:val="16"/>
        </w:rPr>
        <w:t xml:space="preserve">Гидролифт плохо смазан, штифты во втулках сочленения застряли. Хорошо смажьте гидролифт и освободите точки шарниров. Если возникает необходимость, то удалите штифты для того, чтобы прочистить их, а затем установите их снова. </w:t>
      </w:r>
    </w:p>
    <w:p w:rsidR="00C52D67" w:rsidRPr="00C52D67" w:rsidRDefault="00C52D67" w:rsidP="0067130E">
      <w:pPr>
        <w:pStyle w:val="Default"/>
        <w:numPr>
          <w:ilvl w:val="0"/>
          <w:numId w:val="80"/>
        </w:numPr>
        <w:ind w:left="283" w:hanging="357"/>
        <w:rPr>
          <w:sz w:val="16"/>
          <w:szCs w:val="16"/>
        </w:rPr>
      </w:pPr>
      <w:r>
        <w:rPr>
          <w:noProof/>
          <w:sz w:val="16"/>
          <w:szCs w:val="16"/>
        </w:rPr>
        <w:t xml:space="preserve">Одна </w:t>
      </w:r>
      <w:r w:rsidRPr="00C52D67">
        <w:rPr>
          <w:sz w:val="16"/>
          <w:szCs w:val="16"/>
        </w:rPr>
        <w:t xml:space="preserve">из точек шарнира, штифты или подшипники деформированы (вследствие перегрузки). </w:t>
      </w:r>
    </w:p>
    <w:p w:rsidR="00C52D67" w:rsidRPr="00C52D67" w:rsidRDefault="00C52D67" w:rsidP="0067130E">
      <w:pPr>
        <w:pStyle w:val="Default"/>
        <w:numPr>
          <w:ilvl w:val="0"/>
          <w:numId w:val="80"/>
        </w:numPr>
        <w:ind w:left="283" w:hanging="357"/>
        <w:rPr>
          <w:sz w:val="16"/>
          <w:szCs w:val="16"/>
        </w:rPr>
      </w:pPr>
      <w:r>
        <w:rPr>
          <w:noProof/>
          <w:sz w:val="16"/>
          <w:szCs w:val="16"/>
        </w:rPr>
        <w:t xml:space="preserve">Один </w:t>
      </w:r>
      <w:r w:rsidRPr="00C52D67">
        <w:rPr>
          <w:sz w:val="16"/>
          <w:szCs w:val="16"/>
        </w:rPr>
        <w:t xml:space="preserve">из поршневых штоков подъемных цилиндров погнулся. </w:t>
      </w:r>
    </w:p>
    <w:p w:rsidR="00C52D67" w:rsidRPr="00C52D67" w:rsidRDefault="00C52D67" w:rsidP="0067130E">
      <w:pPr>
        <w:pStyle w:val="CM21"/>
        <w:numPr>
          <w:ilvl w:val="0"/>
          <w:numId w:val="80"/>
        </w:numPr>
        <w:spacing w:line="240" w:lineRule="auto"/>
        <w:ind w:left="283" w:hanging="357"/>
        <w:rPr>
          <w:rFonts w:ascii="Arial" w:hAnsi="Arial" w:cs="Arial"/>
          <w:color w:val="000000"/>
          <w:sz w:val="16"/>
          <w:szCs w:val="16"/>
        </w:rPr>
      </w:pPr>
      <w:r w:rsidRPr="00C52D67">
        <w:rPr>
          <w:rFonts w:ascii="Arial" w:hAnsi="Arial" w:cs="Arial"/>
          <w:color w:val="000000"/>
          <w:sz w:val="16"/>
          <w:szCs w:val="16"/>
        </w:rPr>
        <w:t xml:space="preserve">Тормозной кран заблокирован: открыть кран и привести тормозной плунжер в функционирующее состояние. </w:t>
      </w:r>
    </w:p>
    <w:p w:rsidR="00C52D67" w:rsidRPr="00C52D67" w:rsidRDefault="00C52D67" w:rsidP="0067130E">
      <w:pPr>
        <w:pStyle w:val="CM19"/>
        <w:numPr>
          <w:ilvl w:val="0"/>
          <w:numId w:val="80"/>
        </w:numPr>
        <w:spacing w:line="240" w:lineRule="auto"/>
        <w:ind w:left="283" w:hanging="357"/>
        <w:rPr>
          <w:color w:val="000000"/>
          <w:sz w:val="16"/>
          <w:szCs w:val="16"/>
        </w:rPr>
      </w:pPr>
      <w:r w:rsidRPr="00C52D67">
        <w:rPr>
          <w:color w:val="000000"/>
          <w:sz w:val="16"/>
          <w:szCs w:val="16"/>
        </w:rPr>
        <w:t xml:space="preserve">В морозную погоду: могло образоваться некоторое количество льда в клапанах либо в проводниках. Сначала разморозьте лёд, который, возможно, там образовался, а после этого </w:t>
      </w:r>
      <w:r>
        <w:rPr>
          <w:color w:val="000000"/>
          <w:sz w:val="16"/>
          <w:szCs w:val="16"/>
        </w:rPr>
        <w:t>залейте</w:t>
      </w:r>
      <w:r w:rsidRPr="00C52D67">
        <w:rPr>
          <w:color w:val="000000"/>
          <w:sz w:val="16"/>
          <w:szCs w:val="16"/>
        </w:rPr>
        <w:t xml:space="preserve"> туда масло. </w:t>
      </w:r>
    </w:p>
    <w:p w:rsidR="000C07A2" w:rsidRPr="000C07A2" w:rsidRDefault="00C52D67" w:rsidP="0067130E">
      <w:pPr>
        <w:pStyle w:val="CM66"/>
        <w:numPr>
          <w:ilvl w:val="0"/>
          <w:numId w:val="80"/>
        </w:numPr>
        <w:ind w:left="283" w:right="185" w:hanging="357"/>
        <w:rPr>
          <w:color w:val="0B0B0B"/>
          <w:sz w:val="16"/>
          <w:szCs w:val="16"/>
        </w:rPr>
      </w:pPr>
      <w:r w:rsidRPr="00C52D67">
        <w:rPr>
          <w:color w:val="000000"/>
          <w:sz w:val="16"/>
          <w:szCs w:val="16"/>
        </w:rPr>
        <w:t>Тормозной кран слишком мал. Заменить его большим.</w:t>
      </w:r>
    </w:p>
    <w:p w:rsidR="00E77D69" w:rsidRDefault="00E77D69" w:rsidP="00E77D69">
      <w:pPr>
        <w:pStyle w:val="CM66"/>
        <w:spacing w:after="120"/>
        <w:ind w:right="187"/>
        <w:rPr>
          <w:b/>
          <w:color w:val="0B0B0B"/>
          <w:sz w:val="16"/>
          <w:szCs w:val="16"/>
          <w:u w:val="single"/>
        </w:rPr>
      </w:pPr>
    </w:p>
    <w:p w:rsidR="000C07A2" w:rsidRDefault="000C07A2" w:rsidP="00E77D69">
      <w:pPr>
        <w:pStyle w:val="CM66"/>
        <w:spacing w:after="120"/>
        <w:ind w:right="187"/>
        <w:rPr>
          <w:rFonts w:cs="BUGNDL+Helvetica-Bold"/>
          <w:color w:val="000000"/>
          <w:sz w:val="20"/>
          <w:szCs w:val="20"/>
        </w:rPr>
      </w:pPr>
      <w:r w:rsidRPr="00C52D67">
        <w:rPr>
          <w:b/>
          <w:color w:val="0B0B0B"/>
          <w:sz w:val="16"/>
          <w:szCs w:val="16"/>
          <w:u w:val="single"/>
        </w:rPr>
        <w:t xml:space="preserve">3.3.6 </w:t>
      </w:r>
      <w:r w:rsidR="00C52D67" w:rsidRPr="00C52D67">
        <w:rPr>
          <w:rFonts w:cs="BUGNDL+Helvetica-Bold"/>
          <w:b/>
          <w:color w:val="000000"/>
          <w:sz w:val="16"/>
          <w:szCs w:val="16"/>
          <w:u w:val="single"/>
        </w:rPr>
        <w:t>Платформа опускается с рывками</w:t>
      </w:r>
      <w:r w:rsidR="00C52D67">
        <w:rPr>
          <w:rFonts w:cs="BUGNDL+Helvetica-Bold"/>
          <w:color w:val="000000"/>
          <w:sz w:val="20"/>
          <w:szCs w:val="20"/>
        </w:rPr>
        <w:t>:</w:t>
      </w:r>
    </w:p>
    <w:p w:rsidR="00C52D67" w:rsidRPr="00C52D67" w:rsidRDefault="00C52D67" w:rsidP="0067130E">
      <w:pPr>
        <w:pStyle w:val="Default"/>
        <w:numPr>
          <w:ilvl w:val="0"/>
          <w:numId w:val="81"/>
        </w:numPr>
        <w:ind w:left="720" w:hanging="360"/>
        <w:rPr>
          <w:sz w:val="16"/>
          <w:szCs w:val="16"/>
        </w:rPr>
      </w:pPr>
      <w:r w:rsidRPr="00C52D67">
        <w:rPr>
          <w:sz w:val="16"/>
          <w:szCs w:val="16"/>
        </w:rPr>
        <w:t xml:space="preserve">Тормозной кран заблокирован: открыть кран и заставить тормозной плунжер  снова двигаться. </w:t>
      </w:r>
    </w:p>
    <w:p w:rsidR="00C52D67" w:rsidRDefault="00C52D67" w:rsidP="0067130E">
      <w:pPr>
        <w:pStyle w:val="Default"/>
        <w:numPr>
          <w:ilvl w:val="0"/>
          <w:numId w:val="81"/>
        </w:numPr>
        <w:ind w:left="720" w:hanging="360"/>
        <w:rPr>
          <w:sz w:val="20"/>
          <w:szCs w:val="20"/>
        </w:rPr>
      </w:pPr>
      <w:r w:rsidRPr="00C52D67">
        <w:rPr>
          <w:noProof/>
          <w:sz w:val="16"/>
          <w:szCs w:val="16"/>
        </w:rPr>
        <w:t xml:space="preserve">Гидролифт </w:t>
      </w:r>
      <w:r w:rsidRPr="00C52D67">
        <w:rPr>
          <w:sz w:val="16"/>
          <w:szCs w:val="16"/>
        </w:rPr>
        <w:t xml:space="preserve">плохо смазан, штифты во втулках сочленения застряли (смотрите также 4.3.5). </w:t>
      </w:r>
    </w:p>
    <w:p w:rsidR="0029597F" w:rsidRPr="000C07A2" w:rsidRDefault="0029597F" w:rsidP="000C07A2">
      <w:pPr>
        <w:pStyle w:val="CM66"/>
        <w:ind w:left="277" w:right="185" w:hanging="278"/>
        <w:rPr>
          <w:color w:val="0B0B0B"/>
          <w:sz w:val="16"/>
          <w:szCs w:val="16"/>
        </w:rPr>
      </w:pPr>
    </w:p>
    <w:p w:rsidR="000C07A2" w:rsidRDefault="000C07A2" w:rsidP="00E77D69">
      <w:pPr>
        <w:pStyle w:val="CM75"/>
        <w:spacing w:after="120"/>
        <w:rPr>
          <w:rFonts w:cs="BUGNDL+Helvetica-Bold"/>
          <w:b/>
          <w:color w:val="000000"/>
          <w:sz w:val="16"/>
          <w:szCs w:val="16"/>
          <w:u w:val="single"/>
        </w:rPr>
      </w:pPr>
      <w:r w:rsidRPr="00C52D67">
        <w:rPr>
          <w:b/>
          <w:bCs/>
          <w:color w:val="0B0B0B"/>
          <w:sz w:val="16"/>
          <w:szCs w:val="16"/>
          <w:u w:val="single"/>
        </w:rPr>
        <w:t xml:space="preserve">3.3.7 </w:t>
      </w:r>
      <w:r w:rsidR="00C52D67" w:rsidRPr="00C52D67">
        <w:rPr>
          <w:rFonts w:cs="BUGNDL+Helvetica-Bold"/>
          <w:b/>
          <w:color w:val="000000"/>
          <w:sz w:val="16"/>
          <w:szCs w:val="16"/>
          <w:u w:val="single"/>
        </w:rPr>
        <w:t>Платформа опускается в горизонтальном положении без нажатия какой-нибудь из кнопок управления:</w:t>
      </w:r>
    </w:p>
    <w:p w:rsidR="008927F5" w:rsidRDefault="008927F5" w:rsidP="0067130E">
      <w:pPr>
        <w:pStyle w:val="CM34"/>
        <w:numPr>
          <w:ilvl w:val="0"/>
          <w:numId w:val="82"/>
        </w:numPr>
        <w:spacing w:line="240" w:lineRule="auto"/>
        <w:ind w:left="284"/>
        <w:rPr>
          <w:rFonts w:ascii="Arial" w:hAnsi="Arial" w:cs="Arial"/>
          <w:color w:val="221F1F"/>
          <w:sz w:val="16"/>
          <w:szCs w:val="16"/>
        </w:rPr>
      </w:pPr>
      <w:r w:rsidRPr="008927F5">
        <w:rPr>
          <w:rFonts w:ascii="Arial" w:hAnsi="Arial" w:cs="Arial"/>
          <w:color w:val="000000"/>
          <w:sz w:val="16"/>
          <w:szCs w:val="16"/>
        </w:rPr>
        <w:t xml:space="preserve">Клапан </w:t>
      </w:r>
      <w:r w:rsidRPr="008927F5">
        <w:rPr>
          <w:rFonts w:ascii="Arial" w:hAnsi="Arial" w:cs="Arial"/>
          <w:color w:val="221F1F"/>
          <w:sz w:val="16"/>
          <w:szCs w:val="16"/>
        </w:rPr>
        <w:t xml:space="preserve">безопасности в подъёмном цилиндре протекает (уплотнительное О-образное кольцо повреждено либо патрон клапана приоткрыт из-за загрязнённости). </w:t>
      </w:r>
    </w:p>
    <w:p w:rsidR="000C07A2" w:rsidRPr="008927F5" w:rsidRDefault="008927F5" w:rsidP="008927F5">
      <w:pPr>
        <w:pStyle w:val="CM34"/>
        <w:spacing w:line="240" w:lineRule="auto"/>
        <w:ind w:left="284"/>
        <w:rPr>
          <w:rFonts w:ascii="Arial" w:hAnsi="Arial" w:cs="Arial"/>
          <w:i/>
          <w:color w:val="221F1F"/>
          <w:sz w:val="16"/>
          <w:szCs w:val="16"/>
        </w:rPr>
      </w:pPr>
      <w:r w:rsidRPr="008927F5">
        <w:rPr>
          <w:rFonts w:ascii="Arial" w:hAnsi="Arial" w:cs="Arial"/>
          <w:i/>
          <w:color w:val="221F1F"/>
          <w:sz w:val="16"/>
          <w:szCs w:val="16"/>
        </w:rPr>
        <w:t xml:space="preserve">Клапан безопасности в электрической системе можно сполоснуть, выкрутив его вручную с помощью ручного аварийного </w:t>
      </w:r>
      <w:r w:rsidRPr="008927F5">
        <w:rPr>
          <w:rFonts w:ascii="Arial" w:hAnsi="Arial" w:cs="Arial"/>
          <w:i/>
          <w:color w:val="000000"/>
          <w:sz w:val="16"/>
          <w:szCs w:val="16"/>
        </w:rPr>
        <w:t>управления (сморите также пункт 5 -порядок действий в аварийной обстановке на дороге), и вслед за тем заведя нас</w:t>
      </w:r>
      <w:r>
        <w:rPr>
          <w:rFonts w:ascii="Arial" w:hAnsi="Arial" w:cs="Arial"/>
          <w:i/>
          <w:color w:val="000000"/>
          <w:sz w:val="16"/>
          <w:szCs w:val="16"/>
        </w:rPr>
        <w:t xml:space="preserve">ос приблизительно на 15 секунд. </w:t>
      </w:r>
      <w:r w:rsidRPr="008927F5">
        <w:rPr>
          <w:rFonts w:ascii="Arial" w:hAnsi="Arial" w:cs="Arial"/>
          <w:i/>
          <w:color w:val="000000"/>
          <w:sz w:val="16"/>
          <w:szCs w:val="16"/>
        </w:rPr>
        <w:t>После этого, вкрутите патрон клапана обратно до закрытого состояния.</w:t>
      </w:r>
    </w:p>
    <w:p w:rsidR="008927F5" w:rsidRDefault="008927F5" w:rsidP="0067130E">
      <w:pPr>
        <w:pStyle w:val="CM75"/>
        <w:numPr>
          <w:ilvl w:val="0"/>
          <w:numId w:val="82"/>
        </w:numPr>
        <w:ind w:left="284"/>
        <w:rPr>
          <w:bCs/>
          <w:color w:val="0B0B0B"/>
          <w:sz w:val="16"/>
          <w:szCs w:val="16"/>
        </w:rPr>
      </w:pPr>
      <w:r w:rsidRPr="008927F5">
        <w:rPr>
          <w:rFonts w:cs="BUGNDL+Helvetica-Bold"/>
          <w:color w:val="000000"/>
          <w:sz w:val="16"/>
          <w:szCs w:val="16"/>
        </w:rPr>
        <w:t>В прокладках подъемных цилиндров образовалась протечка</w:t>
      </w:r>
      <w:r w:rsidRPr="008927F5">
        <w:rPr>
          <w:bCs/>
          <w:color w:val="0B0B0B"/>
          <w:sz w:val="16"/>
          <w:szCs w:val="16"/>
        </w:rPr>
        <w:t xml:space="preserve"> </w:t>
      </w:r>
    </w:p>
    <w:p w:rsidR="000C07A2" w:rsidRDefault="008927F5" w:rsidP="0067130E">
      <w:pPr>
        <w:pStyle w:val="CM75"/>
        <w:numPr>
          <w:ilvl w:val="0"/>
          <w:numId w:val="82"/>
        </w:numPr>
        <w:ind w:left="284"/>
        <w:rPr>
          <w:bCs/>
          <w:color w:val="0B0B0B"/>
          <w:sz w:val="16"/>
          <w:szCs w:val="16"/>
        </w:rPr>
      </w:pPr>
      <w:r>
        <w:rPr>
          <w:bCs/>
          <w:color w:val="0B0B0B"/>
          <w:sz w:val="16"/>
          <w:szCs w:val="16"/>
        </w:rPr>
        <w:t xml:space="preserve">Примечание: </w:t>
      </w:r>
      <w:r w:rsidRPr="00E77D69">
        <w:rPr>
          <w:bCs/>
          <w:i/>
          <w:color w:val="0B0B0B"/>
          <w:sz w:val="16"/>
          <w:szCs w:val="16"/>
        </w:rPr>
        <w:t>н</w:t>
      </w:r>
      <w:r w:rsidR="000C07A2" w:rsidRPr="00E77D69">
        <w:rPr>
          <w:bCs/>
          <w:i/>
          <w:color w:val="0B0B0B"/>
          <w:sz w:val="16"/>
          <w:szCs w:val="16"/>
        </w:rPr>
        <w:t xml:space="preserve">екоторые </w:t>
      </w:r>
      <w:r w:rsidRPr="00E77D69">
        <w:rPr>
          <w:bCs/>
          <w:i/>
          <w:color w:val="0B0B0B"/>
          <w:sz w:val="16"/>
          <w:szCs w:val="16"/>
        </w:rPr>
        <w:t xml:space="preserve">подъемные погрузочные платформы </w:t>
      </w:r>
      <w:r w:rsidR="000C07A2" w:rsidRPr="00E77D69">
        <w:rPr>
          <w:bCs/>
          <w:i/>
          <w:color w:val="0B0B0B"/>
          <w:sz w:val="16"/>
          <w:szCs w:val="16"/>
        </w:rPr>
        <w:t>(</w:t>
      </w:r>
      <w:r w:rsidR="000C07A2" w:rsidRPr="00E77D69">
        <w:rPr>
          <w:bCs/>
          <w:i/>
          <w:color w:val="0B0B0B"/>
          <w:sz w:val="16"/>
          <w:szCs w:val="16"/>
          <w:lang w:val="en-US"/>
        </w:rPr>
        <w:t>DH</w:t>
      </w:r>
      <w:r w:rsidR="000C07A2" w:rsidRPr="00E77D69">
        <w:rPr>
          <w:bCs/>
          <w:i/>
          <w:color w:val="0B0B0B"/>
          <w:sz w:val="16"/>
          <w:szCs w:val="16"/>
        </w:rPr>
        <w:t>-</w:t>
      </w:r>
      <w:r w:rsidR="000C07A2" w:rsidRPr="00E77D69">
        <w:rPr>
          <w:bCs/>
          <w:i/>
          <w:color w:val="0B0B0B"/>
          <w:sz w:val="16"/>
          <w:szCs w:val="16"/>
          <w:lang w:val="en-US"/>
        </w:rPr>
        <w:t>RB</w:t>
      </w:r>
      <w:r w:rsidR="000C07A2" w:rsidRPr="00E77D69">
        <w:rPr>
          <w:bCs/>
          <w:i/>
          <w:color w:val="0B0B0B"/>
          <w:sz w:val="16"/>
          <w:szCs w:val="16"/>
        </w:rPr>
        <w:t xml:space="preserve"> и </w:t>
      </w:r>
      <w:r w:rsidR="000C07A2" w:rsidRPr="00E77D69">
        <w:rPr>
          <w:bCs/>
          <w:i/>
          <w:color w:val="0B0B0B"/>
          <w:sz w:val="16"/>
          <w:szCs w:val="16"/>
          <w:lang w:val="en-US"/>
        </w:rPr>
        <w:t>DH</w:t>
      </w:r>
      <w:r w:rsidRPr="00E77D69">
        <w:rPr>
          <w:bCs/>
          <w:i/>
          <w:color w:val="0B0B0B"/>
          <w:sz w:val="16"/>
          <w:szCs w:val="16"/>
        </w:rPr>
        <w:t>-</w:t>
      </w:r>
      <w:r w:rsidR="000C07A2" w:rsidRPr="00E77D69">
        <w:rPr>
          <w:bCs/>
          <w:i/>
          <w:color w:val="0B0B0B"/>
          <w:sz w:val="16"/>
          <w:szCs w:val="16"/>
          <w:lang w:val="en-US"/>
        </w:rPr>
        <w:t>SC</w:t>
      </w:r>
      <w:r w:rsidR="000C07A2" w:rsidRPr="00E77D69">
        <w:rPr>
          <w:bCs/>
          <w:i/>
          <w:color w:val="0B0B0B"/>
          <w:sz w:val="16"/>
          <w:szCs w:val="16"/>
        </w:rPr>
        <w:t xml:space="preserve">) </w:t>
      </w:r>
      <w:r w:rsidRPr="00E77D69">
        <w:rPr>
          <w:bCs/>
          <w:i/>
          <w:color w:val="0B0B0B"/>
          <w:sz w:val="16"/>
          <w:szCs w:val="16"/>
        </w:rPr>
        <w:t xml:space="preserve">оснащены защитным вентилем в </w:t>
      </w:r>
      <w:r w:rsidR="000C07A2" w:rsidRPr="00E77D69">
        <w:rPr>
          <w:bCs/>
          <w:i/>
          <w:color w:val="0B0B0B"/>
          <w:sz w:val="16"/>
          <w:szCs w:val="16"/>
        </w:rPr>
        <w:t>подъемных цилиндрах</w:t>
      </w:r>
      <w:r w:rsidRPr="00E77D69">
        <w:rPr>
          <w:bCs/>
          <w:i/>
          <w:color w:val="0B0B0B"/>
          <w:sz w:val="16"/>
          <w:szCs w:val="16"/>
        </w:rPr>
        <w:t xml:space="preserve"> и </w:t>
      </w:r>
      <w:r w:rsidR="000C07A2" w:rsidRPr="00E77D69">
        <w:rPr>
          <w:bCs/>
          <w:i/>
          <w:color w:val="0B0B0B"/>
          <w:sz w:val="16"/>
          <w:szCs w:val="16"/>
        </w:rPr>
        <w:t>дополнительн</w:t>
      </w:r>
      <w:r w:rsidRPr="00E77D69">
        <w:rPr>
          <w:bCs/>
          <w:i/>
          <w:color w:val="0B0B0B"/>
          <w:sz w:val="16"/>
          <w:szCs w:val="16"/>
        </w:rPr>
        <w:t>ым</w:t>
      </w:r>
      <w:r w:rsidR="000C07A2" w:rsidRPr="00E77D69">
        <w:rPr>
          <w:bCs/>
          <w:i/>
          <w:color w:val="0B0B0B"/>
          <w:sz w:val="16"/>
          <w:szCs w:val="16"/>
        </w:rPr>
        <w:t xml:space="preserve"> гидравлическ</w:t>
      </w:r>
      <w:r w:rsidRPr="00E77D69">
        <w:rPr>
          <w:bCs/>
          <w:i/>
          <w:color w:val="0B0B0B"/>
          <w:sz w:val="16"/>
          <w:szCs w:val="16"/>
        </w:rPr>
        <w:t xml:space="preserve">им </w:t>
      </w:r>
      <w:r w:rsidR="000C07A2" w:rsidRPr="00E77D69">
        <w:rPr>
          <w:bCs/>
          <w:i/>
          <w:color w:val="0B0B0B"/>
          <w:sz w:val="16"/>
          <w:szCs w:val="16"/>
        </w:rPr>
        <w:t>агрегат</w:t>
      </w:r>
      <w:r w:rsidRPr="00E77D69">
        <w:rPr>
          <w:bCs/>
          <w:i/>
          <w:color w:val="0B0B0B"/>
          <w:sz w:val="16"/>
          <w:szCs w:val="16"/>
        </w:rPr>
        <w:t xml:space="preserve">ом </w:t>
      </w:r>
      <w:r w:rsidR="000C07A2" w:rsidRPr="00E77D69">
        <w:rPr>
          <w:bCs/>
          <w:i/>
          <w:color w:val="0B0B0B"/>
          <w:sz w:val="16"/>
          <w:szCs w:val="16"/>
        </w:rPr>
        <w:t>так</w:t>
      </w:r>
      <w:r w:rsidRPr="00E77D69">
        <w:rPr>
          <w:bCs/>
          <w:i/>
          <w:color w:val="0B0B0B"/>
          <w:sz w:val="16"/>
          <w:szCs w:val="16"/>
        </w:rPr>
        <w:t>,</w:t>
      </w:r>
      <w:r w:rsidR="000C07A2" w:rsidRPr="00E77D69">
        <w:rPr>
          <w:bCs/>
          <w:i/>
          <w:color w:val="0B0B0B"/>
          <w:sz w:val="16"/>
          <w:szCs w:val="16"/>
        </w:rPr>
        <w:t xml:space="preserve"> что платформу при пробоине </w:t>
      </w:r>
      <w:r w:rsidRPr="00E77D69">
        <w:rPr>
          <w:bCs/>
          <w:i/>
          <w:color w:val="0B0B0B"/>
          <w:sz w:val="16"/>
          <w:szCs w:val="16"/>
        </w:rPr>
        <w:t xml:space="preserve">уплотнений </w:t>
      </w:r>
      <w:r w:rsidR="000C07A2" w:rsidRPr="00E77D69">
        <w:rPr>
          <w:bCs/>
          <w:i/>
          <w:color w:val="0B0B0B"/>
          <w:sz w:val="16"/>
          <w:szCs w:val="16"/>
        </w:rPr>
        <w:t>цилиндр</w:t>
      </w:r>
      <w:r w:rsidRPr="00E77D69">
        <w:rPr>
          <w:bCs/>
          <w:i/>
          <w:color w:val="0B0B0B"/>
          <w:sz w:val="16"/>
          <w:szCs w:val="16"/>
        </w:rPr>
        <w:t>а</w:t>
      </w:r>
      <w:r w:rsidR="000C07A2" w:rsidRPr="00E77D69">
        <w:rPr>
          <w:bCs/>
          <w:i/>
          <w:color w:val="0B0B0B"/>
          <w:sz w:val="16"/>
          <w:szCs w:val="16"/>
        </w:rPr>
        <w:t xml:space="preserve"> поддержива</w:t>
      </w:r>
      <w:r w:rsidRPr="00E77D69">
        <w:rPr>
          <w:bCs/>
          <w:i/>
          <w:color w:val="0B0B0B"/>
          <w:sz w:val="16"/>
          <w:szCs w:val="16"/>
        </w:rPr>
        <w:t>ют</w:t>
      </w:r>
      <w:r w:rsidR="000C07A2" w:rsidRPr="00E77D69">
        <w:rPr>
          <w:bCs/>
          <w:i/>
          <w:color w:val="0B0B0B"/>
          <w:sz w:val="16"/>
          <w:szCs w:val="16"/>
        </w:rPr>
        <w:t xml:space="preserve"> еще уплотнени</w:t>
      </w:r>
      <w:r w:rsidRPr="00E77D69">
        <w:rPr>
          <w:bCs/>
          <w:i/>
          <w:color w:val="0B0B0B"/>
          <w:sz w:val="16"/>
          <w:szCs w:val="16"/>
        </w:rPr>
        <w:t>я</w:t>
      </w:r>
      <w:r w:rsidR="000C07A2" w:rsidRPr="00E77D69">
        <w:rPr>
          <w:bCs/>
          <w:i/>
          <w:color w:val="0B0B0B"/>
          <w:sz w:val="16"/>
          <w:szCs w:val="16"/>
        </w:rPr>
        <w:t xml:space="preserve"> в гидравлическом агрегате. В </w:t>
      </w:r>
      <w:r w:rsidR="00E77D69" w:rsidRPr="00E77D69">
        <w:rPr>
          <w:bCs/>
          <w:i/>
          <w:color w:val="0B0B0B"/>
          <w:sz w:val="16"/>
          <w:szCs w:val="16"/>
        </w:rPr>
        <w:t>данной конфигурации</w:t>
      </w:r>
      <w:r w:rsidR="000C07A2" w:rsidRPr="00E77D69">
        <w:rPr>
          <w:bCs/>
          <w:i/>
          <w:color w:val="0B0B0B"/>
          <w:sz w:val="16"/>
          <w:szCs w:val="16"/>
        </w:rPr>
        <w:t xml:space="preserve"> </w:t>
      </w:r>
      <w:r w:rsidR="00E77D69" w:rsidRPr="00E77D69">
        <w:rPr>
          <w:bCs/>
          <w:i/>
          <w:color w:val="0B0B0B"/>
          <w:sz w:val="16"/>
          <w:szCs w:val="16"/>
        </w:rPr>
        <w:t>платформа м</w:t>
      </w:r>
      <w:r w:rsidR="000C07A2" w:rsidRPr="00E77D69">
        <w:rPr>
          <w:bCs/>
          <w:i/>
          <w:color w:val="0B0B0B"/>
          <w:sz w:val="16"/>
          <w:szCs w:val="16"/>
        </w:rPr>
        <w:t>ожет</w:t>
      </w:r>
      <w:r w:rsidRPr="00E77D69">
        <w:rPr>
          <w:bCs/>
          <w:i/>
          <w:color w:val="0B0B0B"/>
          <w:sz w:val="16"/>
          <w:szCs w:val="16"/>
        </w:rPr>
        <w:t xml:space="preserve"> </w:t>
      </w:r>
      <w:r w:rsidR="00E77D69" w:rsidRPr="00E77D69">
        <w:rPr>
          <w:bCs/>
          <w:i/>
          <w:color w:val="0B0B0B"/>
          <w:sz w:val="16"/>
          <w:szCs w:val="16"/>
        </w:rPr>
        <w:t xml:space="preserve">опускаться </w:t>
      </w:r>
      <w:r w:rsidR="000C07A2" w:rsidRPr="00E77D69">
        <w:rPr>
          <w:bCs/>
          <w:i/>
          <w:color w:val="0B0B0B"/>
          <w:sz w:val="16"/>
          <w:szCs w:val="16"/>
        </w:rPr>
        <w:t xml:space="preserve">только </w:t>
      </w:r>
      <w:r w:rsidR="00E77D69" w:rsidRPr="00E77D69">
        <w:rPr>
          <w:bCs/>
          <w:i/>
          <w:color w:val="0B0B0B"/>
          <w:sz w:val="16"/>
          <w:szCs w:val="16"/>
        </w:rPr>
        <w:t>под</w:t>
      </w:r>
      <w:r w:rsidR="000C07A2" w:rsidRPr="00E77D69">
        <w:rPr>
          <w:bCs/>
          <w:i/>
          <w:color w:val="0B0B0B"/>
          <w:sz w:val="16"/>
          <w:szCs w:val="16"/>
        </w:rPr>
        <w:t xml:space="preserve"> собственн</w:t>
      </w:r>
      <w:r w:rsidR="00E77D69" w:rsidRPr="00E77D69">
        <w:rPr>
          <w:bCs/>
          <w:i/>
          <w:color w:val="0B0B0B"/>
          <w:sz w:val="16"/>
          <w:szCs w:val="16"/>
        </w:rPr>
        <w:t>ым</w:t>
      </w:r>
      <w:r w:rsidR="000C07A2" w:rsidRPr="00E77D69">
        <w:rPr>
          <w:bCs/>
          <w:i/>
          <w:color w:val="0B0B0B"/>
          <w:sz w:val="16"/>
          <w:szCs w:val="16"/>
        </w:rPr>
        <w:t xml:space="preserve"> </w:t>
      </w:r>
      <w:r w:rsidR="00E77D69" w:rsidRPr="00E77D69">
        <w:rPr>
          <w:bCs/>
          <w:i/>
          <w:color w:val="0B0B0B"/>
          <w:sz w:val="16"/>
          <w:szCs w:val="16"/>
        </w:rPr>
        <w:t>весом</w:t>
      </w:r>
      <w:r w:rsidR="000C07A2" w:rsidRPr="00E77D69">
        <w:rPr>
          <w:bCs/>
          <w:i/>
          <w:color w:val="0B0B0B"/>
          <w:sz w:val="16"/>
          <w:szCs w:val="16"/>
        </w:rPr>
        <w:t xml:space="preserve">, если как в гидравлических цилиндрах, так и в гидравлическом агрегате </w:t>
      </w:r>
      <w:r w:rsidR="00E77D69" w:rsidRPr="00E77D69">
        <w:rPr>
          <w:bCs/>
          <w:i/>
          <w:color w:val="0B0B0B"/>
          <w:sz w:val="16"/>
          <w:szCs w:val="16"/>
        </w:rPr>
        <w:t xml:space="preserve">встречается </w:t>
      </w:r>
      <w:r w:rsidR="000C07A2" w:rsidRPr="00E77D69">
        <w:rPr>
          <w:bCs/>
          <w:i/>
          <w:color w:val="0B0B0B"/>
          <w:sz w:val="16"/>
          <w:szCs w:val="16"/>
        </w:rPr>
        <w:t>пробоина.</w:t>
      </w:r>
    </w:p>
    <w:p w:rsidR="00E77D69" w:rsidRPr="00E77D69" w:rsidRDefault="00E77D69" w:rsidP="00E77D69">
      <w:pPr>
        <w:pStyle w:val="Default"/>
      </w:pPr>
    </w:p>
    <w:p w:rsidR="000C07A2" w:rsidRDefault="000C07A2" w:rsidP="00E77D69">
      <w:pPr>
        <w:pStyle w:val="CM75"/>
        <w:spacing w:after="120"/>
        <w:rPr>
          <w:b/>
          <w:bCs/>
          <w:color w:val="0B0B0B"/>
          <w:sz w:val="16"/>
          <w:szCs w:val="16"/>
          <w:u w:val="single"/>
        </w:rPr>
      </w:pPr>
      <w:r w:rsidRPr="000C07A2">
        <w:rPr>
          <w:b/>
          <w:bCs/>
          <w:color w:val="0B0B0B"/>
          <w:sz w:val="16"/>
          <w:szCs w:val="16"/>
          <w:u w:val="single"/>
        </w:rPr>
        <w:t xml:space="preserve">3.3.8 </w:t>
      </w:r>
      <w:r w:rsidR="00E77D69" w:rsidRPr="00E77D69">
        <w:rPr>
          <w:rFonts w:cs="BUGNDL+Helvetica-Bold"/>
          <w:b/>
          <w:color w:val="000000"/>
          <w:sz w:val="16"/>
          <w:szCs w:val="16"/>
          <w:u w:val="single"/>
        </w:rPr>
        <w:t>Двигатель находится в режиме работы, но гидролифт остаётся неподвижным:</w:t>
      </w:r>
    </w:p>
    <w:p w:rsidR="00E77D69" w:rsidRDefault="00E77D69" w:rsidP="0067130E">
      <w:pPr>
        <w:pStyle w:val="CM73"/>
        <w:numPr>
          <w:ilvl w:val="0"/>
          <w:numId w:val="83"/>
        </w:numPr>
        <w:spacing w:after="67" w:line="198" w:lineRule="atLeast"/>
        <w:ind w:left="284"/>
        <w:jc w:val="both"/>
        <w:rPr>
          <w:rFonts w:cs="BUGNDL+Helvetica-Bold"/>
          <w:color w:val="000000"/>
          <w:sz w:val="16"/>
          <w:szCs w:val="16"/>
        </w:rPr>
      </w:pPr>
      <w:r w:rsidRPr="00E77D69">
        <w:rPr>
          <w:rFonts w:cs="BUGNDL+Helvetica-Bold"/>
          <w:color w:val="000000"/>
          <w:sz w:val="16"/>
          <w:szCs w:val="16"/>
        </w:rPr>
        <w:t xml:space="preserve">Масляный бак пуст или недостаточно заполнен. </w:t>
      </w:r>
    </w:p>
    <w:p w:rsidR="00E77D69" w:rsidRDefault="00E77D69" w:rsidP="0067130E">
      <w:pPr>
        <w:pStyle w:val="CM73"/>
        <w:numPr>
          <w:ilvl w:val="0"/>
          <w:numId w:val="83"/>
        </w:numPr>
        <w:spacing w:after="67" w:line="198" w:lineRule="atLeast"/>
        <w:ind w:left="284"/>
        <w:jc w:val="both"/>
        <w:rPr>
          <w:rFonts w:cs="BUGNDL+Helvetica-Bold"/>
          <w:color w:val="000000"/>
          <w:sz w:val="16"/>
          <w:szCs w:val="16"/>
        </w:rPr>
      </w:pPr>
      <w:r w:rsidRPr="00E77D69">
        <w:rPr>
          <w:rFonts w:cs="BUGNDL+Helvetica-Bold"/>
          <w:color w:val="000000"/>
          <w:sz w:val="16"/>
          <w:szCs w:val="16"/>
        </w:rPr>
        <w:t xml:space="preserve">Ведущий вал между электродвигателем и насосом поломан; для того, чтобы проверить, так ли это, насос необходимо удалить из двигателя). </w:t>
      </w:r>
    </w:p>
    <w:p w:rsidR="00E77D69" w:rsidRDefault="00E77D69" w:rsidP="0067130E">
      <w:pPr>
        <w:pStyle w:val="CM73"/>
        <w:numPr>
          <w:ilvl w:val="0"/>
          <w:numId w:val="83"/>
        </w:numPr>
        <w:spacing w:after="67" w:line="198" w:lineRule="atLeast"/>
        <w:ind w:left="284"/>
        <w:jc w:val="both"/>
        <w:rPr>
          <w:rFonts w:cs="BUGNDL+Helvetica-Bold"/>
          <w:color w:val="000000"/>
          <w:sz w:val="16"/>
          <w:szCs w:val="16"/>
        </w:rPr>
      </w:pPr>
      <w:r w:rsidRPr="00E77D69">
        <w:rPr>
          <w:rFonts w:cs="BUGNDL+Helvetica-Bold"/>
          <w:color w:val="000000"/>
          <w:sz w:val="16"/>
          <w:szCs w:val="16"/>
        </w:rPr>
        <w:t>Вакуум-фильтр между масляным баком и насосом забит. Обновите масло почистите вакуум-фильтр</w:t>
      </w:r>
      <w:r>
        <w:rPr>
          <w:rFonts w:cs="BUGNDL+Helvetica-Bold"/>
          <w:color w:val="000000"/>
          <w:sz w:val="16"/>
          <w:szCs w:val="16"/>
        </w:rPr>
        <w:t>.</w:t>
      </w:r>
    </w:p>
    <w:p w:rsidR="00E77D69" w:rsidRDefault="00E77D69" w:rsidP="0067130E">
      <w:pPr>
        <w:pStyle w:val="CM73"/>
        <w:numPr>
          <w:ilvl w:val="0"/>
          <w:numId w:val="83"/>
        </w:numPr>
        <w:spacing w:after="67" w:line="198" w:lineRule="atLeast"/>
        <w:ind w:left="284"/>
        <w:jc w:val="both"/>
        <w:rPr>
          <w:rFonts w:cs="BUGNDL+Helvetica-Bold"/>
          <w:color w:val="000000"/>
          <w:sz w:val="16"/>
          <w:szCs w:val="16"/>
        </w:rPr>
      </w:pPr>
      <w:r w:rsidRPr="00E77D69">
        <w:rPr>
          <w:rFonts w:cs="BUGNDL+Helvetica-Bold"/>
          <w:color w:val="000000"/>
          <w:sz w:val="16"/>
          <w:szCs w:val="16"/>
        </w:rPr>
        <w:t xml:space="preserve">В морозную погоду: возможное образование льда в клапанах и/или в проводниках. Убедитесь в том, что система разморозилась, а затем зарядите новое масло. </w:t>
      </w:r>
    </w:p>
    <w:p w:rsidR="00E77D69" w:rsidRDefault="00E77D69" w:rsidP="0067130E">
      <w:pPr>
        <w:pStyle w:val="CM73"/>
        <w:numPr>
          <w:ilvl w:val="0"/>
          <w:numId w:val="83"/>
        </w:numPr>
        <w:spacing w:after="67" w:line="198" w:lineRule="atLeast"/>
        <w:ind w:left="284"/>
        <w:jc w:val="both"/>
        <w:rPr>
          <w:rFonts w:cs="BUGNDL+Helvetica-Bold"/>
          <w:color w:val="000000"/>
          <w:sz w:val="16"/>
          <w:szCs w:val="16"/>
        </w:rPr>
      </w:pPr>
      <w:r w:rsidRPr="00E77D69">
        <w:rPr>
          <w:rFonts w:cs="BUGNDL+Helvetica-Bold"/>
          <w:color w:val="000000"/>
          <w:sz w:val="16"/>
          <w:szCs w:val="16"/>
        </w:rPr>
        <w:t xml:space="preserve">Прокладки подъемных цилиндров или закрывающих цилиндров серьёзно повреждены или изношены. Масло, которое подаётся насосом к цилиндрам и немедленно возвращается через прокладки без потребления питания на шток цилиндра (чрезвычайно редко). </w:t>
      </w:r>
    </w:p>
    <w:p w:rsidR="0029597F" w:rsidRPr="00E77D69" w:rsidRDefault="00E77D69" w:rsidP="0067130E">
      <w:pPr>
        <w:pStyle w:val="CM73"/>
        <w:numPr>
          <w:ilvl w:val="0"/>
          <w:numId w:val="83"/>
        </w:numPr>
        <w:spacing w:after="67" w:line="198" w:lineRule="atLeast"/>
        <w:ind w:left="284"/>
        <w:jc w:val="both"/>
        <w:rPr>
          <w:color w:val="0B0B0B"/>
          <w:sz w:val="16"/>
          <w:szCs w:val="16"/>
        </w:rPr>
      </w:pPr>
      <w:r w:rsidRPr="00E77D69">
        <w:rPr>
          <w:rFonts w:cs="BUGNDL+Helvetica-Bold"/>
          <w:color w:val="000000"/>
          <w:sz w:val="16"/>
          <w:szCs w:val="16"/>
        </w:rPr>
        <w:t>Отсутствует напряжение в обмотке подъёмного или запорного клапанов.</w:t>
      </w:r>
      <w:r w:rsidR="0029597F" w:rsidRPr="00E77D69">
        <w:rPr>
          <w:color w:val="0B0B0B"/>
          <w:sz w:val="16"/>
          <w:szCs w:val="16"/>
        </w:rPr>
        <w:t xml:space="preserve"> </w:t>
      </w:r>
    </w:p>
    <w:p w:rsidR="000C07A2" w:rsidRPr="00E77D69" w:rsidRDefault="000C07A2" w:rsidP="000C07A2">
      <w:pPr>
        <w:pStyle w:val="Default"/>
      </w:pPr>
    </w:p>
    <w:p w:rsidR="000C07A2" w:rsidRPr="002A5D65" w:rsidRDefault="000C07A2" w:rsidP="002A5D65">
      <w:pPr>
        <w:pStyle w:val="Default"/>
        <w:spacing w:after="120"/>
        <w:jc w:val="center"/>
        <w:rPr>
          <w:b/>
          <w:sz w:val="20"/>
          <w:szCs w:val="20"/>
          <w:u w:val="single"/>
        </w:rPr>
      </w:pPr>
      <w:r w:rsidRPr="002A5D65">
        <w:rPr>
          <w:b/>
          <w:sz w:val="20"/>
          <w:szCs w:val="20"/>
          <w:highlight w:val="lightGray"/>
          <w:u w:val="single"/>
        </w:rPr>
        <w:t xml:space="preserve">4) </w:t>
      </w:r>
      <w:r w:rsidR="00E77D69" w:rsidRPr="002A5D65">
        <w:rPr>
          <w:b/>
          <w:sz w:val="20"/>
          <w:szCs w:val="20"/>
          <w:highlight w:val="lightGray"/>
          <w:u w:val="single"/>
        </w:rPr>
        <w:t>Электрические и гидравлические схемы</w:t>
      </w:r>
    </w:p>
    <w:p w:rsidR="000C07A2" w:rsidRPr="002A5D65" w:rsidRDefault="000C07A2" w:rsidP="002A5D65">
      <w:pPr>
        <w:pStyle w:val="CM65"/>
        <w:rPr>
          <w:bCs/>
          <w:color w:val="0B0B0B"/>
          <w:sz w:val="16"/>
          <w:szCs w:val="16"/>
        </w:rPr>
      </w:pPr>
      <w:r w:rsidRPr="002A5D65">
        <w:rPr>
          <w:bCs/>
          <w:color w:val="0B0B0B"/>
          <w:sz w:val="16"/>
          <w:szCs w:val="16"/>
        </w:rPr>
        <w:t>Следующие страницы содержат электрические и гидравлические планы для различных типов</w:t>
      </w:r>
      <w:r w:rsidR="002A5D65">
        <w:rPr>
          <w:bCs/>
          <w:color w:val="0B0B0B"/>
          <w:sz w:val="16"/>
          <w:szCs w:val="16"/>
        </w:rPr>
        <w:t xml:space="preserve"> </w:t>
      </w:r>
      <w:r w:rsidRPr="002A5D65">
        <w:rPr>
          <w:bCs/>
          <w:color w:val="0B0B0B"/>
          <w:sz w:val="16"/>
          <w:szCs w:val="16"/>
        </w:rPr>
        <w:t>пассажирских лифтов.</w:t>
      </w:r>
    </w:p>
    <w:p w:rsidR="0029597F" w:rsidRDefault="0029597F" w:rsidP="000C07A2">
      <w:pPr>
        <w:pStyle w:val="CM65"/>
        <w:jc w:val="center"/>
        <w:rPr>
          <w:color w:val="0B0B0B"/>
          <w:sz w:val="16"/>
          <w:szCs w:val="16"/>
        </w:rPr>
      </w:pPr>
      <w:r>
        <w:rPr>
          <w:b/>
          <w:bCs/>
          <w:color w:val="0B0B0B"/>
          <w:sz w:val="16"/>
          <w:szCs w:val="16"/>
        </w:rPr>
        <w:t>- B12</w:t>
      </w:r>
      <w:r w:rsidR="002A5D65">
        <w:rPr>
          <w:b/>
          <w:bCs/>
          <w:color w:val="0B0B0B"/>
          <w:sz w:val="16"/>
          <w:szCs w:val="16"/>
        </w:rPr>
        <w:t>-</w:t>
      </w:r>
      <w:r>
        <w:rPr>
          <w:b/>
          <w:bCs/>
          <w:color w:val="0B0B0B"/>
          <w:sz w:val="16"/>
          <w:szCs w:val="16"/>
        </w:rPr>
        <w:t xml:space="preserve"> </w:t>
      </w:r>
      <w:r>
        <w:rPr>
          <w:b/>
          <w:bCs/>
          <w:color w:val="0B0B0B"/>
          <w:sz w:val="16"/>
          <w:szCs w:val="16"/>
        </w:rPr>
        <w:softHyphen/>
      </w:r>
    </w:p>
    <w:p w:rsidR="0029597F" w:rsidRDefault="007D5BFE">
      <w:pPr>
        <w:pStyle w:val="Default"/>
        <w:pageBreakBefore/>
        <w:framePr w:w="10199" w:wrap="auto" w:vAnchor="page" w:hAnchor="page" w:x="120" w:y="378"/>
        <w:rPr>
          <w:color w:val="0B0B0B"/>
          <w:sz w:val="16"/>
          <w:szCs w:val="16"/>
        </w:rPr>
      </w:pPr>
      <w:r>
        <w:rPr>
          <w:noProof/>
          <w:color w:val="0B0B0B"/>
          <w:sz w:val="16"/>
          <w:szCs w:val="16"/>
        </w:rPr>
        <w:lastRenderedPageBreak/>
        <w:drawing>
          <wp:inline distT="0" distB="0" distL="0" distR="0">
            <wp:extent cx="5888355" cy="8098790"/>
            <wp:effectExtent l="1905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80"/>
                    <a:srcRect/>
                    <a:stretch>
                      <a:fillRect/>
                    </a:stretch>
                  </pic:blipFill>
                  <pic:spPr bwMode="auto">
                    <a:xfrm>
                      <a:off x="0" y="0"/>
                      <a:ext cx="5888355" cy="8098790"/>
                    </a:xfrm>
                    <a:prstGeom prst="rect">
                      <a:avLst/>
                    </a:prstGeom>
                    <a:noFill/>
                    <a:ln w="9525">
                      <a:noFill/>
                      <a:miter lim="800000"/>
                      <a:headEnd/>
                      <a:tailEnd/>
                    </a:ln>
                  </pic:spPr>
                </pic:pic>
              </a:graphicData>
            </a:graphic>
          </wp:inline>
        </w:drawing>
      </w:r>
    </w:p>
    <w:p w:rsidR="0029597F" w:rsidRDefault="007D5BFE">
      <w:pPr>
        <w:pStyle w:val="Default"/>
        <w:pageBreakBefore/>
        <w:framePr w:w="10199" w:wrap="auto" w:vAnchor="page" w:hAnchor="page" w:x="120" w:y="378"/>
        <w:rPr>
          <w:color w:val="0B0B0B"/>
          <w:sz w:val="16"/>
          <w:szCs w:val="16"/>
        </w:rPr>
      </w:pPr>
      <w:r>
        <w:rPr>
          <w:noProof/>
          <w:color w:val="0B0B0B"/>
          <w:sz w:val="16"/>
          <w:szCs w:val="16"/>
        </w:rPr>
        <w:lastRenderedPageBreak/>
        <w:drawing>
          <wp:inline distT="0" distB="0" distL="0" distR="0">
            <wp:extent cx="5888355" cy="8098790"/>
            <wp:effectExtent l="1905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81"/>
                    <a:srcRect/>
                    <a:stretch>
                      <a:fillRect/>
                    </a:stretch>
                  </pic:blipFill>
                  <pic:spPr bwMode="auto">
                    <a:xfrm>
                      <a:off x="0" y="0"/>
                      <a:ext cx="5888355" cy="8098790"/>
                    </a:xfrm>
                    <a:prstGeom prst="rect">
                      <a:avLst/>
                    </a:prstGeom>
                    <a:noFill/>
                    <a:ln w="9525">
                      <a:noFill/>
                      <a:miter lim="800000"/>
                      <a:headEnd/>
                      <a:tailEnd/>
                    </a:ln>
                  </pic:spPr>
                </pic:pic>
              </a:graphicData>
            </a:graphic>
          </wp:inline>
        </w:drawing>
      </w:r>
    </w:p>
    <w:p w:rsidR="0029597F" w:rsidRDefault="007D5BFE">
      <w:pPr>
        <w:pStyle w:val="Default"/>
        <w:pageBreakBefore/>
        <w:framePr w:w="10199" w:wrap="auto" w:vAnchor="page" w:hAnchor="page" w:x="120" w:y="378"/>
        <w:rPr>
          <w:color w:val="0B0B0B"/>
          <w:sz w:val="16"/>
          <w:szCs w:val="16"/>
        </w:rPr>
      </w:pPr>
      <w:r>
        <w:rPr>
          <w:noProof/>
          <w:color w:val="0B0B0B"/>
          <w:sz w:val="16"/>
          <w:szCs w:val="16"/>
        </w:rPr>
        <w:lastRenderedPageBreak/>
        <w:drawing>
          <wp:inline distT="0" distB="0" distL="0" distR="0">
            <wp:extent cx="5888355" cy="8098790"/>
            <wp:effectExtent l="1905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82"/>
                    <a:srcRect/>
                    <a:stretch>
                      <a:fillRect/>
                    </a:stretch>
                  </pic:blipFill>
                  <pic:spPr bwMode="auto">
                    <a:xfrm>
                      <a:off x="0" y="0"/>
                      <a:ext cx="5888355" cy="8098790"/>
                    </a:xfrm>
                    <a:prstGeom prst="rect">
                      <a:avLst/>
                    </a:prstGeom>
                    <a:noFill/>
                    <a:ln w="9525">
                      <a:noFill/>
                      <a:miter lim="800000"/>
                      <a:headEnd/>
                      <a:tailEnd/>
                    </a:ln>
                  </pic:spPr>
                </pic:pic>
              </a:graphicData>
            </a:graphic>
          </wp:inline>
        </w:drawing>
      </w:r>
    </w:p>
    <w:p w:rsidR="0029597F" w:rsidRDefault="007D5BFE">
      <w:pPr>
        <w:pStyle w:val="Default"/>
        <w:pageBreakBefore/>
        <w:framePr w:w="10199" w:wrap="auto" w:vAnchor="page" w:hAnchor="page" w:x="120" w:y="378"/>
        <w:rPr>
          <w:color w:val="0B0B0B"/>
          <w:sz w:val="16"/>
          <w:szCs w:val="16"/>
        </w:rPr>
      </w:pPr>
      <w:r>
        <w:rPr>
          <w:noProof/>
          <w:color w:val="0B0B0B"/>
          <w:sz w:val="16"/>
          <w:szCs w:val="16"/>
        </w:rPr>
        <w:lastRenderedPageBreak/>
        <w:drawing>
          <wp:inline distT="0" distB="0" distL="0" distR="0">
            <wp:extent cx="5888355" cy="8098790"/>
            <wp:effectExtent l="1905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83"/>
                    <a:srcRect/>
                    <a:stretch>
                      <a:fillRect/>
                    </a:stretch>
                  </pic:blipFill>
                  <pic:spPr bwMode="auto">
                    <a:xfrm>
                      <a:off x="0" y="0"/>
                      <a:ext cx="5888355" cy="8098790"/>
                    </a:xfrm>
                    <a:prstGeom prst="rect">
                      <a:avLst/>
                    </a:prstGeom>
                    <a:noFill/>
                    <a:ln w="9525">
                      <a:noFill/>
                      <a:miter lim="800000"/>
                      <a:headEnd/>
                      <a:tailEnd/>
                    </a:ln>
                  </pic:spPr>
                </pic:pic>
              </a:graphicData>
            </a:graphic>
          </wp:inline>
        </w:drawing>
      </w:r>
    </w:p>
    <w:p w:rsidR="0029597F" w:rsidRDefault="007D5BFE">
      <w:pPr>
        <w:pStyle w:val="Default"/>
        <w:framePr w:w="1065" w:wrap="auto" w:vAnchor="page" w:hAnchor="page" w:x="200" w:y="6671"/>
        <w:spacing w:after="6020"/>
        <w:rPr>
          <w:color w:val="0B0B0B"/>
          <w:sz w:val="16"/>
          <w:szCs w:val="16"/>
        </w:rPr>
      </w:pPr>
      <w:r>
        <w:rPr>
          <w:noProof/>
          <w:color w:val="0B0B0B"/>
          <w:sz w:val="16"/>
          <w:szCs w:val="16"/>
        </w:rPr>
        <w:drawing>
          <wp:inline distT="0" distB="0" distL="0" distR="0">
            <wp:extent cx="150495" cy="150495"/>
            <wp:effectExtent l="19050" t="0" r="190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84"/>
                    <a:srcRect/>
                    <a:stretch>
                      <a:fillRect/>
                    </a:stretch>
                  </pic:blipFill>
                  <pic:spPr bwMode="auto">
                    <a:xfrm>
                      <a:off x="0" y="0"/>
                      <a:ext cx="150495" cy="150495"/>
                    </a:xfrm>
                    <a:prstGeom prst="rect">
                      <a:avLst/>
                    </a:prstGeom>
                    <a:noFill/>
                    <a:ln w="9525">
                      <a:noFill/>
                      <a:miter lim="800000"/>
                      <a:headEnd/>
                      <a:tailEnd/>
                    </a:ln>
                  </pic:spPr>
                </pic:pic>
              </a:graphicData>
            </a:graphic>
          </wp:inline>
        </w:drawing>
      </w:r>
    </w:p>
    <w:p w:rsidR="002A5D65" w:rsidRPr="002A5D65" w:rsidRDefault="002A5D65" w:rsidP="002A5D65">
      <w:pPr>
        <w:pStyle w:val="CM114"/>
        <w:pageBreakBefore/>
        <w:jc w:val="center"/>
        <w:rPr>
          <w:rFonts w:ascii="Arial" w:hAnsi="Arial" w:cs="Arial"/>
          <w:b/>
          <w:color w:val="000000"/>
          <w:sz w:val="84"/>
          <w:szCs w:val="84"/>
        </w:rPr>
      </w:pPr>
    </w:p>
    <w:p w:rsidR="0054098A" w:rsidRDefault="0054098A" w:rsidP="002A5D65">
      <w:pPr>
        <w:pStyle w:val="CM22"/>
        <w:jc w:val="center"/>
        <w:rPr>
          <w:b/>
          <w:color w:val="000000"/>
          <w:sz w:val="84"/>
          <w:szCs w:val="84"/>
        </w:rPr>
      </w:pPr>
    </w:p>
    <w:p w:rsidR="0054098A" w:rsidRDefault="0054098A" w:rsidP="002A5D65">
      <w:pPr>
        <w:pStyle w:val="CM22"/>
        <w:jc w:val="center"/>
        <w:rPr>
          <w:b/>
          <w:color w:val="000000"/>
          <w:sz w:val="84"/>
          <w:szCs w:val="84"/>
        </w:rPr>
      </w:pPr>
    </w:p>
    <w:p w:rsidR="0054098A" w:rsidRDefault="0054098A" w:rsidP="002A5D65">
      <w:pPr>
        <w:pStyle w:val="CM22"/>
        <w:jc w:val="center"/>
        <w:rPr>
          <w:b/>
          <w:color w:val="000000"/>
          <w:sz w:val="84"/>
          <w:szCs w:val="84"/>
        </w:rPr>
      </w:pPr>
      <w:r>
        <w:rPr>
          <w:b/>
          <w:color w:val="000000"/>
          <w:sz w:val="84"/>
          <w:szCs w:val="84"/>
        </w:rPr>
        <w:t xml:space="preserve">ЧАСТЬ </w:t>
      </w:r>
      <w:r w:rsidRPr="002A5D65">
        <w:rPr>
          <w:b/>
          <w:color w:val="000000"/>
          <w:sz w:val="84"/>
          <w:szCs w:val="84"/>
        </w:rPr>
        <w:t>C</w:t>
      </w:r>
    </w:p>
    <w:p w:rsidR="0054098A" w:rsidRDefault="0054098A" w:rsidP="002A5D65">
      <w:pPr>
        <w:pStyle w:val="CM22"/>
        <w:jc w:val="center"/>
        <w:rPr>
          <w:b/>
          <w:color w:val="000000"/>
          <w:sz w:val="84"/>
          <w:szCs w:val="84"/>
        </w:rPr>
      </w:pPr>
    </w:p>
    <w:p w:rsidR="00645E28" w:rsidRDefault="002A5D65" w:rsidP="002A5D65">
      <w:pPr>
        <w:pStyle w:val="CM22"/>
        <w:jc w:val="center"/>
        <w:rPr>
          <w:rFonts w:cs="BUGNDL+Helvetica-Bold"/>
          <w:color w:val="000000"/>
          <w:sz w:val="14"/>
          <w:szCs w:val="14"/>
        </w:rPr>
      </w:pPr>
      <w:r w:rsidRPr="002A5D65">
        <w:rPr>
          <w:b/>
          <w:color w:val="000000"/>
          <w:sz w:val="84"/>
          <w:szCs w:val="84"/>
        </w:rPr>
        <w:t>Отчеты по обслуживанию и проверке состояния</w:t>
      </w:r>
    </w:p>
    <w:p w:rsidR="00645E28" w:rsidRPr="00C40AAF" w:rsidRDefault="00645E28" w:rsidP="00D87632">
      <w:pPr>
        <w:pStyle w:val="CM108"/>
        <w:pageBreakBefore/>
        <w:spacing w:after="120"/>
        <w:jc w:val="center"/>
        <w:rPr>
          <w:rFonts w:ascii="Arial" w:hAnsi="Arial" w:cs="Arial"/>
          <w:b/>
          <w:color w:val="000000"/>
          <w:sz w:val="16"/>
          <w:szCs w:val="16"/>
        </w:rPr>
      </w:pPr>
      <w:r w:rsidRPr="00D87632">
        <w:rPr>
          <w:rFonts w:ascii="Arial" w:hAnsi="Arial" w:cs="Arial"/>
          <w:b/>
          <w:color w:val="000000"/>
          <w:sz w:val="16"/>
          <w:szCs w:val="16"/>
          <w:highlight w:val="lightGray"/>
          <w:u w:val="single"/>
        </w:rPr>
        <w:lastRenderedPageBreak/>
        <w:t>1) ВВЕДЕНИЕ</w:t>
      </w:r>
    </w:p>
    <w:p w:rsidR="00C40AAF" w:rsidRPr="00C40AAF" w:rsidRDefault="00645E28" w:rsidP="00C40AAF">
      <w:pPr>
        <w:pStyle w:val="CM108"/>
        <w:spacing w:after="120"/>
        <w:rPr>
          <w:rFonts w:ascii="Arial" w:hAnsi="Arial" w:cs="Arial"/>
          <w:color w:val="000000"/>
          <w:sz w:val="16"/>
          <w:szCs w:val="16"/>
        </w:rPr>
      </w:pPr>
      <w:r w:rsidRPr="00C40AAF">
        <w:rPr>
          <w:rFonts w:ascii="Arial" w:hAnsi="Arial" w:cs="Arial"/>
          <w:color w:val="000000"/>
          <w:sz w:val="16"/>
          <w:szCs w:val="16"/>
        </w:rPr>
        <w:t xml:space="preserve">С 1-го января 1997 года, все гидролифты, проданные в одном из государств членов ЕС, должны удовлетворять требованиям Европейской директивы по машинам и механизмам 89/392/CEE и ее последующим изменениям. В результате, с этого времени, все гидравлические лифты производства компании «ДОЛЛАНДИЯ» разработаны и произведены в соответствии с общими положениями и выпускаются под маркой «СЕ». </w:t>
      </w:r>
    </w:p>
    <w:p w:rsidR="00C40AAF" w:rsidRPr="00C40AAF" w:rsidRDefault="00645E28" w:rsidP="00C40AAF">
      <w:pPr>
        <w:pStyle w:val="Default"/>
        <w:ind w:left="567" w:hanging="568"/>
        <w:rPr>
          <w:sz w:val="16"/>
          <w:szCs w:val="16"/>
        </w:rPr>
      </w:pPr>
      <w:r w:rsidRPr="00C40AAF">
        <w:rPr>
          <w:sz w:val="16"/>
          <w:szCs w:val="16"/>
        </w:rPr>
        <w:t xml:space="preserve">Данные «положения» включают: </w:t>
      </w:r>
    </w:p>
    <w:p w:rsidR="00C40AAF" w:rsidRPr="00C40AAF" w:rsidRDefault="00645E28" w:rsidP="00C40AAF">
      <w:pPr>
        <w:pStyle w:val="Default"/>
        <w:ind w:left="709"/>
        <w:rPr>
          <w:sz w:val="16"/>
          <w:szCs w:val="16"/>
        </w:rPr>
      </w:pPr>
      <w:r w:rsidRPr="00C40AAF">
        <w:rPr>
          <w:sz w:val="16"/>
          <w:szCs w:val="16"/>
        </w:rPr>
        <w:t xml:space="preserve">-Европейская директива по машинам и механизмам 89/392 в ее самом последнем издании; </w:t>
      </w:r>
    </w:p>
    <w:p w:rsidR="00C40AAF" w:rsidRPr="00C40AAF" w:rsidRDefault="00645E28" w:rsidP="00C40AAF">
      <w:pPr>
        <w:pStyle w:val="Default"/>
        <w:ind w:left="709"/>
        <w:rPr>
          <w:sz w:val="16"/>
          <w:szCs w:val="16"/>
        </w:rPr>
      </w:pPr>
      <w:r w:rsidRPr="00C40AAF">
        <w:rPr>
          <w:sz w:val="16"/>
          <w:szCs w:val="16"/>
        </w:rPr>
        <w:t xml:space="preserve">-Выработанныеиприменимыеевропейскиестандартывихсамомпоследнемиздании; </w:t>
      </w:r>
    </w:p>
    <w:p w:rsidR="00C40AAF" w:rsidRPr="00C40AAF" w:rsidRDefault="00645E28" w:rsidP="00C40AAF">
      <w:pPr>
        <w:pStyle w:val="Default"/>
        <w:ind w:left="709"/>
        <w:rPr>
          <w:sz w:val="16"/>
          <w:szCs w:val="16"/>
        </w:rPr>
      </w:pPr>
      <w:r w:rsidRPr="00C40AAF">
        <w:rPr>
          <w:sz w:val="16"/>
          <w:szCs w:val="16"/>
        </w:rPr>
        <w:t xml:space="preserve">-Национальные нормы, которые стали применяться в связи с выполнением директив по машинам и механизмам. </w:t>
      </w:r>
    </w:p>
    <w:p w:rsidR="00645E28" w:rsidRDefault="00645E28" w:rsidP="00C40AAF">
      <w:pPr>
        <w:pStyle w:val="CM115"/>
        <w:rPr>
          <w:rFonts w:cs="BUGNDL+Helvetica-Bold"/>
          <w:color w:val="000000"/>
          <w:sz w:val="14"/>
          <w:szCs w:val="14"/>
        </w:rPr>
      </w:pPr>
      <w:r w:rsidRPr="00C40AAF">
        <w:rPr>
          <w:rFonts w:ascii="Arial" w:hAnsi="Arial" w:cs="Arial"/>
          <w:color w:val="000000"/>
          <w:sz w:val="16"/>
          <w:szCs w:val="16"/>
        </w:rPr>
        <w:t>Посредством декларации о соответствии (смотрите первую страницу), производитель подтверждает, что произведенные гидролифты отвечают указанным выше положениям.</w:t>
      </w:r>
      <w:r>
        <w:rPr>
          <w:rFonts w:cs="BUGNDL+Helvetica-Bold"/>
          <w:color w:val="000000"/>
          <w:sz w:val="14"/>
          <w:szCs w:val="14"/>
        </w:rPr>
        <w:t xml:space="preserve"> </w:t>
      </w:r>
    </w:p>
    <w:p w:rsidR="00C40AAF" w:rsidRDefault="00C40AAF" w:rsidP="00C40AAF">
      <w:pPr>
        <w:pStyle w:val="CM110"/>
        <w:rPr>
          <w:rFonts w:asciiTheme="minorHAnsi" w:hAnsiTheme="minorHAnsi" w:cs="BUGNDL+Helvetica-Bold"/>
          <w:color w:val="000000"/>
          <w:sz w:val="14"/>
          <w:szCs w:val="14"/>
          <w:u w:val="single"/>
        </w:rPr>
      </w:pPr>
    </w:p>
    <w:p w:rsidR="00645E28" w:rsidRPr="00C40AAF" w:rsidRDefault="00645E28" w:rsidP="00D87632">
      <w:pPr>
        <w:pStyle w:val="CM110"/>
        <w:spacing w:after="120"/>
        <w:jc w:val="center"/>
        <w:rPr>
          <w:rFonts w:ascii="Arial" w:hAnsi="Arial" w:cs="Arial"/>
          <w:b/>
          <w:color w:val="000000"/>
          <w:sz w:val="16"/>
          <w:szCs w:val="16"/>
        </w:rPr>
      </w:pPr>
      <w:r w:rsidRPr="00D87632">
        <w:rPr>
          <w:rFonts w:ascii="Arial" w:hAnsi="Arial" w:cs="Arial"/>
          <w:b/>
          <w:color w:val="000000"/>
          <w:sz w:val="16"/>
          <w:szCs w:val="16"/>
          <w:highlight w:val="lightGray"/>
          <w:u w:val="single"/>
        </w:rPr>
        <w:t>2) ПРОВЕРКА СОСТОЯНИЯ</w:t>
      </w:r>
    </w:p>
    <w:p w:rsidR="00645E28" w:rsidRDefault="00645E28" w:rsidP="00C40AAF">
      <w:pPr>
        <w:pStyle w:val="CM110"/>
        <w:rPr>
          <w:rFonts w:cs="BUGNDL+Helvetica-Bold"/>
          <w:color w:val="000000"/>
          <w:sz w:val="14"/>
          <w:szCs w:val="14"/>
        </w:rPr>
      </w:pPr>
      <w:r w:rsidRPr="00C40AAF">
        <w:rPr>
          <w:rFonts w:ascii="Arial" w:hAnsi="Arial" w:cs="Arial"/>
          <w:color w:val="000000"/>
          <w:sz w:val="16"/>
          <w:szCs w:val="16"/>
        </w:rPr>
        <w:t>Согласно директивам, которые применяются на данный момент, все гидролифты должны подвергаться проверке состояния, указанной ниже (смотрите пункты 2.1 до 2.3).</w:t>
      </w:r>
      <w:r>
        <w:rPr>
          <w:rFonts w:cs="BUGNDL+Helvetica-Bold"/>
          <w:color w:val="000000"/>
          <w:sz w:val="14"/>
          <w:szCs w:val="14"/>
        </w:rPr>
        <w:t xml:space="preserve"> </w:t>
      </w:r>
    </w:p>
    <w:p w:rsidR="00C40AAF" w:rsidRDefault="00C40AAF" w:rsidP="00C40AAF">
      <w:pPr>
        <w:pStyle w:val="CM108"/>
        <w:rPr>
          <w:rFonts w:asciiTheme="minorHAnsi" w:hAnsiTheme="minorHAnsi" w:cs="BUGNDL+Helvetica-Bold"/>
          <w:color w:val="000000"/>
          <w:sz w:val="14"/>
          <w:szCs w:val="14"/>
          <w:u w:val="single"/>
        </w:rPr>
      </w:pPr>
    </w:p>
    <w:p w:rsidR="00645E28" w:rsidRPr="00C40AAF" w:rsidRDefault="00645E28" w:rsidP="00C40AAF">
      <w:pPr>
        <w:pStyle w:val="CM108"/>
        <w:spacing w:after="120"/>
        <w:rPr>
          <w:rFonts w:ascii="Arial" w:hAnsi="Arial" w:cs="Arial"/>
          <w:b/>
          <w:color w:val="000000"/>
          <w:sz w:val="16"/>
          <w:szCs w:val="16"/>
        </w:rPr>
      </w:pPr>
      <w:r w:rsidRPr="00C40AAF">
        <w:rPr>
          <w:rFonts w:ascii="Arial" w:hAnsi="Arial" w:cs="Arial"/>
          <w:b/>
          <w:color w:val="000000"/>
          <w:sz w:val="16"/>
          <w:szCs w:val="16"/>
          <w:u w:val="single"/>
        </w:rPr>
        <w:t xml:space="preserve">2.1 Приемные испытания и заявление об установке </w:t>
      </w:r>
    </w:p>
    <w:p w:rsidR="00C40AAF" w:rsidRPr="00C40AAF" w:rsidRDefault="00645E28" w:rsidP="00C40AAF">
      <w:pPr>
        <w:pStyle w:val="CM108"/>
        <w:rPr>
          <w:rFonts w:asciiTheme="minorHAnsi" w:hAnsiTheme="minorHAnsi" w:cs="BUGNDL+Helvetica-Bold"/>
          <w:color w:val="000000"/>
          <w:sz w:val="14"/>
          <w:szCs w:val="14"/>
        </w:rPr>
      </w:pPr>
      <w:r w:rsidRPr="00C40AAF">
        <w:rPr>
          <w:rFonts w:ascii="Arial" w:hAnsi="Arial" w:cs="Arial"/>
          <w:color w:val="000000"/>
          <w:sz w:val="16"/>
          <w:szCs w:val="16"/>
        </w:rPr>
        <w:t>Все гидролифты в большинстве своем предварительно собираются и тестируются производителем, и получают Европейскую декларацию соответствия «Приложение II a», относительно разработки и способа производства.  В соответствии со всеми Европейскими директивами, несмотря на то, что произведенное транспортное средство включает гидролифт и любое другое дополнител</w:t>
      </w:r>
      <w:r w:rsidR="00C40AAF">
        <w:rPr>
          <w:rFonts w:ascii="Arial" w:hAnsi="Arial" w:cs="Arial"/>
          <w:color w:val="000000"/>
          <w:sz w:val="16"/>
          <w:szCs w:val="16"/>
        </w:rPr>
        <w:t xml:space="preserve">ьно установленное оборудование - </w:t>
      </w:r>
      <w:r w:rsidRPr="00C40AAF">
        <w:rPr>
          <w:rFonts w:ascii="Arial" w:hAnsi="Arial" w:cs="Arial"/>
          <w:color w:val="000000"/>
          <w:sz w:val="16"/>
          <w:szCs w:val="16"/>
        </w:rPr>
        <w:t>считается одной целой маш</w:t>
      </w:r>
      <w:r w:rsidR="00C40AAF">
        <w:rPr>
          <w:rFonts w:ascii="Arial" w:hAnsi="Arial" w:cs="Arial"/>
          <w:color w:val="000000"/>
          <w:sz w:val="16"/>
          <w:szCs w:val="16"/>
        </w:rPr>
        <w:t xml:space="preserve">иной,  а Европейская декларация </w:t>
      </w:r>
      <w:r w:rsidRPr="00C40AAF">
        <w:rPr>
          <w:rFonts w:ascii="Arial" w:hAnsi="Arial" w:cs="Arial"/>
          <w:color w:val="000000"/>
          <w:sz w:val="16"/>
          <w:szCs w:val="16"/>
        </w:rPr>
        <w:t>соответствия гидролифта, также как и разрешение на обслуживание оборудования, должны быть подтверждены тестом на ввод в эксплуатацию и должны быть подтверждены заявлением об установке. Содержание этого обязательного теста на ввод в эксплуатацию  представлено в пункте 4 на страницах C2 до C4.</w:t>
      </w:r>
      <w:r>
        <w:rPr>
          <w:rFonts w:cs="BUGNDL+Helvetica-Bold"/>
          <w:color w:val="000000"/>
          <w:sz w:val="14"/>
          <w:szCs w:val="14"/>
        </w:rPr>
        <w:t xml:space="preserve"> </w:t>
      </w:r>
    </w:p>
    <w:p w:rsidR="00C40AAF" w:rsidRDefault="00C40AAF" w:rsidP="00C40AAF">
      <w:pPr>
        <w:pStyle w:val="CM108"/>
        <w:rPr>
          <w:rFonts w:ascii="Arial" w:hAnsi="Arial" w:cs="Arial"/>
          <w:b/>
          <w:color w:val="000000"/>
          <w:sz w:val="16"/>
          <w:szCs w:val="16"/>
          <w:u w:val="single"/>
        </w:rPr>
      </w:pPr>
    </w:p>
    <w:p w:rsidR="00645E28" w:rsidRPr="00C40AAF" w:rsidRDefault="00645E28" w:rsidP="00C40AAF">
      <w:pPr>
        <w:pStyle w:val="CM108"/>
        <w:spacing w:after="120"/>
        <w:rPr>
          <w:rFonts w:ascii="Arial" w:hAnsi="Arial" w:cs="Arial"/>
          <w:b/>
          <w:color w:val="000000"/>
          <w:sz w:val="16"/>
          <w:szCs w:val="16"/>
        </w:rPr>
      </w:pPr>
      <w:r w:rsidRPr="00C40AAF">
        <w:rPr>
          <w:rFonts w:ascii="Arial" w:hAnsi="Arial" w:cs="Arial"/>
          <w:b/>
          <w:color w:val="000000"/>
          <w:sz w:val="16"/>
          <w:szCs w:val="16"/>
          <w:u w:val="single"/>
        </w:rPr>
        <w:t xml:space="preserve">2.2 Периодическая проверка состояния </w:t>
      </w:r>
    </w:p>
    <w:p w:rsidR="00645E28" w:rsidRDefault="00645E28" w:rsidP="00C40AAF">
      <w:pPr>
        <w:pStyle w:val="CM108"/>
        <w:rPr>
          <w:rFonts w:cs="BUGNDL+Helvetica-Bold"/>
          <w:color w:val="000000"/>
          <w:sz w:val="14"/>
          <w:szCs w:val="14"/>
        </w:rPr>
      </w:pPr>
      <w:r w:rsidRPr="00C40AAF">
        <w:rPr>
          <w:rFonts w:ascii="Arial" w:hAnsi="Arial" w:cs="Arial"/>
          <w:color w:val="000000"/>
          <w:sz w:val="16"/>
          <w:szCs w:val="16"/>
        </w:rPr>
        <w:t>После тог как гидролифт был введено в эксплуатацию, что в соответствии с пунктом 2.1 должно произойти только после положительного результата теста на ввод в эксплуатацию, гидролифт должен подвергаться такому тестированию периодически и как минимум раз в год, а технический контроль должен осуществлять эксперт по гидролифтам. Содержание такой периодической проверки указано в пункте 5 на страницах C7 до C11. Результаты такой технической проверки состояния должны быть указаны в отчетах о проверке состояния на странице C12 и последующих.</w:t>
      </w:r>
      <w:r>
        <w:rPr>
          <w:rFonts w:cs="BUGNDL+Helvetica-Bold"/>
          <w:color w:val="000000"/>
          <w:sz w:val="14"/>
          <w:szCs w:val="14"/>
        </w:rPr>
        <w:t xml:space="preserve"> </w:t>
      </w:r>
    </w:p>
    <w:p w:rsidR="00C40AAF" w:rsidRDefault="00C40AAF" w:rsidP="00C40AAF">
      <w:pPr>
        <w:pStyle w:val="CM109"/>
        <w:rPr>
          <w:rFonts w:ascii="Arial" w:hAnsi="Arial" w:cs="Arial"/>
          <w:b/>
          <w:color w:val="000000"/>
          <w:sz w:val="16"/>
          <w:szCs w:val="16"/>
          <w:u w:val="single"/>
        </w:rPr>
      </w:pPr>
    </w:p>
    <w:p w:rsidR="00645E28" w:rsidRPr="00C40AAF" w:rsidRDefault="00645E28" w:rsidP="00C40AAF">
      <w:pPr>
        <w:pStyle w:val="CM109"/>
        <w:spacing w:after="120"/>
        <w:rPr>
          <w:rFonts w:ascii="Arial" w:hAnsi="Arial" w:cs="Arial"/>
          <w:b/>
          <w:color w:val="000000"/>
          <w:sz w:val="16"/>
          <w:szCs w:val="16"/>
        </w:rPr>
      </w:pPr>
      <w:r w:rsidRPr="00C40AAF">
        <w:rPr>
          <w:rFonts w:ascii="Arial" w:hAnsi="Arial" w:cs="Arial"/>
          <w:b/>
          <w:color w:val="000000"/>
          <w:sz w:val="16"/>
          <w:szCs w:val="16"/>
          <w:u w:val="single"/>
        </w:rPr>
        <w:t xml:space="preserve">2.3 Отчеты о проведении ремонта и специальной проверки состояния / повторная проверка состояния </w:t>
      </w:r>
    </w:p>
    <w:p w:rsidR="00645E28" w:rsidRDefault="00645E28" w:rsidP="00C40AAF">
      <w:pPr>
        <w:pStyle w:val="CM108"/>
        <w:rPr>
          <w:rFonts w:cs="BUGNDL+Helvetica-Bold"/>
          <w:color w:val="000000"/>
          <w:sz w:val="14"/>
          <w:szCs w:val="14"/>
        </w:rPr>
      </w:pPr>
      <w:r w:rsidRPr="00C40AAF">
        <w:rPr>
          <w:rFonts w:ascii="Arial" w:hAnsi="Arial" w:cs="Arial"/>
          <w:color w:val="000000"/>
          <w:sz w:val="16"/>
          <w:szCs w:val="16"/>
        </w:rPr>
        <w:t xml:space="preserve">Дополнительный ремонт, который осуществляется отдельно от запланированной периодической проверки состояния, должен быть указан в отчетах о ремонте и техническом обслуживании. В случае сложных ремонтных работ, гидролифт должен быть подвергнут специальной проверке состояния, содержание которой зависит от сложности ремонтных работ, которые как минимум должны включать элементы, указанные в пункте 5 на страницах C7 до C11. Такая специальная проверка состояния должна быть засвидетельствована в предусмотренных отчетах о проверке на странице C12 и последующих. </w:t>
      </w:r>
    </w:p>
    <w:p w:rsidR="00C40AAF" w:rsidRDefault="00C40AAF" w:rsidP="00C40AAF">
      <w:pPr>
        <w:pStyle w:val="CM21"/>
        <w:spacing w:after="120" w:line="240" w:lineRule="auto"/>
        <w:rPr>
          <w:rFonts w:ascii="Arial" w:hAnsi="Arial" w:cs="Arial"/>
          <w:b/>
          <w:color w:val="000000"/>
          <w:sz w:val="16"/>
          <w:szCs w:val="16"/>
          <w:u w:val="single"/>
        </w:rPr>
      </w:pPr>
    </w:p>
    <w:p w:rsidR="00645E28" w:rsidRPr="00C40AAF" w:rsidRDefault="00645E28" w:rsidP="00C40AAF">
      <w:pPr>
        <w:pStyle w:val="CM21"/>
        <w:spacing w:after="120" w:line="240" w:lineRule="auto"/>
        <w:rPr>
          <w:rFonts w:ascii="Arial" w:hAnsi="Arial" w:cs="Arial"/>
          <w:b/>
          <w:color w:val="000000"/>
          <w:sz w:val="16"/>
          <w:szCs w:val="16"/>
        </w:rPr>
      </w:pPr>
      <w:r w:rsidRPr="00C40AAF">
        <w:rPr>
          <w:rFonts w:ascii="Arial" w:hAnsi="Arial" w:cs="Arial"/>
          <w:b/>
          <w:color w:val="000000"/>
          <w:sz w:val="16"/>
          <w:szCs w:val="16"/>
          <w:u w:val="single"/>
        </w:rPr>
        <w:t>2.4 Экспертная оценка</w:t>
      </w:r>
      <w:r w:rsidRPr="00C40AAF">
        <w:rPr>
          <w:rFonts w:ascii="Arial" w:hAnsi="Arial" w:cs="Arial"/>
          <w:b/>
          <w:color w:val="000000"/>
          <w:sz w:val="16"/>
          <w:szCs w:val="16"/>
        </w:rPr>
        <w:t xml:space="preserve"> </w:t>
      </w:r>
    </w:p>
    <w:p w:rsidR="00645E28" w:rsidRDefault="00645E28" w:rsidP="00645E28">
      <w:pPr>
        <w:pStyle w:val="CM49"/>
        <w:rPr>
          <w:color w:val="000000"/>
          <w:sz w:val="16"/>
          <w:szCs w:val="16"/>
        </w:rPr>
      </w:pPr>
      <w:r w:rsidRPr="00C40AAF">
        <w:rPr>
          <w:color w:val="000000"/>
          <w:sz w:val="16"/>
          <w:szCs w:val="16"/>
        </w:rPr>
        <w:t xml:space="preserve">Специалист по экспертной оценке это лицо, назначенное пользователем или владельцем гидролифта, который благодаря своим техническим знаниям и опыту, а также  техники безопасности и охраны труда, имеет достаточную квалификацию, чтобы оценивать безопасную работу и надежность гидролифта. Этот специалист  по экспертной оценке должен руководствоваться руководством по эксплуатации, технической документацией по гидролифту, а также любой другой подобной информацией, которая необходима для правильного осуществления проверки состояния. </w:t>
      </w:r>
    </w:p>
    <w:p w:rsidR="00C40AAF" w:rsidRDefault="00C40AAF" w:rsidP="00C40AAF">
      <w:pPr>
        <w:pStyle w:val="Default"/>
        <w:rPr>
          <w:b/>
          <w:sz w:val="20"/>
          <w:szCs w:val="20"/>
        </w:rPr>
      </w:pPr>
    </w:p>
    <w:p w:rsidR="00C40AAF" w:rsidRDefault="00C40AAF" w:rsidP="00C40AAF">
      <w:pPr>
        <w:pStyle w:val="Default"/>
        <w:jc w:val="center"/>
        <w:rPr>
          <w:b/>
          <w:sz w:val="16"/>
          <w:szCs w:val="16"/>
        </w:rPr>
      </w:pPr>
    </w:p>
    <w:p w:rsidR="00C40AAF" w:rsidRDefault="00C40AAF" w:rsidP="00C40AAF">
      <w:pPr>
        <w:pStyle w:val="Default"/>
        <w:jc w:val="center"/>
        <w:rPr>
          <w:b/>
          <w:sz w:val="16"/>
          <w:szCs w:val="16"/>
        </w:rPr>
      </w:pPr>
    </w:p>
    <w:p w:rsidR="00C40AAF" w:rsidRDefault="00C40AAF" w:rsidP="00C40AAF">
      <w:pPr>
        <w:pStyle w:val="Default"/>
        <w:jc w:val="center"/>
        <w:rPr>
          <w:b/>
          <w:sz w:val="16"/>
          <w:szCs w:val="16"/>
        </w:rPr>
      </w:pPr>
    </w:p>
    <w:p w:rsidR="00C40AAF" w:rsidRPr="00C40AAF" w:rsidRDefault="00C40AAF" w:rsidP="00C40AAF">
      <w:pPr>
        <w:pStyle w:val="Default"/>
        <w:jc w:val="center"/>
        <w:rPr>
          <w:b/>
          <w:sz w:val="16"/>
          <w:szCs w:val="16"/>
        </w:rPr>
      </w:pPr>
      <w:r w:rsidRPr="00C40AAF">
        <w:rPr>
          <w:b/>
          <w:sz w:val="16"/>
          <w:szCs w:val="16"/>
        </w:rPr>
        <w:t>-С1-</w:t>
      </w:r>
    </w:p>
    <w:p w:rsidR="00645E28" w:rsidRPr="00C40AAF" w:rsidRDefault="00645E28" w:rsidP="00645E28">
      <w:pPr>
        <w:pStyle w:val="Default"/>
        <w:pageBreakBefore/>
        <w:rPr>
          <w:sz w:val="16"/>
          <w:szCs w:val="16"/>
        </w:rPr>
      </w:pPr>
      <w:r w:rsidRPr="00C40AAF">
        <w:rPr>
          <w:sz w:val="16"/>
          <w:szCs w:val="16"/>
        </w:rPr>
        <w:lastRenderedPageBreak/>
        <w:t xml:space="preserve">При каждой проверки состояния, специалист по экспертной оценке должен записать по крайней мере такие пункты: </w:t>
      </w:r>
    </w:p>
    <w:p w:rsidR="00645E28" w:rsidRPr="00C40AAF" w:rsidRDefault="00645E28" w:rsidP="0067130E">
      <w:pPr>
        <w:pStyle w:val="Default"/>
        <w:numPr>
          <w:ilvl w:val="0"/>
          <w:numId w:val="84"/>
        </w:numPr>
        <w:ind w:left="284" w:hanging="283"/>
        <w:rPr>
          <w:sz w:val="16"/>
          <w:szCs w:val="16"/>
        </w:rPr>
      </w:pPr>
      <w:r w:rsidRPr="00C40AAF">
        <w:rPr>
          <w:sz w:val="16"/>
          <w:szCs w:val="16"/>
        </w:rPr>
        <w:t xml:space="preserve">Имя  специалиста по экспертной оценке и адрес компании, которая проводит проверку состояния </w:t>
      </w:r>
    </w:p>
    <w:p w:rsidR="00645E28" w:rsidRPr="00C40AAF" w:rsidRDefault="00645E28" w:rsidP="0067130E">
      <w:pPr>
        <w:pStyle w:val="Default"/>
        <w:numPr>
          <w:ilvl w:val="0"/>
          <w:numId w:val="84"/>
        </w:numPr>
        <w:ind w:left="284" w:hanging="283"/>
        <w:rPr>
          <w:sz w:val="16"/>
          <w:szCs w:val="16"/>
        </w:rPr>
      </w:pPr>
      <w:r w:rsidRPr="00C40AAF">
        <w:rPr>
          <w:sz w:val="16"/>
          <w:szCs w:val="16"/>
        </w:rPr>
        <w:t xml:space="preserve">Масштабы осуществляемой проверки состояния </w:t>
      </w:r>
    </w:p>
    <w:p w:rsidR="00645E28" w:rsidRPr="00C40AAF" w:rsidRDefault="00645E28" w:rsidP="0067130E">
      <w:pPr>
        <w:pStyle w:val="Default"/>
        <w:numPr>
          <w:ilvl w:val="0"/>
          <w:numId w:val="84"/>
        </w:numPr>
        <w:ind w:left="284" w:hanging="283"/>
        <w:rPr>
          <w:sz w:val="16"/>
          <w:szCs w:val="16"/>
        </w:rPr>
      </w:pPr>
      <w:r w:rsidRPr="00C40AAF">
        <w:rPr>
          <w:sz w:val="16"/>
          <w:szCs w:val="16"/>
        </w:rPr>
        <w:t xml:space="preserve">Любая проверка состояния, которая должна быть осуществлена позднее </w:t>
      </w:r>
    </w:p>
    <w:p w:rsidR="00645E28" w:rsidRDefault="00645E28" w:rsidP="0067130E">
      <w:pPr>
        <w:pStyle w:val="Default"/>
        <w:numPr>
          <w:ilvl w:val="0"/>
          <w:numId w:val="84"/>
        </w:numPr>
        <w:ind w:left="284" w:hanging="283"/>
        <w:rPr>
          <w:sz w:val="14"/>
          <w:szCs w:val="14"/>
        </w:rPr>
      </w:pPr>
      <w:r w:rsidRPr="00C40AAF">
        <w:rPr>
          <w:sz w:val="16"/>
          <w:szCs w:val="16"/>
        </w:rPr>
        <w:t>Решение по дальнейшему использованию гидролифта.</w:t>
      </w:r>
      <w:r>
        <w:rPr>
          <w:sz w:val="14"/>
          <w:szCs w:val="14"/>
        </w:rPr>
        <w:t xml:space="preserve"> </w:t>
      </w:r>
    </w:p>
    <w:p w:rsidR="00645E28" w:rsidRDefault="00645E28" w:rsidP="00645E28">
      <w:pPr>
        <w:pStyle w:val="Default"/>
        <w:rPr>
          <w:sz w:val="14"/>
          <w:szCs w:val="14"/>
        </w:rPr>
      </w:pPr>
    </w:p>
    <w:p w:rsidR="00645E28" w:rsidRPr="00D87632" w:rsidRDefault="00645E28" w:rsidP="00D87632">
      <w:pPr>
        <w:pStyle w:val="CM108"/>
        <w:spacing w:after="120"/>
        <w:rPr>
          <w:rFonts w:ascii="Arial" w:hAnsi="Arial" w:cs="Arial"/>
          <w:b/>
          <w:color w:val="000000"/>
          <w:sz w:val="16"/>
          <w:szCs w:val="16"/>
        </w:rPr>
      </w:pPr>
      <w:r w:rsidRPr="00D87632">
        <w:rPr>
          <w:rFonts w:ascii="Arial" w:hAnsi="Arial" w:cs="Arial"/>
          <w:b/>
          <w:color w:val="000000"/>
          <w:sz w:val="16"/>
          <w:szCs w:val="16"/>
          <w:u w:val="single"/>
        </w:rPr>
        <w:t xml:space="preserve">2.5 Причины проведения проверки технического состояния </w:t>
      </w:r>
    </w:p>
    <w:p w:rsidR="00645E28" w:rsidRDefault="00645E28" w:rsidP="00C40AAF">
      <w:pPr>
        <w:pStyle w:val="CM133"/>
        <w:rPr>
          <w:rFonts w:cs="BUGNDL+Helvetica-Bold"/>
          <w:color w:val="000000"/>
          <w:sz w:val="14"/>
          <w:szCs w:val="14"/>
        </w:rPr>
      </w:pPr>
      <w:r w:rsidRPr="00D87632">
        <w:rPr>
          <w:rFonts w:ascii="Arial" w:hAnsi="Arial" w:cs="Arial"/>
          <w:color w:val="000000"/>
          <w:sz w:val="16"/>
          <w:szCs w:val="16"/>
        </w:rPr>
        <w:t>Инициатива проверки технического состояния полностью лежит на пользователе гидролифта и, таким образом, ответственность за выбор специалиста по технической оценке. Специалист по экспертной оценке выбранный для проведения проверки состояния, должен как минимум удовлетворять требованиям, указанным в пункте 2.4.</w:t>
      </w:r>
      <w:r>
        <w:rPr>
          <w:rFonts w:cs="BUGNDL+Helvetica-Bold"/>
          <w:color w:val="000000"/>
          <w:sz w:val="14"/>
          <w:szCs w:val="14"/>
        </w:rPr>
        <w:t xml:space="preserve"> </w:t>
      </w:r>
    </w:p>
    <w:p w:rsidR="00D87632" w:rsidRDefault="00D87632" w:rsidP="00645E28">
      <w:pPr>
        <w:pStyle w:val="CM108"/>
        <w:spacing w:after="160"/>
        <w:rPr>
          <w:rFonts w:asciiTheme="minorHAnsi" w:hAnsiTheme="minorHAnsi" w:cs="BUGNDL+Helvetica-Bold"/>
          <w:color w:val="000000"/>
          <w:sz w:val="14"/>
          <w:szCs w:val="14"/>
          <w:u w:val="single"/>
        </w:rPr>
      </w:pPr>
    </w:p>
    <w:p w:rsidR="00645E28" w:rsidRPr="00D87632" w:rsidRDefault="00645E28" w:rsidP="00287E29">
      <w:pPr>
        <w:pStyle w:val="CM108"/>
        <w:spacing w:after="120"/>
        <w:jc w:val="center"/>
        <w:rPr>
          <w:rFonts w:ascii="Arial" w:hAnsi="Arial" w:cs="Arial"/>
          <w:b/>
          <w:color w:val="000000"/>
          <w:sz w:val="16"/>
          <w:szCs w:val="16"/>
        </w:rPr>
      </w:pPr>
      <w:r w:rsidRPr="00287E29">
        <w:rPr>
          <w:rFonts w:ascii="Arial" w:hAnsi="Arial" w:cs="Arial"/>
          <w:b/>
          <w:color w:val="000000"/>
          <w:sz w:val="16"/>
          <w:szCs w:val="16"/>
          <w:highlight w:val="lightGray"/>
          <w:u w:val="single"/>
        </w:rPr>
        <w:t>3) ДЕЙСТВИЕ ГАРАНТИИ</w:t>
      </w:r>
    </w:p>
    <w:p w:rsidR="00645E28" w:rsidRDefault="00645E28" w:rsidP="00D87632">
      <w:pPr>
        <w:pStyle w:val="CM110"/>
        <w:rPr>
          <w:rFonts w:cs="BUGNDL+Helvetica-Bold"/>
          <w:color w:val="000000"/>
          <w:sz w:val="14"/>
          <w:szCs w:val="14"/>
        </w:rPr>
      </w:pPr>
      <w:r w:rsidRPr="00D87632">
        <w:rPr>
          <w:rFonts w:ascii="Arial" w:hAnsi="Arial" w:cs="Arial"/>
          <w:color w:val="000000"/>
          <w:sz w:val="16"/>
          <w:szCs w:val="16"/>
        </w:rPr>
        <w:t xml:space="preserve">Надежность в эксплуатации и срок службы гидролифта и его элементов преимущественно зависит от качества сборки. Поэтому, гарантия на гидролифт может быть дана только после проведения скрупулезного теста на ввод в эксплуатацию, и составления правильной документации в заявлении об установке. Ваш дилер «Долландии» или импортер не сможет выполнить обязательства в случае претензии по гарантии, если при подаче претензии, он не имеет копии этого заявления об установке (вместе с копией счета-фактуры на последние сервисные услуги по гидролифту и копией отчета о последнем техническом обслуживании и ремонте). </w:t>
      </w:r>
    </w:p>
    <w:p w:rsidR="00D87632" w:rsidRDefault="00D87632" w:rsidP="00645E28">
      <w:pPr>
        <w:pStyle w:val="CM108"/>
        <w:spacing w:after="160"/>
        <w:rPr>
          <w:rFonts w:asciiTheme="minorHAnsi" w:hAnsiTheme="minorHAnsi" w:cs="BUGNDL+Helvetica-Bold"/>
          <w:color w:val="000000"/>
          <w:sz w:val="14"/>
          <w:szCs w:val="14"/>
          <w:u w:val="single"/>
        </w:rPr>
      </w:pPr>
    </w:p>
    <w:p w:rsidR="00D87632" w:rsidRPr="00D87632" w:rsidRDefault="00645E28" w:rsidP="00287E29">
      <w:pPr>
        <w:pStyle w:val="CM108"/>
        <w:spacing w:after="120"/>
        <w:jc w:val="center"/>
        <w:rPr>
          <w:rFonts w:ascii="Arial" w:hAnsi="Arial" w:cs="Arial"/>
          <w:b/>
          <w:color w:val="000000"/>
          <w:sz w:val="16"/>
          <w:szCs w:val="16"/>
          <w:u w:val="single"/>
        </w:rPr>
      </w:pPr>
      <w:r w:rsidRPr="00287E29">
        <w:rPr>
          <w:rFonts w:ascii="Arial" w:hAnsi="Arial" w:cs="Arial"/>
          <w:b/>
          <w:color w:val="000000"/>
          <w:sz w:val="16"/>
          <w:szCs w:val="16"/>
          <w:highlight w:val="lightGray"/>
          <w:u w:val="single"/>
        </w:rPr>
        <w:t>4) ОБЪЕМ ВЕСОВЫХ ИСПЫТАНИЙ И ВВОД В ЭКСПЛУАТАЦИЮ</w:t>
      </w:r>
    </w:p>
    <w:p w:rsidR="00645E28" w:rsidRPr="00D87632" w:rsidRDefault="00645E28" w:rsidP="00D87632">
      <w:pPr>
        <w:pStyle w:val="CM77"/>
        <w:rPr>
          <w:color w:val="000000"/>
          <w:sz w:val="16"/>
          <w:szCs w:val="16"/>
        </w:rPr>
      </w:pPr>
      <w:r w:rsidRPr="00D87632">
        <w:rPr>
          <w:color w:val="000000"/>
          <w:sz w:val="16"/>
          <w:szCs w:val="16"/>
        </w:rPr>
        <w:t xml:space="preserve">Тест на ввод в эксплуатацию включает визуальную проверку состояния различных аспектов, которые, с одной стороны, определяют безопасность работы гидролифта, а также серию обязательных динамических и статических весовых испытаний, с другой стороны. </w:t>
      </w:r>
    </w:p>
    <w:p w:rsidR="00645E28" w:rsidRDefault="00645E28" w:rsidP="00D87632">
      <w:pPr>
        <w:pStyle w:val="CM109"/>
        <w:rPr>
          <w:rFonts w:cs="BUGNDL+Helvetica-Bold"/>
          <w:color w:val="000000"/>
          <w:sz w:val="14"/>
          <w:szCs w:val="14"/>
        </w:rPr>
      </w:pPr>
      <w:r w:rsidRPr="00D87632">
        <w:rPr>
          <w:rFonts w:ascii="Arial" w:hAnsi="Arial" w:cs="Arial"/>
          <w:color w:val="000000"/>
          <w:sz w:val="16"/>
          <w:szCs w:val="16"/>
        </w:rPr>
        <w:t xml:space="preserve">Основная часть визуальной проверки состояния будет проведена с применением практических испытаний без погрузки, что даст возможность специалисту по экспертной оценке дать заключение о том может ли гидролифт работать при помощи всех существующих устройств управления, и может ли гидролифт осуществлять различные движения плавно и без резких толчков. </w:t>
      </w:r>
    </w:p>
    <w:p w:rsidR="00D87632" w:rsidRDefault="00D87632" w:rsidP="00D87632">
      <w:pPr>
        <w:pStyle w:val="CM113"/>
        <w:spacing w:after="120"/>
        <w:rPr>
          <w:rFonts w:ascii="Arial" w:hAnsi="Arial" w:cs="Arial"/>
          <w:b/>
          <w:color w:val="000000"/>
          <w:sz w:val="16"/>
          <w:szCs w:val="16"/>
          <w:u w:val="single"/>
        </w:rPr>
      </w:pPr>
    </w:p>
    <w:p w:rsidR="00645E28" w:rsidRPr="00D87632" w:rsidRDefault="00645E28" w:rsidP="00D87632">
      <w:pPr>
        <w:pStyle w:val="CM113"/>
        <w:spacing w:after="120"/>
        <w:rPr>
          <w:rFonts w:ascii="Arial" w:hAnsi="Arial" w:cs="Arial"/>
          <w:b/>
          <w:color w:val="000000"/>
          <w:sz w:val="16"/>
          <w:szCs w:val="16"/>
        </w:rPr>
      </w:pPr>
      <w:r w:rsidRPr="00D87632">
        <w:rPr>
          <w:rFonts w:ascii="Arial" w:hAnsi="Arial" w:cs="Arial"/>
          <w:b/>
          <w:color w:val="000000"/>
          <w:sz w:val="16"/>
          <w:szCs w:val="16"/>
          <w:u w:val="single"/>
        </w:rPr>
        <w:t xml:space="preserve">4.1 Проверка состояния лицом, осуществляющим сборку, до сборки </w:t>
      </w:r>
    </w:p>
    <w:p w:rsidR="00645E28" w:rsidRPr="00D87632" w:rsidRDefault="00D87632" w:rsidP="0067130E">
      <w:pPr>
        <w:pStyle w:val="Default"/>
        <w:numPr>
          <w:ilvl w:val="0"/>
          <w:numId w:val="85"/>
        </w:numPr>
        <w:ind w:left="720" w:hanging="360"/>
        <w:rPr>
          <w:sz w:val="16"/>
          <w:szCs w:val="16"/>
        </w:rPr>
      </w:pPr>
      <w:r>
        <w:rPr>
          <w:sz w:val="16"/>
          <w:szCs w:val="16"/>
        </w:rPr>
        <w:t xml:space="preserve">Европейская </w:t>
      </w:r>
      <w:r w:rsidR="00645E28" w:rsidRPr="00D87632">
        <w:rPr>
          <w:sz w:val="16"/>
          <w:szCs w:val="16"/>
        </w:rPr>
        <w:t xml:space="preserve">декларация о соответствии на первой странице данной инструкции была заполнена и подписана. </w:t>
      </w:r>
    </w:p>
    <w:p w:rsidR="00645E28" w:rsidRPr="00D87632" w:rsidRDefault="00D87632" w:rsidP="0067130E">
      <w:pPr>
        <w:pStyle w:val="Default"/>
        <w:numPr>
          <w:ilvl w:val="0"/>
          <w:numId w:val="85"/>
        </w:numPr>
        <w:ind w:left="720" w:hanging="360"/>
        <w:rPr>
          <w:sz w:val="16"/>
          <w:szCs w:val="16"/>
        </w:rPr>
      </w:pPr>
      <w:r>
        <w:rPr>
          <w:sz w:val="16"/>
          <w:szCs w:val="16"/>
        </w:rPr>
        <w:t xml:space="preserve">Техническое </w:t>
      </w:r>
      <w:r w:rsidR="00645E28" w:rsidRPr="00D87632">
        <w:rPr>
          <w:sz w:val="16"/>
          <w:szCs w:val="16"/>
        </w:rPr>
        <w:t xml:space="preserve">состояние транспортного средства подходит для установки на него упомянутого гидролифта (а также в отношении устойчивости транспортного средства и распределения массы). </w:t>
      </w:r>
    </w:p>
    <w:p w:rsidR="00645E28" w:rsidRDefault="00D87632" w:rsidP="0067130E">
      <w:pPr>
        <w:pStyle w:val="Default"/>
        <w:numPr>
          <w:ilvl w:val="0"/>
          <w:numId w:val="85"/>
        </w:numPr>
        <w:ind w:left="720" w:hanging="360"/>
        <w:rPr>
          <w:sz w:val="14"/>
          <w:szCs w:val="14"/>
        </w:rPr>
      </w:pPr>
      <w:r>
        <w:rPr>
          <w:sz w:val="16"/>
          <w:szCs w:val="16"/>
        </w:rPr>
        <w:t xml:space="preserve">Реальные </w:t>
      </w:r>
      <w:r w:rsidR="00645E28" w:rsidRPr="00D87632">
        <w:rPr>
          <w:sz w:val="16"/>
          <w:szCs w:val="16"/>
        </w:rPr>
        <w:t>размеры установки не превышают максимальных размеров установки, указанных в установочных чертежах.</w:t>
      </w:r>
      <w:r w:rsidR="00645E28">
        <w:rPr>
          <w:sz w:val="14"/>
          <w:szCs w:val="14"/>
        </w:rPr>
        <w:t xml:space="preserve"> </w:t>
      </w:r>
    </w:p>
    <w:p w:rsidR="00D87632" w:rsidRDefault="00D87632" w:rsidP="00D87632">
      <w:pPr>
        <w:pStyle w:val="CM113"/>
        <w:ind w:left="284" w:hanging="426"/>
        <w:rPr>
          <w:rFonts w:ascii="Arial" w:hAnsi="Arial" w:cs="Arial"/>
          <w:b/>
          <w:color w:val="000000"/>
          <w:sz w:val="16"/>
          <w:szCs w:val="16"/>
          <w:u w:val="single"/>
        </w:rPr>
      </w:pPr>
    </w:p>
    <w:p w:rsidR="00645E28" w:rsidRPr="00D87632" w:rsidRDefault="00645E28" w:rsidP="00D87632">
      <w:pPr>
        <w:pStyle w:val="CM113"/>
        <w:spacing w:after="120"/>
        <w:rPr>
          <w:rFonts w:ascii="Arial" w:hAnsi="Arial" w:cs="Arial"/>
          <w:b/>
          <w:color w:val="000000"/>
          <w:sz w:val="16"/>
          <w:szCs w:val="16"/>
        </w:rPr>
      </w:pPr>
      <w:r w:rsidRPr="00D87632">
        <w:rPr>
          <w:rFonts w:ascii="Arial" w:hAnsi="Arial" w:cs="Arial"/>
          <w:b/>
          <w:color w:val="000000"/>
          <w:sz w:val="16"/>
          <w:szCs w:val="16"/>
          <w:u w:val="single"/>
        </w:rPr>
        <w:t xml:space="preserve">4.2 Проверка состояния механического оборудования </w:t>
      </w:r>
    </w:p>
    <w:p w:rsidR="00645E28" w:rsidRPr="00D87632" w:rsidRDefault="00645E28" w:rsidP="0067130E">
      <w:pPr>
        <w:pStyle w:val="CM19"/>
        <w:numPr>
          <w:ilvl w:val="0"/>
          <w:numId w:val="86"/>
        </w:numPr>
        <w:spacing w:line="240" w:lineRule="auto"/>
        <w:ind w:left="284" w:hanging="426"/>
        <w:rPr>
          <w:color w:val="000000"/>
          <w:sz w:val="16"/>
          <w:szCs w:val="16"/>
        </w:rPr>
      </w:pPr>
      <w:r w:rsidRPr="00D87632">
        <w:rPr>
          <w:color w:val="000000"/>
          <w:sz w:val="16"/>
          <w:szCs w:val="16"/>
        </w:rPr>
        <w:t xml:space="preserve">Установка и окончательная проверка состояния должна осуществляться в соответствии с инструкциями по установке от «Долландии». </w:t>
      </w:r>
    </w:p>
    <w:p w:rsidR="00645E28" w:rsidRPr="00D87632" w:rsidRDefault="00D87632" w:rsidP="0067130E">
      <w:pPr>
        <w:pStyle w:val="Default"/>
        <w:numPr>
          <w:ilvl w:val="0"/>
          <w:numId w:val="86"/>
        </w:numPr>
        <w:ind w:left="284" w:hanging="426"/>
        <w:rPr>
          <w:sz w:val="16"/>
          <w:szCs w:val="16"/>
        </w:rPr>
      </w:pPr>
      <w:r>
        <w:rPr>
          <w:sz w:val="16"/>
          <w:szCs w:val="16"/>
        </w:rPr>
        <w:t xml:space="preserve">Все </w:t>
      </w:r>
      <w:r w:rsidR="00645E28" w:rsidRPr="00D87632">
        <w:rPr>
          <w:sz w:val="16"/>
          <w:szCs w:val="16"/>
        </w:rPr>
        <w:t xml:space="preserve">крепления соединяющие установочную плиту с корпусом гидролифта, и все крепления соединяющие корпус гидролифта с ходовой частью машины, установлены и закреплены в соответствии с инструкциями по установке от «Долландии», и в соответствии с инструкциями производителя машины об «установке корпуса и оборудования», и должны быть зафиксированы в соответствии с правильным крутящим моментом. После проведения весового испытания, проверьте на вопрос возможных деформаций. </w:t>
      </w:r>
    </w:p>
    <w:p w:rsidR="00645E28" w:rsidRPr="00D87632" w:rsidRDefault="00D87632" w:rsidP="0067130E">
      <w:pPr>
        <w:pStyle w:val="Default"/>
        <w:numPr>
          <w:ilvl w:val="0"/>
          <w:numId w:val="86"/>
        </w:numPr>
        <w:ind w:left="284" w:hanging="426"/>
        <w:rPr>
          <w:sz w:val="16"/>
          <w:szCs w:val="16"/>
        </w:rPr>
      </w:pPr>
      <w:r>
        <w:rPr>
          <w:sz w:val="16"/>
          <w:szCs w:val="16"/>
        </w:rPr>
        <w:t xml:space="preserve">Все </w:t>
      </w:r>
      <w:r w:rsidR="00645E28" w:rsidRPr="00D87632">
        <w:rPr>
          <w:sz w:val="16"/>
          <w:szCs w:val="16"/>
        </w:rPr>
        <w:t xml:space="preserve">сварочные работы должны осуществляться квалифицированными сварщиками, в соответствии с инструкциями по установке. </w:t>
      </w:r>
    </w:p>
    <w:p w:rsidR="00645E28" w:rsidRPr="00D87632" w:rsidRDefault="00D87632" w:rsidP="0067130E">
      <w:pPr>
        <w:pStyle w:val="Default"/>
        <w:numPr>
          <w:ilvl w:val="0"/>
          <w:numId w:val="86"/>
        </w:numPr>
        <w:ind w:left="284" w:hanging="426"/>
        <w:rPr>
          <w:sz w:val="16"/>
          <w:szCs w:val="16"/>
        </w:rPr>
      </w:pPr>
      <w:r>
        <w:rPr>
          <w:sz w:val="16"/>
          <w:szCs w:val="16"/>
        </w:rPr>
        <w:t xml:space="preserve">Все </w:t>
      </w:r>
      <w:r w:rsidR="00645E28" w:rsidRPr="00D87632">
        <w:rPr>
          <w:sz w:val="16"/>
          <w:szCs w:val="16"/>
        </w:rPr>
        <w:t xml:space="preserve">шарнирные соединения должны быть должным образом зафиксированы и закреплены. </w:t>
      </w:r>
    </w:p>
    <w:p w:rsidR="00645E28" w:rsidRPr="00D87632" w:rsidRDefault="00D87632" w:rsidP="0067130E">
      <w:pPr>
        <w:pStyle w:val="Default"/>
        <w:numPr>
          <w:ilvl w:val="0"/>
          <w:numId w:val="86"/>
        </w:numPr>
        <w:ind w:left="284" w:hanging="426"/>
        <w:rPr>
          <w:sz w:val="16"/>
          <w:szCs w:val="16"/>
        </w:rPr>
      </w:pPr>
      <w:r>
        <w:rPr>
          <w:sz w:val="16"/>
          <w:szCs w:val="16"/>
        </w:rPr>
        <w:t xml:space="preserve">Все </w:t>
      </w:r>
      <w:r w:rsidR="00645E28" w:rsidRPr="00D87632">
        <w:rPr>
          <w:sz w:val="16"/>
          <w:szCs w:val="16"/>
        </w:rPr>
        <w:t xml:space="preserve">шарнирные соединения должны быть оборудованы ниппелями смазочного шприца и должным образом смазаны. </w:t>
      </w:r>
    </w:p>
    <w:p w:rsidR="00645E28" w:rsidRPr="00D87632" w:rsidRDefault="00D87632" w:rsidP="0067130E">
      <w:pPr>
        <w:pStyle w:val="Default"/>
        <w:numPr>
          <w:ilvl w:val="0"/>
          <w:numId w:val="86"/>
        </w:numPr>
        <w:ind w:left="284" w:hanging="426"/>
        <w:rPr>
          <w:sz w:val="16"/>
          <w:szCs w:val="16"/>
        </w:rPr>
      </w:pPr>
      <w:r>
        <w:rPr>
          <w:sz w:val="16"/>
          <w:szCs w:val="16"/>
        </w:rPr>
        <w:t xml:space="preserve">Ход </w:t>
      </w:r>
      <w:r w:rsidR="00645E28" w:rsidRPr="00D87632">
        <w:rPr>
          <w:sz w:val="16"/>
          <w:szCs w:val="16"/>
        </w:rPr>
        <w:t xml:space="preserve">наклонного цилиндра должен быть соответствующим образом настроен и закреплен в соответствии с инструкциями по установке. </w:t>
      </w:r>
    </w:p>
    <w:p w:rsidR="00645E28" w:rsidRDefault="00645E28" w:rsidP="0067130E">
      <w:pPr>
        <w:pStyle w:val="CM21"/>
        <w:numPr>
          <w:ilvl w:val="0"/>
          <w:numId w:val="86"/>
        </w:numPr>
        <w:spacing w:line="240" w:lineRule="auto"/>
        <w:ind w:left="284" w:hanging="426"/>
        <w:rPr>
          <w:rFonts w:ascii="Arial" w:hAnsi="Arial" w:cs="Arial"/>
          <w:color w:val="000000"/>
          <w:sz w:val="16"/>
          <w:szCs w:val="16"/>
        </w:rPr>
      </w:pPr>
      <w:r w:rsidRPr="00D87632">
        <w:rPr>
          <w:rFonts w:ascii="Arial" w:hAnsi="Arial" w:cs="Arial"/>
          <w:color w:val="000000"/>
          <w:sz w:val="16"/>
          <w:szCs w:val="16"/>
        </w:rPr>
        <w:t xml:space="preserve">В тех случаях, когда устойчивость машины с загруженной платформой изначально неудовлетворительная, механические или гидравлические опорные лапы должны быть предусмотрены на ходовой части машины (смотрите рекомендации по конструкции кузова от производителя  машины, или технический паспорт машины). </w:t>
      </w:r>
    </w:p>
    <w:p w:rsidR="00287E29" w:rsidRDefault="00287E29" w:rsidP="00287E29">
      <w:pPr>
        <w:pStyle w:val="Default"/>
        <w:jc w:val="center"/>
        <w:rPr>
          <w:b/>
          <w:sz w:val="16"/>
          <w:szCs w:val="16"/>
        </w:rPr>
      </w:pPr>
    </w:p>
    <w:p w:rsidR="00287E29" w:rsidRPr="00287E29" w:rsidRDefault="00287E29" w:rsidP="00287E29">
      <w:pPr>
        <w:pStyle w:val="Default"/>
        <w:jc w:val="center"/>
      </w:pPr>
      <w:r w:rsidRPr="00C40AAF">
        <w:rPr>
          <w:b/>
          <w:sz w:val="16"/>
          <w:szCs w:val="16"/>
        </w:rPr>
        <w:t>-С</w:t>
      </w:r>
      <w:r>
        <w:rPr>
          <w:b/>
          <w:sz w:val="16"/>
          <w:szCs w:val="16"/>
        </w:rPr>
        <w:t>2</w:t>
      </w:r>
      <w:r w:rsidRPr="00C40AAF">
        <w:rPr>
          <w:b/>
          <w:sz w:val="16"/>
          <w:szCs w:val="16"/>
        </w:rPr>
        <w:t>-</w:t>
      </w:r>
    </w:p>
    <w:p w:rsidR="00645E28" w:rsidRPr="00287E29" w:rsidRDefault="00645E28" w:rsidP="00287E29">
      <w:pPr>
        <w:pStyle w:val="CM108"/>
        <w:pageBreakBefore/>
        <w:spacing w:after="120"/>
        <w:rPr>
          <w:rFonts w:ascii="Arial" w:hAnsi="Arial" w:cs="Arial"/>
          <w:b/>
          <w:color w:val="000000"/>
          <w:sz w:val="16"/>
          <w:szCs w:val="16"/>
          <w:u w:val="single"/>
        </w:rPr>
      </w:pPr>
      <w:r w:rsidRPr="00287E29">
        <w:rPr>
          <w:rFonts w:ascii="Arial" w:hAnsi="Arial" w:cs="Arial"/>
          <w:b/>
          <w:color w:val="000000"/>
          <w:sz w:val="16"/>
          <w:szCs w:val="16"/>
          <w:u w:val="single"/>
        </w:rPr>
        <w:lastRenderedPageBreak/>
        <w:t xml:space="preserve">4.3 Проверка состояния электрического оборудования </w:t>
      </w:r>
    </w:p>
    <w:p w:rsidR="00287E29" w:rsidRDefault="00645E28" w:rsidP="0067130E">
      <w:pPr>
        <w:pStyle w:val="CM108"/>
        <w:numPr>
          <w:ilvl w:val="0"/>
          <w:numId w:val="87"/>
        </w:numPr>
        <w:ind w:left="284"/>
        <w:rPr>
          <w:rFonts w:ascii="Arial" w:hAnsi="Arial" w:cs="Arial"/>
          <w:color w:val="000000"/>
          <w:sz w:val="16"/>
          <w:szCs w:val="16"/>
        </w:rPr>
      </w:pPr>
      <w:r w:rsidRPr="00287E29">
        <w:rPr>
          <w:rFonts w:ascii="Arial" w:hAnsi="Arial" w:cs="Arial"/>
          <w:color w:val="000000"/>
          <w:sz w:val="16"/>
          <w:szCs w:val="16"/>
        </w:rPr>
        <w:t xml:space="preserve">Установка электрического оборудования гидролифта совмещается с установкой грузовика (Вольтaж). </w:t>
      </w:r>
    </w:p>
    <w:p w:rsidR="00287E29" w:rsidRDefault="00645E28" w:rsidP="0067130E">
      <w:pPr>
        <w:pStyle w:val="CM108"/>
        <w:numPr>
          <w:ilvl w:val="0"/>
          <w:numId w:val="87"/>
        </w:numPr>
        <w:ind w:left="284"/>
        <w:rPr>
          <w:rFonts w:ascii="Arial" w:hAnsi="Arial" w:cs="Arial"/>
          <w:color w:val="000000"/>
          <w:sz w:val="16"/>
          <w:szCs w:val="16"/>
        </w:rPr>
      </w:pPr>
      <w:r w:rsidRPr="00287E29">
        <w:rPr>
          <w:rFonts w:ascii="Arial" w:hAnsi="Arial" w:cs="Arial"/>
          <w:color w:val="000000"/>
          <w:sz w:val="16"/>
          <w:szCs w:val="16"/>
        </w:rPr>
        <w:t xml:space="preserve">Все электрические провода должны быть установлены в соответствии с инструкцией по установке и электрическими схемами для гидролифта, и в соответствии с инструкциями производителя машины об «установке корпуса и оборудования». </w:t>
      </w:r>
    </w:p>
    <w:p w:rsidR="00287E29" w:rsidRDefault="00645E28" w:rsidP="0067130E">
      <w:pPr>
        <w:pStyle w:val="CM108"/>
        <w:numPr>
          <w:ilvl w:val="0"/>
          <w:numId w:val="87"/>
        </w:numPr>
        <w:ind w:left="284"/>
        <w:rPr>
          <w:rFonts w:ascii="Arial" w:hAnsi="Arial" w:cs="Arial"/>
          <w:color w:val="000000"/>
          <w:sz w:val="16"/>
          <w:szCs w:val="16"/>
        </w:rPr>
      </w:pPr>
      <w:r w:rsidRPr="00287E29">
        <w:rPr>
          <w:rFonts w:ascii="Arial" w:hAnsi="Arial" w:cs="Arial"/>
          <w:color w:val="000000"/>
          <w:sz w:val="16"/>
          <w:szCs w:val="16"/>
        </w:rPr>
        <w:t xml:space="preserve">В случае необходимости, двухпозиционный переключатель может быть установлен на приборной доске в кабине, и переключатель должным образом подсоединен проводами к гидролифту. </w:t>
      </w:r>
    </w:p>
    <w:p w:rsidR="00287E29" w:rsidRDefault="00645E28" w:rsidP="0067130E">
      <w:pPr>
        <w:pStyle w:val="CM108"/>
        <w:numPr>
          <w:ilvl w:val="0"/>
          <w:numId w:val="87"/>
        </w:numPr>
        <w:ind w:left="284"/>
        <w:rPr>
          <w:rFonts w:ascii="Arial" w:hAnsi="Arial" w:cs="Arial"/>
          <w:color w:val="000000"/>
          <w:sz w:val="16"/>
          <w:szCs w:val="16"/>
        </w:rPr>
      </w:pPr>
      <w:r w:rsidRPr="00287E29">
        <w:rPr>
          <w:rFonts w:ascii="Arial" w:hAnsi="Arial" w:cs="Arial"/>
          <w:color w:val="000000"/>
          <w:sz w:val="16"/>
          <w:szCs w:val="16"/>
        </w:rPr>
        <w:t xml:space="preserve">Внешнее управление установлено таким способом, что оператор хорошо просматривает платформу и рабочую зону вблизи гидролифта. </w:t>
      </w:r>
    </w:p>
    <w:p w:rsidR="00645E28" w:rsidRPr="00287E29" w:rsidRDefault="00645E28" w:rsidP="0067130E">
      <w:pPr>
        <w:pStyle w:val="CM108"/>
        <w:numPr>
          <w:ilvl w:val="0"/>
          <w:numId w:val="87"/>
        </w:numPr>
        <w:ind w:left="284"/>
        <w:rPr>
          <w:rFonts w:ascii="Arial" w:hAnsi="Arial" w:cs="Arial"/>
          <w:color w:val="000000"/>
          <w:sz w:val="16"/>
          <w:szCs w:val="16"/>
        </w:rPr>
      </w:pPr>
      <w:r w:rsidRPr="00287E29">
        <w:rPr>
          <w:rFonts w:ascii="Arial" w:hAnsi="Arial" w:cs="Arial"/>
          <w:color w:val="000000"/>
          <w:sz w:val="16"/>
          <w:szCs w:val="16"/>
        </w:rPr>
        <w:t xml:space="preserve">Обязательные органы управления для обеих рук внешнего устройства управления работают правильно, то есть: </w:t>
      </w:r>
    </w:p>
    <w:p w:rsidR="00645E28" w:rsidRPr="00287E29" w:rsidRDefault="00645E28" w:rsidP="00287E29">
      <w:pPr>
        <w:pStyle w:val="CM25"/>
        <w:spacing w:line="240" w:lineRule="auto"/>
        <w:rPr>
          <w:color w:val="000000"/>
          <w:sz w:val="16"/>
          <w:szCs w:val="16"/>
        </w:rPr>
      </w:pPr>
      <w:r w:rsidRPr="00287E29">
        <w:rPr>
          <w:color w:val="000000"/>
          <w:sz w:val="16"/>
          <w:szCs w:val="16"/>
        </w:rPr>
        <w:t xml:space="preserve">Поворачивая «контрольный переключатель»     по часовой стрелке происходит активация основного устройства внешнего управления и одновременно деактивируются вспомогательные устройства управления. После того, как вы отпустите переключатель с этого положения, он автоматически вернется назад в нейтральное положение (по принципу удержания). </w:t>
      </w:r>
    </w:p>
    <w:p w:rsidR="00645E28" w:rsidRPr="00287E29" w:rsidRDefault="00645E28" w:rsidP="00287E29">
      <w:pPr>
        <w:pStyle w:val="CM25"/>
        <w:spacing w:line="240" w:lineRule="auto"/>
        <w:rPr>
          <w:color w:val="000000"/>
          <w:sz w:val="16"/>
          <w:szCs w:val="16"/>
        </w:rPr>
      </w:pPr>
      <w:r w:rsidRPr="00287E29">
        <w:rPr>
          <w:color w:val="000000"/>
          <w:sz w:val="16"/>
          <w:szCs w:val="16"/>
        </w:rPr>
        <w:t>Поворачивая «контрольный переключатель»     против часовой стрелки происходит активация вспомогательного устройства управления и деактиваци</w:t>
      </w:r>
      <w:r w:rsidR="00287E29">
        <w:rPr>
          <w:color w:val="000000"/>
          <w:sz w:val="16"/>
          <w:szCs w:val="16"/>
        </w:rPr>
        <w:t xml:space="preserve">я основного устройства внешнего </w:t>
      </w:r>
      <w:r w:rsidRPr="00287E29">
        <w:rPr>
          <w:color w:val="000000"/>
          <w:sz w:val="16"/>
          <w:szCs w:val="16"/>
        </w:rPr>
        <w:t xml:space="preserve">управления. После того, как вы отпустите переключатель с этого положения, он останется в этом положении (зафиксированное положение), а внешнее устройство управления останется не активированным. </w:t>
      </w:r>
    </w:p>
    <w:p w:rsidR="00287E29" w:rsidRDefault="00645E28" w:rsidP="0067130E">
      <w:pPr>
        <w:pStyle w:val="CM29"/>
        <w:numPr>
          <w:ilvl w:val="0"/>
          <w:numId w:val="88"/>
        </w:numPr>
        <w:tabs>
          <w:tab w:val="left" w:pos="284"/>
        </w:tabs>
        <w:spacing w:line="240" w:lineRule="auto"/>
        <w:ind w:left="284"/>
        <w:rPr>
          <w:color w:val="000000"/>
          <w:sz w:val="16"/>
          <w:szCs w:val="16"/>
        </w:rPr>
      </w:pPr>
      <w:r w:rsidRPr="00287E29">
        <w:rPr>
          <w:color w:val="000000"/>
          <w:sz w:val="16"/>
          <w:szCs w:val="16"/>
        </w:rPr>
        <w:t xml:space="preserve">Обязательный двухпедальный рулевой механизм ножного управления работает правильно; это означает, что ножное управление не позволяет платформе опускаться или подниматься, когда нажата только одна педаль. </w:t>
      </w:r>
    </w:p>
    <w:p w:rsidR="00287E29" w:rsidRDefault="00645E28" w:rsidP="0067130E">
      <w:pPr>
        <w:pStyle w:val="CM29"/>
        <w:numPr>
          <w:ilvl w:val="0"/>
          <w:numId w:val="88"/>
        </w:numPr>
        <w:tabs>
          <w:tab w:val="left" w:pos="284"/>
        </w:tabs>
        <w:spacing w:line="240" w:lineRule="auto"/>
        <w:ind w:left="284"/>
        <w:rPr>
          <w:color w:val="000000"/>
          <w:sz w:val="16"/>
          <w:szCs w:val="16"/>
        </w:rPr>
      </w:pPr>
      <w:r w:rsidRPr="00287E29">
        <w:rPr>
          <w:color w:val="000000"/>
          <w:sz w:val="16"/>
          <w:szCs w:val="16"/>
        </w:rPr>
        <w:t xml:space="preserve">Принцип «удержания» должен применяться для всех контролирующих систем, это означает, что любое движение, которое началось, прекратится сразу же после отпускания одного из соответствующих контрольных переключателей. </w:t>
      </w:r>
    </w:p>
    <w:p w:rsidR="00287E29" w:rsidRDefault="00645E28" w:rsidP="0067130E">
      <w:pPr>
        <w:pStyle w:val="CM29"/>
        <w:numPr>
          <w:ilvl w:val="0"/>
          <w:numId w:val="88"/>
        </w:numPr>
        <w:tabs>
          <w:tab w:val="left" w:pos="284"/>
        </w:tabs>
        <w:spacing w:line="240" w:lineRule="auto"/>
        <w:ind w:left="284"/>
        <w:rPr>
          <w:color w:val="000000"/>
          <w:sz w:val="16"/>
          <w:szCs w:val="16"/>
        </w:rPr>
      </w:pPr>
      <w:r w:rsidRPr="00287E29">
        <w:rPr>
          <w:color w:val="000000"/>
          <w:sz w:val="16"/>
          <w:szCs w:val="16"/>
        </w:rPr>
        <w:t xml:space="preserve">Батарейный переключатель, который работает как сигнал аварийной остановки, установлен на внешнем устройстве управления. </w:t>
      </w:r>
    </w:p>
    <w:p w:rsidR="00287E29" w:rsidRDefault="00645E28" w:rsidP="0067130E">
      <w:pPr>
        <w:pStyle w:val="CM29"/>
        <w:numPr>
          <w:ilvl w:val="0"/>
          <w:numId w:val="88"/>
        </w:numPr>
        <w:tabs>
          <w:tab w:val="left" w:pos="284"/>
        </w:tabs>
        <w:spacing w:line="240" w:lineRule="auto"/>
        <w:ind w:left="284"/>
        <w:rPr>
          <w:color w:val="000000"/>
          <w:sz w:val="16"/>
          <w:szCs w:val="16"/>
        </w:rPr>
      </w:pPr>
      <w:r w:rsidRPr="00287E29">
        <w:rPr>
          <w:color w:val="000000"/>
          <w:sz w:val="16"/>
          <w:szCs w:val="16"/>
        </w:rPr>
        <w:t>Плавкий предохранитель в 35 или 50 мм</w:t>
      </w:r>
      <w:r w:rsidRPr="00287E29">
        <w:rPr>
          <w:color w:val="000000"/>
          <w:sz w:val="16"/>
          <w:szCs w:val="16"/>
          <w:vertAlign w:val="superscript"/>
        </w:rPr>
        <w:t>2</w:t>
      </w:r>
      <w:r w:rsidRPr="00287E29">
        <w:rPr>
          <w:color w:val="000000"/>
          <w:sz w:val="16"/>
          <w:szCs w:val="16"/>
        </w:rPr>
        <w:t xml:space="preserve"> основном кабеле для подключения батареи закреплен настолько близко, насколько это возможно к аккумулятору транспортного средства в соответствии с инструкциями по установке. </w:t>
      </w:r>
    </w:p>
    <w:p w:rsidR="00287E29" w:rsidRDefault="00645E28" w:rsidP="0067130E">
      <w:pPr>
        <w:pStyle w:val="CM29"/>
        <w:numPr>
          <w:ilvl w:val="0"/>
          <w:numId w:val="88"/>
        </w:numPr>
        <w:tabs>
          <w:tab w:val="left" w:pos="284"/>
        </w:tabs>
        <w:spacing w:line="240" w:lineRule="auto"/>
        <w:ind w:left="284"/>
        <w:rPr>
          <w:color w:val="000000"/>
          <w:sz w:val="16"/>
          <w:szCs w:val="16"/>
        </w:rPr>
      </w:pPr>
      <w:r w:rsidRPr="00287E29">
        <w:rPr>
          <w:color w:val="000000"/>
          <w:sz w:val="16"/>
          <w:szCs w:val="16"/>
        </w:rPr>
        <w:t xml:space="preserve">Предупреждающие и идентификационные надписи, а также схема загрузки отчетливо видны и постоянно закреплены внутри или в непосредственной близости от внутреннего блока управления. </w:t>
      </w:r>
    </w:p>
    <w:p w:rsidR="00645E28" w:rsidRPr="00287E29" w:rsidRDefault="00645E28" w:rsidP="0067130E">
      <w:pPr>
        <w:pStyle w:val="CM29"/>
        <w:numPr>
          <w:ilvl w:val="0"/>
          <w:numId w:val="88"/>
        </w:numPr>
        <w:tabs>
          <w:tab w:val="left" w:pos="284"/>
        </w:tabs>
        <w:spacing w:line="240" w:lineRule="auto"/>
        <w:ind w:left="284"/>
        <w:rPr>
          <w:color w:val="000000"/>
          <w:sz w:val="16"/>
          <w:szCs w:val="16"/>
        </w:rPr>
      </w:pPr>
      <w:r w:rsidRPr="00287E29">
        <w:rPr>
          <w:color w:val="000000"/>
          <w:sz w:val="16"/>
          <w:szCs w:val="16"/>
        </w:rPr>
        <w:t xml:space="preserve">Электрические провода не должны передавливаться, царапаться или деформироваться во время различных движений гидролифта. </w:t>
      </w:r>
    </w:p>
    <w:p w:rsidR="00645E28" w:rsidRPr="00287E29" w:rsidRDefault="00645E28" w:rsidP="00287E29">
      <w:pPr>
        <w:pStyle w:val="CM25"/>
        <w:tabs>
          <w:tab w:val="left" w:pos="284"/>
        </w:tabs>
        <w:spacing w:line="240" w:lineRule="auto"/>
        <w:ind w:left="284"/>
        <w:rPr>
          <w:color w:val="000000"/>
          <w:sz w:val="16"/>
          <w:szCs w:val="16"/>
        </w:rPr>
      </w:pPr>
      <w:r w:rsidRPr="00287E29">
        <w:rPr>
          <w:color w:val="000000"/>
          <w:sz w:val="16"/>
          <w:szCs w:val="16"/>
        </w:rPr>
        <w:t xml:space="preserve">Должны быть проверены следующие элементы: </w:t>
      </w:r>
    </w:p>
    <w:p w:rsidR="00645E28" w:rsidRPr="00287E29" w:rsidRDefault="00645E28" w:rsidP="0067130E">
      <w:pPr>
        <w:pStyle w:val="Default"/>
        <w:numPr>
          <w:ilvl w:val="0"/>
          <w:numId w:val="89"/>
        </w:numPr>
        <w:ind w:left="709" w:hanging="283"/>
        <w:rPr>
          <w:sz w:val="16"/>
          <w:szCs w:val="16"/>
        </w:rPr>
      </w:pPr>
      <w:r w:rsidRPr="00287E29">
        <w:rPr>
          <w:sz w:val="16"/>
          <w:szCs w:val="16"/>
        </w:rPr>
        <w:t xml:space="preserve">провода, идущие от платформы к корпусу гидролифта, </w:t>
      </w:r>
    </w:p>
    <w:p w:rsidR="00645E28" w:rsidRPr="00287E29" w:rsidRDefault="00645E28" w:rsidP="0067130E">
      <w:pPr>
        <w:pStyle w:val="Default"/>
        <w:numPr>
          <w:ilvl w:val="0"/>
          <w:numId w:val="89"/>
        </w:numPr>
        <w:ind w:left="709" w:hanging="283"/>
        <w:rPr>
          <w:sz w:val="16"/>
          <w:szCs w:val="16"/>
        </w:rPr>
      </w:pPr>
      <w:r w:rsidRPr="00287E29">
        <w:rPr>
          <w:sz w:val="16"/>
          <w:szCs w:val="16"/>
        </w:rPr>
        <w:t xml:space="preserve">провода, идущие от блока управления к гидравлическому силовому модулю, </w:t>
      </w:r>
    </w:p>
    <w:p w:rsidR="00645E28" w:rsidRPr="00287E29" w:rsidRDefault="00645E28" w:rsidP="0067130E">
      <w:pPr>
        <w:pStyle w:val="Default"/>
        <w:numPr>
          <w:ilvl w:val="0"/>
          <w:numId w:val="89"/>
        </w:numPr>
        <w:ind w:left="709" w:hanging="283"/>
        <w:rPr>
          <w:sz w:val="16"/>
          <w:szCs w:val="16"/>
        </w:rPr>
      </w:pPr>
      <w:r w:rsidRPr="00287E29">
        <w:rPr>
          <w:sz w:val="16"/>
          <w:szCs w:val="16"/>
        </w:rPr>
        <w:t xml:space="preserve">провода, идущие от блока управления или гидравлического силового модуля к аккумуляторам транспортного средства, </w:t>
      </w:r>
    </w:p>
    <w:p w:rsidR="00645E28" w:rsidRDefault="00645E28" w:rsidP="0067130E">
      <w:pPr>
        <w:pStyle w:val="Default"/>
        <w:numPr>
          <w:ilvl w:val="0"/>
          <w:numId w:val="89"/>
        </w:numPr>
        <w:ind w:left="709" w:hanging="283"/>
        <w:rPr>
          <w:sz w:val="14"/>
          <w:szCs w:val="14"/>
        </w:rPr>
      </w:pPr>
      <w:r w:rsidRPr="00287E29">
        <w:rPr>
          <w:sz w:val="16"/>
          <w:szCs w:val="16"/>
        </w:rPr>
        <w:t>провода, идущие от корпуса гидролифта к блоку управления или гидравлическому силовому модулю.</w:t>
      </w:r>
      <w:r>
        <w:rPr>
          <w:sz w:val="14"/>
          <w:szCs w:val="14"/>
        </w:rPr>
        <w:t xml:space="preserve"> </w:t>
      </w:r>
    </w:p>
    <w:p w:rsidR="00645E28" w:rsidRDefault="00645E28" w:rsidP="00645E28">
      <w:pPr>
        <w:pStyle w:val="Default"/>
        <w:rPr>
          <w:sz w:val="14"/>
          <w:szCs w:val="14"/>
        </w:rPr>
      </w:pPr>
    </w:p>
    <w:p w:rsidR="00645E28" w:rsidRPr="00287E29" w:rsidRDefault="00645E28" w:rsidP="00287E29">
      <w:pPr>
        <w:pStyle w:val="CM113"/>
        <w:spacing w:after="120"/>
        <w:rPr>
          <w:rFonts w:ascii="Arial" w:hAnsi="Arial" w:cs="Arial"/>
          <w:b/>
          <w:color w:val="000000"/>
          <w:sz w:val="16"/>
          <w:szCs w:val="16"/>
          <w:u w:val="single"/>
        </w:rPr>
      </w:pPr>
      <w:r w:rsidRPr="00287E29">
        <w:rPr>
          <w:rFonts w:ascii="Arial" w:hAnsi="Arial" w:cs="Arial"/>
          <w:b/>
          <w:color w:val="000000"/>
          <w:sz w:val="16"/>
          <w:szCs w:val="16"/>
          <w:u w:val="single"/>
        </w:rPr>
        <w:t xml:space="preserve">4.4 Проверка состояния гидравлического оборудования </w:t>
      </w:r>
    </w:p>
    <w:p w:rsidR="00287E29" w:rsidRPr="00287E29" w:rsidRDefault="00645E28" w:rsidP="0067130E">
      <w:pPr>
        <w:pStyle w:val="CM110"/>
        <w:numPr>
          <w:ilvl w:val="0"/>
          <w:numId w:val="90"/>
        </w:numPr>
        <w:ind w:left="284"/>
        <w:rPr>
          <w:rFonts w:cs="BUGNDL+Helvetica-Bold"/>
          <w:color w:val="000000"/>
          <w:sz w:val="14"/>
          <w:szCs w:val="14"/>
        </w:rPr>
      </w:pPr>
      <w:r w:rsidRPr="00287E29">
        <w:rPr>
          <w:rFonts w:ascii="Arial" w:hAnsi="Arial" w:cs="Arial"/>
          <w:color w:val="000000"/>
          <w:sz w:val="16"/>
          <w:szCs w:val="16"/>
        </w:rPr>
        <w:t xml:space="preserve">После испытаний не обнаружено никакой видимой утечки масла и все штоки цилиндра очищены от краски. </w:t>
      </w:r>
    </w:p>
    <w:p w:rsidR="00287E29" w:rsidRPr="00287E29" w:rsidRDefault="00645E28" w:rsidP="0067130E">
      <w:pPr>
        <w:pStyle w:val="CM110"/>
        <w:numPr>
          <w:ilvl w:val="0"/>
          <w:numId w:val="90"/>
        </w:numPr>
        <w:ind w:left="284"/>
        <w:rPr>
          <w:rFonts w:cs="BUGNDL+Helvetica-Bold"/>
          <w:color w:val="000000"/>
          <w:sz w:val="14"/>
          <w:szCs w:val="14"/>
        </w:rPr>
      </w:pPr>
      <w:r w:rsidRPr="00287E29">
        <w:rPr>
          <w:rFonts w:ascii="Arial" w:hAnsi="Arial" w:cs="Arial"/>
          <w:color w:val="000000"/>
          <w:sz w:val="16"/>
          <w:szCs w:val="16"/>
        </w:rPr>
        <w:t xml:space="preserve">Гидропривод для опускания и открытия свободен от воздуха. </w:t>
      </w:r>
    </w:p>
    <w:p w:rsidR="00287E29" w:rsidRPr="00287E29" w:rsidRDefault="00645E28" w:rsidP="0067130E">
      <w:pPr>
        <w:pStyle w:val="CM110"/>
        <w:numPr>
          <w:ilvl w:val="0"/>
          <w:numId w:val="90"/>
        </w:numPr>
        <w:ind w:left="284"/>
        <w:rPr>
          <w:rFonts w:cs="BUGNDL+Helvetica-Bold"/>
          <w:color w:val="000000"/>
          <w:sz w:val="14"/>
          <w:szCs w:val="14"/>
        </w:rPr>
      </w:pPr>
      <w:r w:rsidRPr="00287E29">
        <w:rPr>
          <w:rFonts w:ascii="Arial" w:hAnsi="Arial" w:cs="Arial"/>
          <w:color w:val="000000"/>
          <w:sz w:val="16"/>
          <w:szCs w:val="16"/>
        </w:rPr>
        <w:t xml:space="preserve">Масляный бак заполнен необходимым маслом и уровень масла правильный. </w:t>
      </w:r>
    </w:p>
    <w:p w:rsidR="00645E28" w:rsidRDefault="00645E28" w:rsidP="0067130E">
      <w:pPr>
        <w:pStyle w:val="CM110"/>
        <w:numPr>
          <w:ilvl w:val="0"/>
          <w:numId w:val="90"/>
        </w:numPr>
        <w:ind w:left="284"/>
        <w:rPr>
          <w:rFonts w:cs="BUGNDL+Helvetica-Bold"/>
          <w:color w:val="000000"/>
          <w:sz w:val="14"/>
          <w:szCs w:val="14"/>
        </w:rPr>
      </w:pPr>
      <w:r w:rsidRPr="00287E29">
        <w:rPr>
          <w:rFonts w:ascii="Arial" w:hAnsi="Arial" w:cs="Arial"/>
          <w:color w:val="000000"/>
          <w:sz w:val="16"/>
          <w:szCs w:val="16"/>
        </w:rPr>
        <w:t xml:space="preserve">Свободно движущиеся гидравлические шланги не должны передавливаться, царапаться или деформироваться во время различных движений гидролифта. </w:t>
      </w:r>
    </w:p>
    <w:p w:rsidR="00287E29" w:rsidRDefault="00287E29" w:rsidP="00287E29">
      <w:pPr>
        <w:pStyle w:val="CM113"/>
        <w:rPr>
          <w:rFonts w:asciiTheme="minorHAnsi" w:hAnsiTheme="minorHAnsi" w:cs="BUGNDL+Helvetica-Bold"/>
          <w:color w:val="000000"/>
          <w:sz w:val="14"/>
          <w:szCs w:val="14"/>
        </w:rPr>
      </w:pPr>
    </w:p>
    <w:p w:rsidR="00645E28" w:rsidRPr="00287E29" w:rsidRDefault="00645E28" w:rsidP="00287E29">
      <w:pPr>
        <w:pStyle w:val="CM113"/>
        <w:spacing w:after="120"/>
        <w:rPr>
          <w:rFonts w:ascii="Arial" w:hAnsi="Arial" w:cs="Arial"/>
          <w:b/>
          <w:color w:val="000000"/>
          <w:sz w:val="16"/>
          <w:szCs w:val="16"/>
          <w:u w:val="single"/>
        </w:rPr>
      </w:pPr>
      <w:r w:rsidRPr="00287E29">
        <w:rPr>
          <w:rFonts w:ascii="Arial" w:hAnsi="Arial" w:cs="Arial"/>
          <w:b/>
          <w:color w:val="000000"/>
          <w:sz w:val="16"/>
          <w:szCs w:val="16"/>
          <w:u w:val="single"/>
        </w:rPr>
        <w:t xml:space="preserve">4.5 Проверка состояния платформы </w:t>
      </w:r>
    </w:p>
    <w:p w:rsidR="00287E29" w:rsidRPr="00287E29" w:rsidRDefault="00645E28" w:rsidP="0067130E">
      <w:pPr>
        <w:pStyle w:val="CM29"/>
        <w:numPr>
          <w:ilvl w:val="0"/>
          <w:numId w:val="91"/>
        </w:numPr>
        <w:spacing w:line="240" w:lineRule="auto"/>
        <w:ind w:left="284"/>
        <w:rPr>
          <w:rFonts w:cs="BUGNDL+Helvetica-Bold"/>
          <w:color w:val="000000"/>
          <w:sz w:val="14"/>
          <w:szCs w:val="14"/>
        </w:rPr>
      </w:pPr>
      <w:r w:rsidRPr="00287E29">
        <w:rPr>
          <w:color w:val="000000"/>
          <w:sz w:val="16"/>
          <w:szCs w:val="16"/>
        </w:rPr>
        <w:t xml:space="preserve">Точка отображающая «центр тяжести груза» постоянно и четко отмечена на платформе. Отмеченное положение соответствует прилагаемой схеме загрузки. </w:t>
      </w:r>
    </w:p>
    <w:p w:rsidR="00287E29" w:rsidRPr="00287E29" w:rsidRDefault="00645E28" w:rsidP="0067130E">
      <w:pPr>
        <w:pStyle w:val="CM29"/>
        <w:numPr>
          <w:ilvl w:val="0"/>
          <w:numId w:val="91"/>
        </w:numPr>
        <w:spacing w:line="240" w:lineRule="auto"/>
        <w:ind w:left="284"/>
        <w:rPr>
          <w:rFonts w:cs="BUGNDL+Helvetica-Bold"/>
          <w:color w:val="000000"/>
          <w:sz w:val="14"/>
          <w:szCs w:val="14"/>
        </w:rPr>
      </w:pPr>
      <w:r w:rsidRPr="00287E29">
        <w:rPr>
          <w:color w:val="000000"/>
          <w:sz w:val="16"/>
          <w:szCs w:val="16"/>
        </w:rPr>
        <w:t xml:space="preserve">«Безопасная рабочая зона» для оператора постоянно и четко отмечена на платформе (смотрите инструкции по установке). Защита ног должна отвечать инструкциям пор установке и положениям Совета Европы. </w:t>
      </w:r>
    </w:p>
    <w:p w:rsidR="00287E29" w:rsidRPr="00287E29" w:rsidRDefault="00645E28" w:rsidP="0067130E">
      <w:pPr>
        <w:pStyle w:val="CM29"/>
        <w:numPr>
          <w:ilvl w:val="0"/>
          <w:numId w:val="91"/>
        </w:numPr>
        <w:spacing w:line="240" w:lineRule="auto"/>
        <w:ind w:left="284"/>
        <w:rPr>
          <w:rFonts w:cs="BUGNDL+Helvetica-Bold"/>
          <w:color w:val="000000"/>
          <w:sz w:val="14"/>
          <w:szCs w:val="14"/>
        </w:rPr>
      </w:pPr>
      <w:r w:rsidRPr="00287E29">
        <w:rPr>
          <w:color w:val="000000"/>
          <w:sz w:val="16"/>
          <w:szCs w:val="16"/>
        </w:rPr>
        <w:t xml:space="preserve">Рабочая зона достаточно освещена, чтобы обеспечить вам безопасность во время погрузки или разгрузки. </w:t>
      </w:r>
    </w:p>
    <w:p w:rsidR="00287E29" w:rsidRPr="00287E29" w:rsidRDefault="00645E28" w:rsidP="0067130E">
      <w:pPr>
        <w:pStyle w:val="CM29"/>
        <w:numPr>
          <w:ilvl w:val="0"/>
          <w:numId w:val="91"/>
        </w:numPr>
        <w:spacing w:line="240" w:lineRule="auto"/>
        <w:ind w:left="284"/>
        <w:rPr>
          <w:rFonts w:cs="BUGNDL+Helvetica-Bold"/>
          <w:color w:val="000000"/>
          <w:sz w:val="14"/>
          <w:szCs w:val="14"/>
        </w:rPr>
      </w:pPr>
      <w:r w:rsidRPr="00287E29">
        <w:rPr>
          <w:color w:val="000000"/>
          <w:sz w:val="16"/>
          <w:szCs w:val="16"/>
        </w:rPr>
        <w:t xml:space="preserve">Платформа гидролифта четко отмечена отражающей лентой по бокам и оборудована оригинальными сигнальными флажками «ДОЛЛАНДИЯ» или  электрическими импульсными фонарями, для того, чтобы обеспечить полную видимость платформы для транспорта. </w:t>
      </w:r>
    </w:p>
    <w:p w:rsidR="00645E28" w:rsidRDefault="00645E28" w:rsidP="0067130E">
      <w:pPr>
        <w:pStyle w:val="CM29"/>
        <w:numPr>
          <w:ilvl w:val="0"/>
          <w:numId w:val="91"/>
        </w:numPr>
        <w:spacing w:line="240" w:lineRule="auto"/>
        <w:ind w:left="284"/>
        <w:rPr>
          <w:rFonts w:cs="BUGNDL+Helvetica-Bold"/>
          <w:color w:val="000000"/>
          <w:sz w:val="14"/>
          <w:szCs w:val="14"/>
        </w:rPr>
      </w:pPr>
      <w:r w:rsidRPr="00287E29">
        <w:rPr>
          <w:color w:val="000000"/>
          <w:sz w:val="16"/>
          <w:szCs w:val="16"/>
        </w:rPr>
        <w:t>Рукоятка для оператора установлена на задней стороне корпуса машины.</w:t>
      </w:r>
      <w:r>
        <w:rPr>
          <w:rFonts w:cs="BUGNDL+Helvetica-Bold"/>
          <w:color w:val="000000"/>
          <w:sz w:val="14"/>
          <w:szCs w:val="14"/>
        </w:rPr>
        <w:t xml:space="preserve"> </w:t>
      </w:r>
    </w:p>
    <w:p w:rsidR="00287E29" w:rsidRPr="00287E29" w:rsidRDefault="00287E29" w:rsidP="00287E29">
      <w:pPr>
        <w:pStyle w:val="Default"/>
        <w:jc w:val="center"/>
        <w:rPr>
          <w:b/>
          <w:sz w:val="16"/>
          <w:szCs w:val="16"/>
        </w:rPr>
      </w:pPr>
      <w:r w:rsidRPr="00287E29">
        <w:rPr>
          <w:b/>
          <w:sz w:val="16"/>
          <w:szCs w:val="16"/>
        </w:rPr>
        <w:t>-С3-</w:t>
      </w:r>
    </w:p>
    <w:p w:rsidR="00645E28" w:rsidRPr="002F5DCB" w:rsidRDefault="00645E28" w:rsidP="0067130E">
      <w:pPr>
        <w:pStyle w:val="CM40"/>
        <w:pageBreakBefore/>
        <w:numPr>
          <w:ilvl w:val="0"/>
          <w:numId w:val="92"/>
        </w:numPr>
        <w:tabs>
          <w:tab w:val="left" w:pos="993"/>
        </w:tabs>
        <w:spacing w:line="240" w:lineRule="auto"/>
        <w:ind w:left="284"/>
        <w:rPr>
          <w:rFonts w:ascii="Arial" w:hAnsi="Arial" w:cs="Arial"/>
          <w:color w:val="221F1F"/>
          <w:sz w:val="16"/>
          <w:szCs w:val="16"/>
        </w:rPr>
      </w:pPr>
      <w:r w:rsidRPr="002F5DCB">
        <w:rPr>
          <w:rFonts w:ascii="Arial" w:hAnsi="Arial" w:cs="Arial"/>
          <w:color w:val="000000"/>
          <w:sz w:val="16"/>
          <w:szCs w:val="16"/>
        </w:rPr>
        <w:lastRenderedPageBreak/>
        <w:t xml:space="preserve">Механическая </w:t>
      </w:r>
      <w:r w:rsidRPr="002F5DCB">
        <w:rPr>
          <w:rFonts w:ascii="Arial" w:hAnsi="Arial" w:cs="Arial"/>
          <w:color w:val="221F1F"/>
          <w:sz w:val="16"/>
          <w:szCs w:val="16"/>
        </w:rPr>
        <w:t xml:space="preserve">блокировка платформы (или любого другого равнозначного механизма для фиксирования платформы в опущенном положении) полностью функционирует. </w:t>
      </w:r>
    </w:p>
    <w:p w:rsidR="00645E28" w:rsidRDefault="00645E28" w:rsidP="0067130E">
      <w:pPr>
        <w:pStyle w:val="CM110"/>
        <w:numPr>
          <w:ilvl w:val="0"/>
          <w:numId w:val="92"/>
        </w:numPr>
        <w:tabs>
          <w:tab w:val="left" w:pos="993"/>
        </w:tabs>
        <w:ind w:left="284"/>
        <w:rPr>
          <w:rFonts w:cs="BUGNDL+Helvetica-Bold"/>
          <w:color w:val="000000"/>
          <w:sz w:val="23"/>
          <w:szCs w:val="23"/>
        </w:rPr>
      </w:pPr>
      <w:r w:rsidRPr="002F5DCB">
        <w:rPr>
          <w:rFonts w:ascii="Arial" w:hAnsi="Arial" w:cs="Arial"/>
          <w:color w:val="000000"/>
          <w:sz w:val="16"/>
          <w:szCs w:val="16"/>
        </w:rPr>
        <w:t>Если платформа используется для подъема и опускания подвижного груза, то платформа должна быть оборудована устройством, которое препятствует непреднамеренному съезду груза с платформы во время погрузки или разгрузки. Это устройство должно быть высотой не менее 50 мм.</w:t>
      </w:r>
      <w:r>
        <w:rPr>
          <w:rFonts w:cs="BUGNDL+Helvetica-Bold"/>
          <w:color w:val="000000"/>
          <w:sz w:val="23"/>
          <w:szCs w:val="23"/>
        </w:rPr>
        <w:t xml:space="preserve"> </w:t>
      </w:r>
    </w:p>
    <w:p w:rsidR="002F5DCB" w:rsidRDefault="002F5DCB" w:rsidP="002F5DCB">
      <w:pPr>
        <w:pStyle w:val="CM113"/>
        <w:rPr>
          <w:rFonts w:ascii="Arial" w:hAnsi="Arial" w:cs="Arial"/>
          <w:color w:val="000000"/>
          <w:sz w:val="16"/>
          <w:szCs w:val="16"/>
          <w:u w:val="single"/>
        </w:rPr>
      </w:pPr>
    </w:p>
    <w:p w:rsidR="00645E28" w:rsidRPr="002F5DCB" w:rsidRDefault="00645E28" w:rsidP="002F5DCB">
      <w:pPr>
        <w:pStyle w:val="CM113"/>
        <w:spacing w:after="120"/>
        <w:rPr>
          <w:rFonts w:ascii="Arial" w:hAnsi="Arial" w:cs="Arial"/>
          <w:b/>
          <w:color w:val="000000"/>
          <w:sz w:val="16"/>
          <w:szCs w:val="16"/>
        </w:rPr>
      </w:pPr>
      <w:r w:rsidRPr="002F5DCB">
        <w:rPr>
          <w:rFonts w:ascii="Arial" w:hAnsi="Arial" w:cs="Arial"/>
          <w:b/>
          <w:color w:val="000000"/>
          <w:sz w:val="16"/>
          <w:szCs w:val="16"/>
          <w:u w:val="single"/>
        </w:rPr>
        <w:t xml:space="preserve">4.6 Дополнительная проверка состояния выдвижных гидролифтов </w:t>
      </w:r>
    </w:p>
    <w:p w:rsidR="00645E28" w:rsidRPr="002F5DCB" w:rsidRDefault="002F5DCB" w:rsidP="0067130E">
      <w:pPr>
        <w:pStyle w:val="Default"/>
        <w:numPr>
          <w:ilvl w:val="0"/>
          <w:numId w:val="93"/>
        </w:numPr>
        <w:ind w:left="719" w:hanging="360"/>
        <w:rPr>
          <w:sz w:val="16"/>
          <w:szCs w:val="16"/>
        </w:rPr>
      </w:pPr>
      <w:r>
        <w:rPr>
          <w:sz w:val="16"/>
          <w:szCs w:val="16"/>
        </w:rPr>
        <w:t xml:space="preserve">Свободно </w:t>
      </w:r>
      <w:r w:rsidR="00645E28" w:rsidRPr="002F5DCB">
        <w:rPr>
          <w:sz w:val="16"/>
          <w:szCs w:val="16"/>
        </w:rPr>
        <w:t xml:space="preserve">движущиеся гидравлические шланги цилиндра уборки не должны передавливаться, царапаться или деформироваться. </w:t>
      </w:r>
    </w:p>
    <w:p w:rsidR="00645E28" w:rsidRPr="002F5DCB" w:rsidRDefault="002F5DCB" w:rsidP="0067130E">
      <w:pPr>
        <w:pStyle w:val="Default"/>
        <w:numPr>
          <w:ilvl w:val="0"/>
          <w:numId w:val="93"/>
        </w:numPr>
        <w:ind w:left="719" w:hanging="360"/>
        <w:rPr>
          <w:sz w:val="16"/>
          <w:szCs w:val="16"/>
        </w:rPr>
      </w:pPr>
      <w:r>
        <w:rPr>
          <w:sz w:val="16"/>
          <w:szCs w:val="16"/>
        </w:rPr>
        <w:t xml:space="preserve">Скользящие </w:t>
      </w:r>
      <w:r w:rsidR="00645E28" w:rsidRPr="002F5DCB">
        <w:rPr>
          <w:sz w:val="16"/>
          <w:szCs w:val="16"/>
        </w:rPr>
        <w:t xml:space="preserve">трубки должны быть закреплены в соответствии с инструкцией по установке, и все монтажные болты должны быть зафиксированы в соответствии с правильным и упомянутым вращающим моментом. </w:t>
      </w:r>
    </w:p>
    <w:p w:rsidR="00645E28" w:rsidRPr="002F5DCB" w:rsidRDefault="002F5DCB" w:rsidP="0067130E">
      <w:pPr>
        <w:pStyle w:val="Default"/>
        <w:numPr>
          <w:ilvl w:val="0"/>
          <w:numId w:val="93"/>
        </w:numPr>
        <w:ind w:left="719" w:hanging="360"/>
        <w:rPr>
          <w:sz w:val="16"/>
          <w:szCs w:val="16"/>
        </w:rPr>
      </w:pPr>
      <w:r>
        <w:rPr>
          <w:sz w:val="16"/>
          <w:szCs w:val="16"/>
        </w:rPr>
        <w:t xml:space="preserve">Скользящие </w:t>
      </w:r>
      <w:r w:rsidR="00645E28" w:rsidRPr="002F5DCB">
        <w:rPr>
          <w:sz w:val="16"/>
          <w:szCs w:val="16"/>
        </w:rPr>
        <w:t xml:space="preserve">трубки должны быть оборудованы концевыми ограничителями в рабочем состоянии, которые предотвращают выскальзывание скользящих трубок из корпуса гидролифта. </w:t>
      </w:r>
    </w:p>
    <w:p w:rsidR="00645E28" w:rsidRPr="002F5DCB" w:rsidRDefault="002F5DCB" w:rsidP="0067130E">
      <w:pPr>
        <w:pStyle w:val="Default"/>
        <w:numPr>
          <w:ilvl w:val="0"/>
          <w:numId w:val="93"/>
        </w:numPr>
        <w:ind w:left="719" w:hanging="360"/>
        <w:rPr>
          <w:sz w:val="16"/>
          <w:szCs w:val="16"/>
        </w:rPr>
      </w:pPr>
      <w:r>
        <w:rPr>
          <w:sz w:val="16"/>
          <w:szCs w:val="16"/>
        </w:rPr>
        <w:t xml:space="preserve">Расположение </w:t>
      </w:r>
      <w:r w:rsidR="00645E28" w:rsidRPr="002F5DCB">
        <w:rPr>
          <w:sz w:val="16"/>
          <w:szCs w:val="16"/>
        </w:rPr>
        <w:t>цилиндра уборки не зависит н</w:t>
      </w:r>
      <w:r>
        <w:rPr>
          <w:sz w:val="16"/>
          <w:szCs w:val="16"/>
        </w:rPr>
        <w:t>и</w:t>
      </w:r>
      <w:r w:rsidR="00645E28" w:rsidRPr="002F5DCB">
        <w:rPr>
          <w:sz w:val="16"/>
          <w:szCs w:val="16"/>
        </w:rPr>
        <w:t xml:space="preserve"> от каких элементов кузова машины и ее ходовой части (пневмобаллон сильфонного типа, тормозов и т.д.), что позволяет работать на различной высоте, с которой должна справиться подвеска машины. </w:t>
      </w:r>
    </w:p>
    <w:p w:rsidR="00645E28" w:rsidRDefault="002F5DCB" w:rsidP="0067130E">
      <w:pPr>
        <w:pStyle w:val="Default"/>
        <w:numPr>
          <w:ilvl w:val="0"/>
          <w:numId w:val="94"/>
        </w:numPr>
        <w:ind w:left="719" w:hanging="360"/>
        <w:rPr>
          <w:sz w:val="23"/>
          <w:szCs w:val="23"/>
        </w:rPr>
      </w:pPr>
      <w:r>
        <w:rPr>
          <w:color w:val="221F1F"/>
          <w:sz w:val="16"/>
          <w:szCs w:val="16"/>
        </w:rPr>
        <w:t>Механическая</w:t>
      </w:r>
      <w:r w:rsidR="00645E28" w:rsidRPr="002F5DCB">
        <w:rPr>
          <w:color w:val="221F1F"/>
          <w:sz w:val="16"/>
          <w:szCs w:val="16"/>
        </w:rPr>
        <w:t xml:space="preserve"> блокировка платформы (или любого другого равнозначного механизма дл</w:t>
      </w:r>
      <w:r w:rsidR="00645E28" w:rsidRPr="002F5DCB">
        <w:rPr>
          <w:sz w:val="16"/>
          <w:szCs w:val="16"/>
        </w:rPr>
        <w:t xml:space="preserve">я </w:t>
      </w:r>
      <w:r w:rsidR="00645E28" w:rsidRPr="002F5DCB">
        <w:rPr>
          <w:color w:val="221F1F"/>
          <w:sz w:val="16"/>
          <w:szCs w:val="16"/>
        </w:rPr>
        <w:t>фиксирования платформы в опущенном положении) полностью функционирует</w:t>
      </w:r>
      <w:r w:rsidR="00645E28" w:rsidRPr="002F5DCB">
        <w:rPr>
          <w:sz w:val="16"/>
          <w:szCs w:val="16"/>
        </w:rPr>
        <w:t xml:space="preserve">. </w:t>
      </w:r>
    </w:p>
    <w:p w:rsidR="00645E28" w:rsidRDefault="00645E28" w:rsidP="00645E28">
      <w:pPr>
        <w:pStyle w:val="Default"/>
        <w:rPr>
          <w:sz w:val="23"/>
          <w:szCs w:val="23"/>
        </w:rPr>
      </w:pPr>
    </w:p>
    <w:p w:rsidR="00645E28" w:rsidRPr="002F5DCB" w:rsidRDefault="00645E28" w:rsidP="002F5DCB">
      <w:pPr>
        <w:pStyle w:val="CM113"/>
        <w:spacing w:after="120"/>
        <w:rPr>
          <w:rFonts w:ascii="Arial" w:hAnsi="Arial" w:cs="Arial"/>
          <w:b/>
          <w:color w:val="000000"/>
          <w:sz w:val="16"/>
          <w:szCs w:val="16"/>
          <w:u w:val="single"/>
        </w:rPr>
      </w:pPr>
      <w:r w:rsidRPr="002F5DCB">
        <w:rPr>
          <w:rFonts w:ascii="Arial" w:hAnsi="Arial" w:cs="Arial"/>
          <w:b/>
          <w:color w:val="000000"/>
          <w:sz w:val="16"/>
          <w:szCs w:val="16"/>
          <w:u w:val="single"/>
        </w:rPr>
        <w:t xml:space="preserve">4.7 Проверка состояния при использовании гидролифтом номинального груза -ДИНАМИЧЕСКИЙ КОНТРОЛЬ </w:t>
      </w:r>
    </w:p>
    <w:p w:rsidR="00645E28" w:rsidRPr="002F5DCB" w:rsidRDefault="00645E28" w:rsidP="0067130E">
      <w:pPr>
        <w:pStyle w:val="Default"/>
        <w:numPr>
          <w:ilvl w:val="0"/>
          <w:numId w:val="94"/>
        </w:numPr>
        <w:rPr>
          <w:sz w:val="16"/>
          <w:szCs w:val="16"/>
        </w:rPr>
      </w:pPr>
      <w:r w:rsidRPr="002F5DCB">
        <w:rPr>
          <w:sz w:val="16"/>
          <w:szCs w:val="16"/>
        </w:rPr>
        <w:t xml:space="preserve">Погрузочная платформа с грузом, вес которого на 100% отвечает номинальной грузоподъемности гидролифта. Установите этот груз описанную точку центра тяжести платформы «L». Проверьте правильность процесса поднимания и опускания, также как автоматический наклон ан земле. </w:t>
      </w:r>
    </w:p>
    <w:p w:rsidR="002F5DCB" w:rsidRDefault="00645E28" w:rsidP="0067130E">
      <w:pPr>
        <w:pStyle w:val="Default"/>
        <w:numPr>
          <w:ilvl w:val="0"/>
          <w:numId w:val="94"/>
        </w:numPr>
        <w:spacing w:after="120"/>
        <w:ind w:left="284" w:hanging="425"/>
        <w:rPr>
          <w:sz w:val="16"/>
          <w:szCs w:val="16"/>
        </w:rPr>
      </w:pPr>
      <w:r w:rsidRPr="002F5DCB">
        <w:rPr>
          <w:sz w:val="16"/>
          <w:szCs w:val="16"/>
        </w:rPr>
        <w:t xml:space="preserve">Проверьте скорость при различных перемещениях. Она должна быть такой: </w:t>
      </w:r>
    </w:p>
    <w:p w:rsidR="002F5DCB" w:rsidRDefault="00645E28" w:rsidP="002F5DCB">
      <w:pPr>
        <w:pStyle w:val="Default"/>
        <w:ind w:left="284"/>
        <w:rPr>
          <w:sz w:val="16"/>
          <w:szCs w:val="16"/>
        </w:rPr>
      </w:pPr>
      <w:r w:rsidRPr="002F5DCB">
        <w:rPr>
          <w:sz w:val="16"/>
          <w:szCs w:val="16"/>
        </w:rPr>
        <w:t xml:space="preserve">-для вертикального перемещения:.....................................................макс. 15 см / сек </w:t>
      </w:r>
    </w:p>
    <w:p w:rsidR="002F5DCB" w:rsidRDefault="00645E28" w:rsidP="002F5DCB">
      <w:pPr>
        <w:pStyle w:val="Default"/>
        <w:ind w:left="284"/>
        <w:rPr>
          <w:sz w:val="16"/>
          <w:szCs w:val="16"/>
        </w:rPr>
      </w:pPr>
      <w:r w:rsidRPr="002F5DCB">
        <w:rPr>
          <w:sz w:val="16"/>
          <w:szCs w:val="16"/>
        </w:rPr>
        <w:t xml:space="preserve">-для открытия и закрытия:...................................................................макс. 10° /сек </w:t>
      </w:r>
    </w:p>
    <w:p w:rsidR="002F5DCB" w:rsidRDefault="00645E28" w:rsidP="002F5DCB">
      <w:pPr>
        <w:pStyle w:val="Default"/>
        <w:ind w:left="284"/>
        <w:rPr>
          <w:sz w:val="16"/>
          <w:szCs w:val="16"/>
        </w:rPr>
      </w:pPr>
      <w:r w:rsidRPr="002F5DCB">
        <w:rPr>
          <w:sz w:val="16"/>
          <w:szCs w:val="16"/>
        </w:rPr>
        <w:t xml:space="preserve">-скорость открытия:......................40 см / сек до 500 кг, 30 см / сек для других грузов </w:t>
      </w:r>
    </w:p>
    <w:p w:rsidR="002F5DCB" w:rsidRDefault="00645E28" w:rsidP="002F5DCB">
      <w:pPr>
        <w:pStyle w:val="Default"/>
        <w:ind w:left="284"/>
        <w:rPr>
          <w:sz w:val="16"/>
          <w:szCs w:val="16"/>
        </w:rPr>
      </w:pPr>
      <w:r w:rsidRPr="002F5DCB">
        <w:rPr>
          <w:sz w:val="16"/>
          <w:szCs w:val="16"/>
        </w:rPr>
        <w:t xml:space="preserve">-скорость наклона:................................................................................макс. 4° / сек </w:t>
      </w:r>
    </w:p>
    <w:p w:rsidR="00645E28" w:rsidRPr="002F5DCB" w:rsidRDefault="00645E28" w:rsidP="002F5DCB">
      <w:pPr>
        <w:pStyle w:val="Default"/>
        <w:spacing w:after="120"/>
        <w:ind w:left="284"/>
        <w:rPr>
          <w:sz w:val="16"/>
          <w:szCs w:val="16"/>
        </w:rPr>
      </w:pPr>
      <w:r w:rsidRPr="002F5DCB">
        <w:rPr>
          <w:sz w:val="16"/>
          <w:szCs w:val="16"/>
        </w:rPr>
        <w:t xml:space="preserve">-расстояние наклона:................................................макс. 10° ниже чем горизоньально </w:t>
      </w:r>
    </w:p>
    <w:p w:rsidR="00645E28" w:rsidRPr="002F5DCB" w:rsidRDefault="00645E28" w:rsidP="0067130E">
      <w:pPr>
        <w:pStyle w:val="Default"/>
        <w:numPr>
          <w:ilvl w:val="0"/>
          <w:numId w:val="95"/>
        </w:numPr>
        <w:ind w:left="284" w:hanging="425"/>
        <w:rPr>
          <w:sz w:val="16"/>
          <w:szCs w:val="16"/>
        </w:rPr>
      </w:pPr>
      <w:r w:rsidRPr="002F5DCB">
        <w:rPr>
          <w:sz w:val="16"/>
          <w:szCs w:val="16"/>
        </w:rPr>
        <w:t xml:space="preserve">Окончательная настройка грузоподъемности гидролифта: после проведения испытаний, давление в клапане безопасности должно быть отрегулировано таким образом, чтобы  не более 100% номинальной мощности использовалось при поднятии груза с земли. После правильной настройки рабочего давления, клапан безопасности должен быть загерметизирован. </w:t>
      </w:r>
    </w:p>
    <w:p w:rsidR="00645E28" w:rsidRDefault="00645E28" w:rsidP="0067130E">
      <w:pPr>
        <w:pStyle w:val="Default"/>
        <w:numPr>
          <w:ilvl w:val="0"/>
          <w:numId w:val="95"/>
        </w:numPr>
        <w:ind w:left="284" w:hanging="425"/>
        <w:rPr>
          <w:sz w:val="23"/>
          <w:szCs w:val="23"/>
        </w:rPr>
      </w:pPr>
      <w:r w:rsidRPr="002F5DCB">
        <w:rPr>
          <w:sz w:val="16"/>
          <w:szCs w:val="16"/>
        </w:rPr>
        <w:t>Давление масла регулируется при сборке и должно быть указано в заявлении об установке.</w:t>
      </w:r>
      <w:r>
        <w:rPr>
          <w:sz w:val="23"/>
          <w:szCs w:val="23"/>
        </w:rPr>
        <w:t xml:space="preserve"> </w:t>
      </w:r>
    </w:p>
    <w:p w:rsidR="00645E28" w:rsidRDefault="00645E28" w:rsidP="00645E28">
      <w:pPr>
        <w:pStyle w:val="Default"/>
        <w:rPr>
          <w:sz w:val="23"/>
          <w:szCs w:val="23"/>
        </w:rPr>
      </w:pPr>
    </w:p>
    <w:p w:rsidR="00645E28" w:rsidRPr="002F5DCB" w:rsidRDefault="00645E28" w:rsidP="002F5DCB">
      <w:pPr>
        <w:pStyle w:val="CM113"/>
        <w:spacing w:after="120"/>
        <w:rPr>
          <w:rFonts w:ascii="Arial" w:hAnsi="Arial" w:cs="Arial"/>
          <w:b/>
          <w:color w:val="000000"/>
          <w:sz w:val="16"/>
          <w:szCs w:val="16"/>
          <w:u w:val="single"/>
        </w:rPr>
      </w:pPr>
      <w:r w:rsidRPr="002F5DCB">
        <w:rPr>
          <w:rFonts w:ascii="Arial" w:hAnsi="Arial" w:cs="Arial"/>
          <w:b/>
          <w:color w:val="000000"/>
          <w:sz w:val="16"/>
          <w:szCs w:val="16"/>
          <w:u w:val="single"/>
        </w:rPr>
        <w:t xml:space="preserve">4.8 Проверка состояния при использовании гидролифта при перегрузке -СТАТИЧЕСКИЙ КОНТРОЛЬ </w:t>
      </w:r>
    </w:p>
    <w:p w:rsidR="002F5DCB" w:rsidRDefault="00645E28" w:rsidP="0067130E">
      <w:pPr>
        <w:pStyle w:val="Default"/>
        <w:numPr>
          <w:ilvl w:val="0"/>
          <w:numId w:val="96"/>
        </w:numPr>
        <w:ind w:left="284"/>
        <w:rPr>
          <w:sz w:val="16"/>
          <w:szCs w:val="16"/>
        </w:rPr>
      </w:pPr>
      <w:r w:rsidRPr="002F5DCB">
        <w:rPr>
          <w:sz w:val="16"/>
          <w:szCs w:val="16"/>
        </w:rPr>
        <w:t xml:space="preserve">Статический контроль по отношению к деформации: </w:t>
      </w:r>
    </w:p>
    <w:p w:rsidR="002F5DCB" w:rsidRDefault="00645E28" w:rsidP="00286DA7">
      <w:pPr>
        <w:pStyle w:val="Default"/>
        <w:ind w:left="709"/>
        <w:rPr>
          <w:sz w:val="16"/>
          <w:szCs w:val="16"/>
        </w:rPr>
      </w:pPr>
      <w:r w:rsidRPr="002F5DCB">
        <w:rPr>
          <w:sz w:val="16"/>
          <w:szCs w:val="16"/>
        </w:rPr>
        <w:t xml:space="preserve">-Установите площадку на пол пути между землей и уровнем нахождения груза </w:t>
      </w:r>
    </w:p>
    <w:p w:rsidR="002F5DCB" w:rsidRDefault="00645E28" w:rsidP="00286DA7">
      <w:pPr>
        <w:pStyle w:val="Default"/>
        <w:ind w:left="709"/>
        <w:rPr>
          <w:sz w:val="16"/>
          <w:szCs w:val="16"/>
        </w:rPr>
      </w:pPr>
      <w:r w:rsidRPr="002F5DCB">
        <w:rPr>
          <w:sz w:val="16"/>
          <w:szCs w:val="16"/>
        </w:rPr>
        <w:t xml:space="preserve">-Выберите расстояние и угол площадки в соответствии с уровнем нахождения груза в машине </w:t>
      </w:r>
    </w:p>
    <w:p w:rsidR="00286DA7" w:rsidRDefault="00645E28" w:rsidP="00286DA7">
      <w:pPr>
        <w:pStyle w:val="Default"/>
        <w:ind w:left="709"/>
        <w:rPr>
          <w:sz w:val="16"/>
          <w:szCs w:val="16"/>
        </w:rPr>
      </w:pPr>
      <w:r w:rsidRPr="002F5DCB">
        <w:rPr>
          <w:sz w:val="16"/>
          <w:szCs w:val="16"/>
        </w:rPr>
        <w:t xml:space="preserve">-Установите груз, соответствующий 125 % номинальной грузоподъемности, на точку центра тяжести груза и вновь проведите весовое испытание </w:t>
      </w:r>
    </w:p>
    <w:p w:rsidR="00645E28" w:rsidRPr="002F5DCB" w:rsidRDefault="00645E28" w:rsidP="00286DA7">
      <w:pPr>
        <w:pStyle w:val="Default"/>
        <w:ind w:left="709"/>
        <w:rPr>
          <w:sz w:val="16"/>
          <w:szCs w:val="16"/>
        </w:rPr>
      </w:pPr>
      <w:r w:rsidRPr="002F5DCB">
        <w:rPr>
          <w:sz w:val="16"/>
          <w:szCs w:val="16"/>
        </w:rPr>
        <w:t xml:space="preserve">-Снова выберите расстояние и угол площадки в соответствии с уровнем нахождения груза и, если    не произошло никакой деформации подъемного устройства или подвески,таким образом установите ее. </w:t>
      </w:r>
    </w:p>
    <w:p w:rsidR="00286DA7" w:rsidRPr="00286DA7" w:rsidRDefault="00645E28" w:rsidP="0067130E">
      <w:pPr>
        <w:pStyle w:val="Default"/>
        <w:numPr>
          <w:ilvl w:val="0"/>
          <w:numId w:val="96"/>
        </w:numPr>
        <w:ind w:left="284"/>
        <w:rPr>
          <w:sz w:val="23"/>
          <w:szCs w:val="23"/>
        </w:rPr>
      </w:pPr>
      <w:r w:rsidRPr="002F5DCB">
        <w:rPr>
          <w:sz w:val="16"/>
          <w:szCs w:val="16"/>
        </w:rPr>
        <w:t xml:space="preserve">Статический контроль по отношению к отклонению: </w:t>
      </w:r>
    </w:p>
    <w:p w:rsidR="00286DA7" w:rsidRDefault="00645E28" w:rsidP="00286DA7">
      <w:pPr>
        <w:pStyle w:val="Default"/>
        <w:tabs>
          <w:tab w:val="left" w:pos="709"/>
          <w:tab w:val="left" w:pos="851"/>
        </w:tabs>
        <w:ind w:left="709"/>
        <w:rPr>
          <w:sz w:val="16"/>
          <w:szCs w:val="16"/>
        </w:rPr>
      </w:pPr>
      <w:r w:rsidRPr="002F5DCB">
        <w:rPr>
          <w:sz w:val="16"/>
          <w:szCs w:val="16"/>
        </w:rPr>
        <w:t xml:space="preserve">-Установите платформу горизонтально на уровне нахождения груза </w:t>
      </w:r>
    </w:p>
    <w:p w:rsidR="00286DA7" w:rsidRDefault="00645E28" w:rsidP="00286DA7">
      <w:pPr>
        <w:pStyle w:val="Default"/>
        <w:tabs>
          <w:tab w:val="left" w:pos="709"/>
          <w:tab w:val="left" w:pos="851"/>
        </w:tabs>
        <w:ind w:left="709"/>
        <w:rPr>
          <w:sz w:val="16"/>
          <w:szCs w:val="16"/>
        </w:rPr>
      </w:pPr>
      <w:r w:rsidRPr="002F5DCB">
        <w:rPr>
          <w:sz w:val="16"/>
          <w:szCs w:val="16"/>
        </w:rPr>
        <w:t xml:space="preserve">-Установите груз, соответствующий 125 % номинальной грузоподъемности, на точку центра тяжести груза </w:t>
      </w:r>
    </w:p>
    <w:p w:rsidR="00286DA7" w:rsidRDefault="00645E28" w:rsidP="00286DA7">
      <w:pPr>
        <w:pStyle w:val="Default"/>
        <w:tabs>
          <w:tab w:val="left" w:pos="709"/>
          <w:tab w:val="left" w:pos="851"/>
        </w:tabs>
        <w:ind w:left="709"/>
        <w:rPr>
          <w:sz w:val="16"/>
          <w:szCs w:val="16"/>
        </w:rPr>
      </w:pPr>
      <w:r w:rsidRPr="002F5DCB">
        <w:rPr>
          <w:sz w:val="16"/>
          <w:szCs w:val="16"/>
        </w:rPr>
        <w:t xml:space="preserve">-Выберите расстояние и угол платформы в соответствии с уровнем нахождения груза в машине -Проверьте показания через 15 минут. </w:t>
      </w:r>
    </w:p>
    <w:p w:rsidR="00286DA7" w:rsidRDefault="00645E28" w:rsidP="00286DA7">
      <w:pPr>
        <w:pStyle w:val="Default"/>
        <w:tabs>
          <w:tab w:val="left" w:pos="709"/>
          <w:tab w:val="left" w:pos="851"/>
        </w:tabs>
        <w:ind w:left="709"/>
        <w:rPr>
          <w:sz w:val="16"/>
          <w:szCs w:val="16"/>
        </w:rPr>
      </w:pPr>
      <w:r w:rsidRPr="002F5DCB">
        <w:rPr>
          <w:sz w:val="16"/>
          <w:szCs w:val="16"/>
        </w:rPr>
        <w:t xml:space="preserve">-Между двумя снятиями мер, платформа не должна опуститься на более чем 15 мм </w:t>
      </w:r>
    </w:p>
    <w:p w:rsidR="00645E28" w:rsidRDefault="00645E28" w:rsidP="00286DA7">
      <w:pPr>
        <w:pStyle w:val="Default"/>
        <w:tabs>
          <w:tab w:val="left" w:pos="709"/>
          <w:tab w:val="left" w:pos="851"/>
        </w:tabs>
        <w:ind w:left="709"/>
        <w:rPr>
          <w:sz w:val="23"/>
          <w:szCs w:val="23"/>
        </w:rPr>
      </w:pPr>
      <w:r w:rsidRPr="002F5DCB">
        <w:rPr>
          <w:sz w:val="16"/>
          <w:szCs w:val="16"/>
        </w:rPr>
        <w:t>-Между двумя снятиями мер, угол наклона платформы не должен превышать 2°.</w:t>
      </w:r>
      <w:r>
        <w:rPr>
          <w:sz w:val="23"/>
          <w:szCs w:val="23"/>
        </w:rPr>
        <w:t xml:space="preserve"> </w:t>
      </w:r>
    </w:p>
    <w:p w:rsidR="00286DA7" w:rsidRDefault="00286DA7" w:rsidP="00286DA7">
      <w:pPr>
        <w:pStyle w:val="Default"/>
        <w:jc w:val="center"/>
        <w:rPr>
          <w:b/>
          <w:sz w:val="16"/>
          <w:szCs w:val="16"/>
        </w:rPr>
      </w:pPr>
    </w:p>
    <w:p w:rsidR="00645E28" w:rsidRPr="00286DA7" w:rsidRDefault="00286DA7" w:rsidP="00286DA7">
      <w:pPr>
        <w:pStyle w:val="Default"/>
        <w:jc w:val="center"/>
        <w:rPr>
          <w:sz w:val="16"/>
          <w:szCs w:val="16"/>
        </w:rPr>
      </w:pPr>
      <w:r w:rsidRPr="00287E29">
        <w:rPr>
          <w:b/>
          <w:sz w:val="16"/>
          <w:szCs w:val="16"/>
        </w:rPr>
        <w:t>-С3-</w:t>
      </w:r>
    </w:p>
    <w:p w:rsidR="00645E28" w:rsidRPr="00286DA7" w:rsidRDefault="00645E28" w:rsidP="005570FB">
      <w:pPr>
        <w:pStyle w:val="CM108"/>
        <w:pageBreakBefore/>
        <w:spacing w:after="120"/>
        <w:jc w:val="center"/>
        <w:rPr>
          <w:rFonts w:ascii="Arial" w:hAnsi="Arial" w:cs="Arial"/>
          <w:b/>
          <w:color w:val="000000"/>
          <w:sz w:val="16"/>
          <w:szCs w:val="16"/>
        </w:rPr>
      </w:pPr>
      <w:r w:rsidRPr="00286DA7">
        <w:rPr>
          <w:rFonts w:ascii="Arial" w:hAnsi="Arial" w:cs="Arial"/>
          <w:b/>
          <w:color w:val="000000"/>
          <w:sz w:val="16"/>
          <w:szCs w:val="16"/>
          <w:highlight w:val="lightGray"/>
          <w:u w:val="single"/>
        </w:rPr>
        <w:lastRenderedPageBreak/>
        <w:t>5) Британские правила PUWER и LOLER</w:t>
      </w:r>
    </w:p>
    <w:p w:rsidR="00645E28" w:rsidRPr="00286DA7" w:rsidRDefault="00645E28" w:rsidP="00286DA7">
      <w:pPr>
        <w:pStyle w:val="CM108"/>
        <w:rPr>
          <w:rFonts w:ascii="Arial" w:hAnsi="Arial" w:cs="Arial"/>
          <w:color w:val="000000"/>
          <w:sz w:val="16"/>
          <w:szCs w:val="16"/>
        </w:rPr>
      </w:pPr>
      <w:r w:rsidRPr="00286DA7">
        <w:rPr>
          <w:rFonts w:ascii="Arial" w:hAnsi="Arial" w:cs="Arial"/>
          <w:color w:val="000000"/>
          <w:sz w:val="16"/>
          <w:szCs w:val="16"/>
        </w:rPr>
        <w:t xml:space="preserve">Директивы Совета Европы по технике безопасности машин и механизмов применяются ко всем производителям различного рода машин, включая гидролифты, и в соответствии с ними машины, которые были разработаны и изготовлены, должны быть безопасными. </w:t>
      </w:r>
    </w:p>
    <w:p w:rsidR="00645E28" w:rsidRPr="00286DA7" w:rsidRDefault="00645E28" w:rsidP="00286DA7">
      <w:pPr>
        <w:pStyle w:val="CM111"/>
        <w:rPr>
          <w:rFonts w:ascii="Arial" w:hAnsi="Arial" w:cs="Arial"/>
          <w:color w:val="221F1F"/>
          <w:sz w:val="16"/>
          <w:szCs w:val="16"/>
        </w:rPr>
      </w:pPr>
      <w:r w:rsidRPr="00286DA7">
        <w:rPr>
          <w:rFonts w:ascii="Arial" w:hAnsi="Arial" w:cs="Arial"/>
          <w:color w:val="221F1F"/>
          <w:sz w:val="16"/>
          <w:szCs w:val="16"/>
        </w:rPr>
        <w:t xml:space="preserve">Правительство Великобритании дополнило эти Директивны Совета Европы так называемым законом </w:t>
      </w:r>
      <w:r w:rsidRPr="00286DA7">
        <w:rPr>
          <w:rFonts w:ascii="Arial" w:hAnsi="Arial" w:cs="Arial"/>
          <w:b/>
          <w:bCs/>
          <w:color w:val="221F1F"/>
          <w:sz w:val="16"/>
          <w:szCs w:val="16"/>
        </w:rPr>
        <w:t xml:space="preserve">PUWER </w:t>
      </w:r>
      <w:r w:rsidRPr="00286DA7">
        <w:rPr>
          <w:rFonts w:ascii="Arial" w:hAnsi="Arial" w:cs="Arial"/>
          <w:color w:val="221F1F"/>
          <w:sz w:val="16"/>
          <w:szCs w:val="16"/>
        </w:rPr>
        <w:t xml:space="preserve">(Положения об обеспечении и использовании рабочего оборудования от 1998 года) и </w:t>
      </w:r>
      <w:r w:rsidRPr="00286DA7">
        <w:rPr>
          <w:rFonts w:ascii="Arial" w:hAnsi="Arial" w:cs="Arial"/>
          <w:b/>
          <w:bCs/>
          <w:color w:val="221F1F"/>
          <w:sz w:val="16"/>
          <w:szCs w:val="16"/>
        </w:rPr>
        <w:t xml:space="preserve">LOLER </w:t>
      </w:r>
      <w:r w:rsidRPr="00286DA7">
        <w:rPr>
          <w:rFonts w:ascii="Arial" w:hAnsi="Arial" w:cs="Arial"/>
          <w:color w:val="221F1F"/>
          <w:sz w:val="16"/>
          <w:szCs w:val="16"/>
        </w:rPr>
        <w:t xml:space="preserve">(Положения о гидролифтах от 1998 года), который относится к пользователям таких машин. </w:t>
      </w:r>
    </w:p>
    <w:p w:rsidR="00645E28" w:rsidRPr="00286DA7" w:rsidRDefault="00645E28" w:rsidP="00286DA7">
      <w:pPr>
        <w:pStyle w:val="CM111"/>
        <w:rPr>
          <w:rFonts w:ascii="Arial" w:hAnsi="Arial" w:cs="Arial"/>
          <w:color w:val="000000"/>
          <w:sz w:val="16"/>
          <w:szCs w:val="16"/>
        </w:rPr>
      </w:pPr>
      <w:r w:rsidRPr="00286DA7">
        <w:rPr>
          <w:rFonts w:ascii="Arial" w:hAnsi="Arial" w:cs="Arial"/>
          <w:color w:val="000000"/>
          <w:sz w:val="16"/>
          <w:szCs w:val="16"/>
        </w:rPr>
        <w:t xml:space="preserve">PUWER и LOLER подпадает под криминальное законодательство Великобритании,  и игнорирование их предписаний может повлечь за собой денежные штрафы или временное лишение свободы. </w:t>
      </w:r>
    </w:p>
    <w:p w:rsidR="00645E28" w:rsidRPr="00286DA7" w:rsidRDefault="00645E28" w:rsidP="00286DA7">
      <w:pPr>
        <w:pStyle w:val="CM34"/>
        <w:spacing w:line="240" w:lineRule="auto"/>
        <w:rPr>
          <w:rFonts w:ascii="Arial" w:hAnsi="Arial" w:cs="Arial"/>
          <w:color w:val="000000"/>
          <w:sz w:val="16"/>
          <w:szCs w:val="16"/>
        </w:rPr>
      </w:pPr>
      <w:r w:rsidRPr="00286DA7">
        <w:rPr>
          <w:rFonts w:ascii="Arial" w:hAnsi="Arial" w:cs="Arial"/>
          <w:color w:val="000000"/>
          <w:sz w:val="16"/>
          <w:szCs w:val="16"/>
        </w:rPr>
        <w:t xml:space="preserve">Основные обязательства согласно предусмотренному законодательству можно определить как следующие: </w:t>
      </w:r>
    </w:p>
    <w:p w:rsidR="00645E28" w:rsidRPr="00286DA7" w:rsidRDefault="00645E28" w:rsidP="0067130E">
      <w:pPr>
        <w:pStyle w:val="CM34"/>
        <w:numPr>
          <w:ilvl w:val="0"/>
          <w:numId w:val="96"/>
        </w:numPr>
        <w:spacing w:line="240" w:lineRule="auto"/>
        <w:ind w:left="284"/>
        <w:rPr>
          <w:rFonts w:ascii="Arial" w:hAnsi="Arial" w:cs="Arial"/>
          <w:color w:val="000000"/>
          <w:sz w:val="16"/>
          <w:szCs w:val="16"/>
        </w:rPr>
      </w:pPr>
      <w:r w:rsidRPr="00286DA7">
        <w:rPr>
          <w:rFonts w:ascii="Arial" w:hAnsi="Arial" w:cs="Arial"/>
          <w:color w:val="000000"/>
          <w:sz w:val="16"/>
          <w:szCs w:val="16"/>
        </w:rPr>
        <w:t xml:space="preserve">Безопасная работа. </w:t>
      </w:r>
    </w:p>
    <w:p w:rsidR="00645E28" w:rsidRPr="00286DA7" w:rsidRDefault="00286DA7" w:rsidP="0067130E">
      <w:pPr>
        <w:pStyle w:val="Default"/>
        <w:numPr>
          <w:ilvl w:val="0"/>
          <w:numId w:val="96"/>
        </w:numPr>
        <w:ind w:left="284"/>
        <w:rPr>
          <w:sz w:val="16"/>
          <w:szCs w:val="16"/>
        </w:rPr>
      </w:pPr>
      <w:r>
        <w:rPr>
          <w:sz w:val="16"/>
          <w:szCs w:val="16"/>
        </w:rPr>
        <w:t xml:space="preserve">Осуществление </w:t>
      </w:r>
      <w:r w:rsidR="00645E28" w:rsidRPr="00286DA7">
        <w:rPr>
          <w:sz w:val="16"/>
          <w:szCs w:val="16"/>
        </w:rPr>
        <w:t xml:space="preserve">оценки риска вашей деятельности. </w:t>
      </w:r>
    </w:p>
    <w:p w:rsidR="00645E28" w:rsidRPr="00286DA7" w:rsidRDefault="00286DA7" w:rsidP="0067130E">
      <w:pPr>
        <w:pStyle w:val="Default"/>
        <w:numPr>
          <w:ilvl w:val="0"/>
          <w:numId w:val="96"/>
        </w:numPr>
        <w:ind w:left="284"/>
        <w:rPr>
          <w:sz w:val="16"/>
          <w:szCs w:val="16"/>
        </w:rPr>
      </w:pPr>
      <w:r>
        <w:rPr>
          <w:sz w:val="16"/>
          <w:szCs w:val="16"/>
        </w:rPr>
        <w:t xml:space="preserve">Составление </w:t>
      </w:r>
      <w:r w:rsidR="00645E28" w:rsidRPr="00286DA7">
        <w:rPr>
          <w:sz w:val="16"/>
          <w:szCs w:val="16"/>
        </w:rPr>
        <w:t xml:space="preserve">официального плана технического обслуживания. </w:t>
      </w:r>
    </w:p>
    <w:p w:rsidR="00645E28" w:rsidRPr="00286DA7" w:rsidRDefault="00286DA7" w:rsidP="0067130E">
      <w:pPr>
        <w:pStyle w:val="Default"/>
        <w:numPr>
          <w:ilvl w:val="0"/>
          <w:numId w:val="96"/>
        </w:numPr>
        <w:ind w:left="284"/>
        <w:rPr>
          <w:sz w:val="16"/>
          <w:szCs w:val="16"/>
        </w:rPr>
      </w:pPr>
      <w:r>
        <w:rPr>
          <w:sz w:val="16"/>
          <w:szCs w:val="16"/>
        </w:rPr>
        <w:t xml:space="preserve">Убедиться </w:t>
      </w:r>
      <w:r w:rsidR="00645E28" w:rsidRPr="00286DA7">
        <w:rPr>
          <w:sz w:val="16"/>
          <w:szCs w:val="16"/>
        </w:rPr>
        <w:t xml:space="preserve">в том, что пользователи гидролифта и обслуживающий персонал прошел обучение, и им были предоставлены письменные инструкции. </w:t>
      </w:r>
    </w:p>
    <w:p w:rsidR="00645E28" w:rsidRPr="00286DA7" w:rsidRDefault="00286DA7" w:rsidP="0067130E">
      <w:pPr>
        <w:pStyle w:val="Default"/>
        <w:numPr>
          <w:ilvl w:val="0"/>
          <w:numId w:val="96"/>
        </w:numPr>
        <w:ind w:left="284"/>
        <w:rPr>
          <w:sz w:val="16"/>
          <w:szCs w:val="16"/>
        </w:rPr>
      </w:pPr>
      <w:r>
        <w:rPr>
          <w:sz w:val="16"/>
          <w:szCs w:val="16"/>
        </w:rPr>
        <w:t xml:space="preserve">Убедиться </w:t>
      </w:r>
      <w:r w:rsidR="00645E28" w:rsidRPr="00286DA7">
        <w:rPr>
          <w:sz w:val="16"/>
          <w:szCs w:val="16"/>
        </w:rPr>
        <w:t xml:space="preserve">в том, что гидролифты безопасны. Гидролифты произведенные после 1997 года должны отвечать требованиям Директивы по машинам и механизмам. </w:t>
      </w:r>
    </w:p>
    <w:p w:rsidR="00645E28" w:rsidRPr="00286DA7" w:rsidRDefault="00286DA7" w:rsidP="0067130E">
      <w:pPr>
        <w:pStyle w:val="Default"/>
        <w:numPr>
          <w:ilvl w:val="0"/>
          <w:numId w:val="96"/>
        </w:numPr>
        <w:ind w:left="284"/>
        <w:rPr>
          <w:sz w:val="16"/>
          <w:szCs w:val="16"/>
        </w:rPr>
      </w:pPr>
      <w:r>
        <w:rPr>
          <w:sz w:val="16"/>
          <w:szCs w:val="16"/>
        </w:rPr>
        <w:t xml:space="preserve">Составление </w:t>
      </w:r>
      <w:r w:rsidR="00645E28" w:rsidRPr="00286DA7">
        <w:rPr>
          <w:sz w:val="16"/>
          <w:szCs w:val="16"/>
        </w:rPr>
        <w:t xml:space="preserve">плана эксплуатации гидролифта, и обеспечение его соблюдения. </w:t>
      </w:r>
    </w:p>
    <w:p w:rsidR="00645E28" w:rsidRPr="00286DA7" w:rsidRDefault="00286DA7" w:rsidP="0067130E">
      <w:pPr>
        <w:pStyle w:val="Default"/>
        <w:numPr>
          <w:ilvl w:val="0"/>
          <w:numId w:val="96"/>
        </w:numPr>
        <w:ind w:left="284"/>
        <w:rPr>
          <w:sz w:val="16"/>
          <w:szCs w:val="16"/>
        </w:rPr>
      </w:pPr>
      <w:r w:rsidRPr="00286DA7">
        <w:rPr>
          <w:sz w:val="16"/>
          <w:szCs w:val="16"/>
        </w:rPr>
        <w:t xml:space="preserve"> </w:t>
      </w:r>
      <w:r>
        <w:rPr>
          <w:sz w:val="16"/>
          <w:szCs w:val="16"/>
        </w:rPr>
        <w:t xml:space="preserve">Назначение </w:t>
      </w:r>
      <w:r w:rsidR="00645E28" w:rsidRPr="00286DA7">
        <w:rPr>
          <w:sz w:val="16"/>
          <w:szCs w:val="16"/>
        </w:rPr>
        <w:t xml:space="preserve">«компетентного лица». </w:t>
      </w:r>
    </w:p>
    <w:p w:rsidR="00645E28" w:rsidRPr="00286DA7" w:rsidRDefault="00286DA7" w:rsidP="0067130E">
      <w:pPr>
        <w:pStyle w:val="Default"/>
        <w:numPr>
          <w:ilvl w:val="0"/>
          <w:numId w:val="96"/>
        </w:numPr>
        <w:ind w:left="284"/>
        <w:rPr>
          <w:sz w:val="16"/>
          <w:szCs w:val="16"/>
        </w:rPr>
      </w:pPr>
      <w:r w:rsidRPr="00286DA7">
        <w:rPr>
          <w:sz w:val="16"/>
          <w:szCs w:val="16"/>
        </w:rPr>
        <w:t xml:space="preserve"> </w:t>
      </w:r>
      <w:r>
        <w:rPr>
          <w:sz w:val="16"/>
          <w:szCs w:val="16"/>
        </w:rPr>
        <w:t xml:space="preserve">Назначение </w:t>
      </w:r>
      <w:r w:rsidR="00645E28" w:rsidRPr="00286DA7">
        <w:rPr>
          <w:sz w:val="16"/>
          <w:szCs w:val="16"/>
        </w:rPr>
        <w:t xml:space="preserve">«компетентного лица» должно происходить посредством сдачи экзаменов (минимум каждые шесть месяцев). </w:t>
      </w:r>
    </w:p>
    <w:p w:rsidR="00645E28" w:rsidRPr="00286DA7" w:rsidRDefault="00286DA7" w:rsidP="0067130E">
      <w:pPr>
        <w:pStyle w:val="Default"/>
        <w:numPr>
          <w:ilvl w:val="0"/>
          <w:numId w:val="96"/>
        </w:numPr>
        <w:ind w:left="284"/>
        <w:rPr>
          <w:sz w:val="16"/>
          <w:szCs w:val="16"/>
        </w:rPr>
      </w:pPr>
      <w:r>
        <w:rPr>
          <w:sz w:val="16"/>
          <w:szCs w:val="16"/>
        </w:rPr>
        <w:t xml:space="preserve">Исправление </w:t>
      </w:r>
      <w:r w:rsidR="00645E28" w:rsidRPr="00286DA7">
        <w:rPr>
          <w:sz w:val="16"/>
          <w:szCs w:val="16"/>
        </w:rPr>
        <w:t xml:space="preserve">любых выявленных дефектов. </w:t>
      </w:r>
    </w:p>
    <w:p w:rsidR="00645E28" w:rsidRPr="00286DA7" w:rsidRDefault="00645E28" w:rsidP="00286DA7">
      <w:pPr>
        <w:pStyle w:val="Default"/>
        <w:rPr>
          <w:sz w:val="16"/>
          <w:szCs w:val="16"/>
        </w:rPr>
      </w:pPr>
    </w:p>
    <w:p w:rsidR="00645E28" w:rsidRPr="00286DA7" w:rsidRDefault="00645E28" w:rsidP="00286DA7">
      <w:pPr>
        <w:pStyle w:val="CM113"/>
        <w:spacing w:after="120"/>
        <w:rPr>
          <w:rFonts w:ascii="Arial" w:hAnsi="Arial" w:cs="Arial"/>
          <w:b/>
          <w:color w:val="000000"/>
          <w:sz w:val="16"/>
          <w:szCs w:val="16"/>
        </w:rPr>
      </w:pPr>
      <w:r w:rsidRPr="00286DA7">
        <w:rPr>
          <w:rFonts w:ascii="Arial" w:hAnsi="Arial" w:cs="Arial"/>
          <w:b/>
          <w:color w:val="000000"/>
          <w:sz w:val="16"/>
          <w:szCs w:val="16"/>
          <w:u w:val="single"/>
        </w:rPr>
        <w:t xml:space="preserve">5.1 PUWER... </w:t>
      </w:r>
    </w:p>
    <w:p w:rsidR="00645E28" w:rsidRPr="00286DA7" w:rsidRDefault="00286DA7" w:rsidP="0067130E">
      <w:pPr>
        <w:pStyle w:val="Default"/>
        <w:numPr>
          <w:ilvl w:val="0"/>
          <w:numId w:val="97"/>
        </w:numPr>
        <w:ind w:left="284"/>
        <w:rPr>
          <w:sz w:val="16"/>
          <w:szCs w:val="16"/>
        </w:rPr>
      </w:pPr>
      <w:r>
        <w:rPr>
          <w:sz w:val="16"/>
          <w:szCs w:val="16"/>
        </w:rPr>
        <w:t xml:space="preserve">Применяется </w:t>
      </w:r>
      <w:r w:rsidR="00645E28" w:rsidRPr="00286DA7">
        <w:rPr>
          <w:sz w:val="16"/>
          <w:szCs w:val="16"/>
        </w:rPr>
        <w:t xml:space="preserve">ко всему рабочему оборудованию, включая гидролифты, а также транспортные средства. </w:t>
      </w:r>
    </w:p>
    <w:p w:rsidR="00645E28" w:rsidRPr="00286DA7" w:rsidRDefault="00286DA7" w:rsidP="0067130E">
      <w:pPr>
        <w:pStyle w:val="Default"/>
        <w:numPr>
          <w:ilvl w:val="0"/>
          <w:numId w:val="97"/>
        </w:numPr>
        <w:ind w:left="284"/>
        <w:rPr>
          <w:sz w:val="16"/>
          <w:szCs w:val="16"/>
        </w:rPr>
      </w:pPr>
      <w:r>
        <w:rPr>
          <w:sz w:val="16"/>
          <w:szCs w:val="16"/>
        </w:rPr>
        <w:t xml:space="preserve">Повышение </w:t>
      </w:r>
      <w:r w:rsidR="00645E28" w:rsidRPr="00286DA7">
        <w:rPr>
          <w:sz w:val="16"/>
          <w:szCs w:val="16"/>
        </w:rPr>
        <w:t xml:space="preserve">требований к управлению охраной труда и здоровья на рабочем месте согласно положениям от 1992 года. </w:t>
      </w:r>
    </w:p>
    <w:p w:rsidR="00645E28" w:rsidRPr="00286DA7" w:rsidRDefault="00286DA7" w:rsidP="0067130E">
      <w:pPr>
        <w:pStyle w:val="Default"/>
        <w:numPr>
          <w:ilvl w:val="0"/>
          <w:numId w:val="97"/>
        </w:numPr>
        <w:ind w:left="284"/>
        <w:rPr>
          <w:sz w:val="16"/>
          <w:szCs w:val="16"/>
        </w:rPr>
      </w:pPr>
      <w:r>
        <w:rPr>
          <w:sz w:val="16"/>
          <w:szCs w:val="16"/>
        </w:rPr>
        <w:t xml:space="preserve">Обуславливает, </w:t>
      </w:r>
      <w:r w:rsidR="00645E28" w:rsidRPr="00286DA7">
        <w:rPr>
          <w:sz w:val="16"/>
          <w:szCs w:val="16"/>
        </w:rPr>
        <w:t xml:space="preserve">что транспортные средства и гидролифты должны находится в  хорошем эксплуатационном состоянии. </w:t>
      </w:r>
    </w:p>
    <w:p w:rsidR="00645E28" w:rsidRPr="00286DA7" w:rsidRDefault="00286DA7" w:rsidP="0067130E">
      <w:pPr>
        <w:pStyle w:val="Default"/>
        <w:numPr>
          <w:ilvl w:val="0"/>
          <w:numId w:val="97"/>
        </w:numPr>
        <w:ind w:left="284"/>
        <w:rPr>
          <w:sz w:val="16"/>
          <w:szCs w:val="16"/>
        </w:rPr>
      </w:pPr>
      <w:r>
        <w:rPr>
          <w:sz w:val="16"/>
          <w:szCs w:val="16"/>
        </w:rPr>
        <w:t xml:space="preserve">Только </w:t>
      </w:r>
      <w:r w:rsidR="00645E28" w:rsidRPr="00286DA7">
        <w:rPr>
          <w:sz w:val="16"/>
          <w:szCs w:val="16"/>
        </w:rPr>
        <w:t xml:space="preserve">компетентные, обученные люди должны управлять, ремонтировать и обслуживать оборудование. </w:t>
      </w:r>
    </w:p>
    <w:p w:rsidR="00645E28" w:rsidRPr="00286DA7" w:rsidRDefault="00286DA7" w:rsidP="0067130E">
      <w:pPr>
        <w:pStyle w:val="Default"/>
        <w:numPr>
          <w:ilvl w:val="0"/>
          <w:numId w:val="97"/>
        </w:numPr>
        <w:ind w:left="284"/>
        <w:rPr>
          <w:sz w:val="16"/>
          <w:szCs w:val="16"/>
        </w:rPr>
      </w:pPr>
      <w:r>
        <w:rPr>
          <w:sz w:val="16"/>
          <w:szCs w:val="16"/>
        </w:rPr>
        <w:t xml:space="preserve">Подъёмные </w:t>
      </w:r>
      <w:r w:rsidR="00645E28" w:rsidRPr="00286DA7">
        <w:rPr>
          <w:sz w:val="16"/>
          <w:szCs w:val="16"/>
        </w:rPr>
        <w:t xml:space="preserve">устройства, произведенные в период с 1993 по 1996 год, должны быть усовершенствованы в соответствии с требованиями основных норм техники безопасности Директивы по машинам и механизмам. </w:t>
      </w:r>
    </w:p>
    <w:p w:rsidR="00645E28" w:rsidRPr="00286DA7" w:rsidRDefault="00645E28" w:rsidP="0067130E">
      <w:pPr>
        <w:pStyle w:val="CM111"/>
        <w:numPr>
          <w:ilvl w:val="0"/>
          <w:numId w:val="97"/>
        </w:numPr>
        <w:ind w:left="284"/>
        <w:rPr>
          <w:rFonts w:ascii="Arial" w:hAnsi="Arial" w:cs="Arial"/>
          <w:color w:val="000000"/>
          <w:sz w:val="16"/>
          <w:szCs w:val="16"/>
        </w:rPr>
      </w:pPr>
      <w:r w:rsidRPr="00286DA7">
        <w:rPr>
          <w:rFonts w:ascii="Arial" w:hAnsi="Arial" w:cs="Arial"/>
          <w:color w:val="000000"/>
          <w:sz w:val="16"/>
          <w:szCs w:val="16"/>
        </w:rPr>
        <w:t xml:space="preserve">Для более детальной информации, ссылайтесь на «Безопасную эксплуатацию рабочего оборудования» ACOP и руководство L22 HSE Books 1998 ISBN 0 7176 16266. </w:t>
      </w:r>
    </w:p>
    <w:p w:rsidR="00286DA7" w:rsidRDefault="00286DA7" w:rsidP="00286DA7">
      <w:pPr>
        <w:pStyle w:val="CM113"/>
        <w:spacing w:after="120"/>
        <w:rPr>
          <w:rFonts w:ascii="Arial" w:hAnsi="Arial" w:cs="Arial"/>
          <w:b/>
          <w:color w:val="000000"/>
          <w:sz w:val="16"/>
          <w:szCs w:val="16"/>
          <w:u w:val="single"/>
        </w:rPr>
      </w:pPr>
    </w:p>
    <w:p w:rsidR="00645E28" w:rsidRPr="00286DA7" w:rsidRDefault="00645E28" w:rsidP="00286DA7">
      <w:pPr>
        <w:pStyle w:val="CM113"/>
        <w:spacing w:after="120"/>
        <w:rPr>
          <w:rFonts w:ascii="Arial" w:hAnsi="Arial" w:cs="Arial"/>
          <w:b/>
          <w:color w:val="000000"/>
          <w:sz w:val="16"/>
          <w:szCs w:val="16"/>
        </w:rPr>
      </w:pPr>
      <w:r w:rsidRPr="00286DA7">
        <w:rPr>
          <w:rFonts w:ascii="Arial" w:hAnsi="Arial" w:cs="Arial"/>
          <w:b/>
          <w:color w:val="000000"/>
          <w:sz w:val="16"/>
          <w:szCs w:val="16"/>
          <w:u w:val="single"/>
        </w:rPr>
        <w:t xml:space="preserve">5.2 LOLER... </w:t>
      </w:r>
    </w:p>
    <w:p w:rsidR="00645E28" w:rsidRPr="00286DA7" w:rsidRDefault="00286DA7" w:rsidP="0067130E">
      <w:pPr>
        <w:pStyle w:val="Default"/>
        <w:numPr>
          <w:ilvl w:val="0"/>
          <w:numId w:val="98"/>
        </w:numPr>
        <w:ind w:left="284"/>
        <w:rPr>
          <w:sz w:val="16"/>
          <w:szCs w:val="16"/>
        </w:rPr>
      </w:pPr>
      <w:r>
        <w:rPr>
          <w:sz w:val="16"/>
          <w:szCs w:val="16"/>
        </w:rPr>
        <w:t xml:space="preserve">Работодатели </w:t>
      </w:r>
      <w:r w:rsidR="00645E28" w:rsidRPr="00286DA7">
        <w:rPr>
          <w:sz w:val="16"/>
          <w:szCs w:val="16"/>
        </w:rPr>
        <w:t xml:space="preserve">должны обеспечить, чтобы гидролифты, их установка и сам груз соответствовали установленным характеристикам. </w:t>
      </w:r>
    </w:p>
    <w:p w:rsidR="00645E28" w:rsidRPr="00286DA7" w:rsidRDefault="00286DA7" w:rsidP="0067130E">
      <w:pPr>
        <w:pStyle w:val="Default"/>
        <w:numPr>
          <w:ilvl w:val="0"/>
          <w:numId w:val="98"/>
        </w:numPr>
        <w:ind w:left="284"/>
        <w:rPr>
          <w:sz w:val="16"/>
          <w:szCs w:val="16"/>
        </w:rPr>
      </w:pPr>
      <w:r>
        <w:rPr>
          <w:sz w:val="16"/>
          <w:szCs w:val="16"/>
        </w:rPr>
        <w:t xml:space="preserve">Подъёмные </w:t>
      </w:r>
      <w:r w:rsidR="00645E28" w:rsidRPr="00286DA7">
        <w:rPr>
          <w:sz w:val="16"/>
          <w:szCs w:val="16"/>
        </w:rPr>
        <w:t xml:space="preserve">устройства, которые поднимают людей, должны управляться таким образом, чтобы избежать риск для операторов или пассажиров. </w:t>
      </w:r>
    </w:p>
    <w:p w:rsidR="00645E28" w:rsidRPr="00286DA7" w:rsidRDefault="00A91470" w:rsidP="0067130E">
      <w:pPr>
        <w:pStyle w:val="Default"/>
        <w:numPr>
          <w:ilvl w:val="0"/>
          <w:numId w:val="98"/>
        </w:numPr>
        <w:ind w:left="284"/>
        <w:rPr>
          <w:sz w:val="16"/>
          <w:szCs w:val="16"/>
        </w:rPr>
      </w:pPr>
      <w:r>
        <w:rPr>
          <w:sz w:val="16"/>
          <w:szCs w:val="16"/>
        </w:rPr>
        <w:t xml:space="preserve">Работодатели </w:t>
      </w:r>
      <w:r w:rsidR="00645E28" w:rsidRPr="00286DA7">
        <w:rPr>
          <w:sz w:val="16"/>
          <w:szCs w:val="16"/>
        </w:rPr>
        <w:t xml:space="preserve">должны быть уверены в том, что гидролифт должным образом установлен, и что при работе, транспортное средство и гидролифт размещен таким образом, чтобы обеспечить безопасные условия работы для операторов и наблюдателей. </w:t>
      </w:r>
    </w:p>
    <w:p w:rsidR="00645E28" w:rsidRPr="00286DA7" w:rsidRDefault="00286DA7" w:rsidP="0067130E">
      <w:pPr>
        <w:pStyle w:val="Default"/>
        <w:numPr>
          <w:ilvl w:val="0"/>
          <w:numId w:val="98"/>
        </w:numPr>
        <w:ind w:left="284"/>
        <w:rPr>
          <w:sz w:val="16"/>
          <w:szCs w:val="16"/>
        </w:rPr>
      </w:pPr>
      <w:r>
        <w:rPr>
          <w:sz w:val="16"/>
          <w:szCs w:val="16"/>
        </w:rPr>
        <w:t xml:space="preserve">Задачи </w:t>
      </w:r>
      <w:r w:rsidR="00645E28" w:rsidRPr="00286DA7">
        <w:rPr>
          <w:sz w:val="16"/>
          <w:szCs w:val="16"/>
        </w:rPr>
        <w:t xml:space="preserve">гидролифтов должны быть спланированы, руководиться и осуществляться в соответствии с правилами техники безопасности. </w:t>
      </w:r>
    </w:p>
    <w:p w:rsidR="00645E28" w:rsidRPr="00286DA7" w:rsidRDefault="00A91470" w:rsidP="0067130E">
      <w:pPr>
        <w:pStyle w:val="Default"/>
        <w:numPr>
          <w:ilvl w:val="0"/>
          <w:numId w:val="98"/>
        </w:numPr>
        <w:ind w:left="284"/>
        <w:rPr>
          <w:sz w:val="16"/>
          <w:szCs w:val="16"/>
        </w:rPr>
      </w:pPr>
      <w:r>
        <w:rPr>
          <w:sz w:val="16"/>
          <w:szCs w:val="16"/>
        </w:rPr>
        <w:t xml:space="preserve">Гидролифты </w:t>
      </w:r>
      <w:r w:rsidR="00645E28" w:rsidRPr="00286DA7">
        <w:rPr>
          <w:sz w:val="16"/>
          <w:szCs w:val="16"/>
        </w:rPr>
        <w:t xml:space="preserve">должны быть полностью проверены до их установки на транспортное средство, и прежде первого запуска. Что касается обслуживания, то они должны полностью проверяться в течение как минимум каждых шести месяцев. Расписание этих полных проверок должны быть установлены не производителем гидролифтов (*), а назначенным «компетентным лицом», как правило не являющимся сотрудником компании, и пользователем оборудования. Он предоставит отчет о любых недостатках и укажет время в течение которого они должны быть исправлены. Процесс проверки может также включать тестирование, нет никаких законодательных норм (*) указывающих, что весовое испытание должно проводиться каждые шесть месяцев. </w:t>
      </w:r>
    </w:p>
    <w:p w:rsidR="00645E28" w:rsidRDefault="00645E28" w:rsidP="0067130E">
      <w:pPr>
        <w:pStyle w:val="CM110"/>
        <w:numPr>
          <w:ilvl w:val="0"/>
          <w:numId w:val="98"/>
        </w:numPr>
        <w:ind w:left="284"/>
        <w:rPr>
          <w:rFonts w:ascii="Arial" w:hAnsi="Arial" w:cs="Arial"/>
          <w:color w:val="000000"/>
          <w:sz w:val="16"/>
          <w:szCs w:val="16"/>
        </w:rPr>
      </w:pPr>
      <w:r w:rsidRPr="00286DA7">
        <w:rPr>
          <w:rFonts w:ascii="Arial" w:hAnsi="Arial" w:cs="Arial"/>
          <w:color w:val="000000"/>
          <w:sz w:val="16"/>
          <w:szCs w:val="16"/>
        </w:rPr>
        <w:t xml:space="preserve">Для более детальной информации, ссылайтесь на «Безопасную эксплуатацию рабочего оборудования» ACOP и руководство L113 HSE Books ISBN 0717616282. </w:t>
      </w:r>
    </w:p>
    <w:p w:rsidR="00A91470" w:rsidRDefault="00A91470" w:rsidP="00A91470">
      <w:pPr>
        <w:pStyle w:val="Default"/>
        <w:jc w:val="center"/>
        <w:rPr>
          <w:b/>
          <w:sz w:val="16"/>
          <w:szCs w:val="16"/>
        </w:rPr>
      </w:pPr>
    </w:p>
    <w:p w:rsidR="00A91470" w:rsidRPr="00A91470" w:rsidRDefault="00A91470" w:rsidP="00A91470">
      <w:pPr>
        <w:pStyle w:val="Default"/>
        <w:jc w:val="center"/>
        <w:rPr>
          <w:sz w:val="16"/>
          <w:szCs w:val="16"/>
        </w:rPr>
      </w:pPr>
      <w:r w:rsidRPr="00287E29">
        <w:rPr>
          <w:b/>
          <w:sz w:val="16"/>
          <w:szCs w:val="16"/>
        </w:rPr>
        <w:t>-С</w:t>
      </w:r>
      <w:r>
        <w:rPr>
          <w:b/>
          <w:sz w:val="16"/>
          <w:szCs w:val="16"/>
        </w:rPr>
        <w:t>4</w:t>
      </w:r>
      <w:r w:rsidRPr="00287E29">
        <w:rPr>
          <w:b/>
          <w:sz w:val="16"/>
          <w:szCs w:val="16"/>
        </w:rPr>
        <w:t>-</w:t>
      </w:r>
    </w:p>
    <w:p w:rsidR="00645E28" w:rsidRPr="00A91470" w:rsidRDefault="00645E28" w:rsidP="00645E28">
      <w:pPr>
        <w:pStyle w:val="CM109"/>
        <w:pageBreakBefore/>
        <w:spacing w:after="72"/>
        <w:jc w:val="center"/>
        <w:rPr>
          <w:rFonts w:ascii="Arial" w:hAnsi="Arial" w:cs="Arial"/>
          <w:b/>
          <w:color w:val="000000"/>
          <w:sz w:val="22"/>
          <w:szCs w:val="22"/>
        </w:rPr>
      </w:pPr>
      <w:r w:rsidRPr="00A91470">
        <w:rPr>
          <w:rFonts w:ascii="Arial" w:hAnsi="Arial" w:cs="Arial"/>
          <w:b/>
          <w:color w:val="000000"/>
          <w:sz w:val="22"/>
          <w:szCs w:val="22"/>
        </w:rPr>
        <w:lastRenderedPageBreak/>
        <w:t xml:space="preserve">ЗАЯВЛЕНИЕ ОБ УСТАНОВКЕ </w:t>
      </w:r>
    </w:p>
    <w:p w:rsidR="00645E28" w:rsidRPr="00A91470" w:rsidRDefault="00645E28" w:rsidP="00645E28">
      <w:pPr>
        <w:pStyle w:val="CM115"/>
        <w:spacing w:after="590"/>
        <w:jc w:val="center"/>
        <w:rPr>
          <w:rFonts w:ascii="Arial" w:hAnsi="Arial" w:cs="Arial"/>
          <w:color w:val="000000"/>
          <w:sz w:val="22"/>
          <w:szCs w:val="22"/>
        </w:rPr>
      </w:pPr>
      <w:r w:rsidRPr="00A91470">
        <w:rPr>
          <w:rFonts w:ascii="Arial" w:hAnsi="Arial" w:cs="Arial"/>
          <w:b/>
          <w:color w:val="000000"/>
          <w:sz w:val="22"/>
          <w:szCs w:val="22"/>
        </w:rPr>
        <w:t>лицом, осуществляющим сборку, гидролифта</w:t>
      </w:r>
      <w:r w:rsidRPr="00A91470">
        <w:rPr>
          <w:rFonts w:ascii="Arial" w:hAnsi="Arial" w:cs="Arial"/>
          <w:color w:val="000000"/>
          <w:sz w:val="22"/>
          <w:szCs w:val="22"/>
        </w:rPr>
        <w:t xml:space="preserve"> </w:t>
      </w:r>
    </w:p>
    <w:p w:rsidR="00645E28" w:rsidRPr="00A91470" w:rsidRDefault="00645E28" w:rsidP="00645E28">
      <w:pPr>
        <w:pStyle w:val="CM137"/>
        <w:spacing w:after="2612"/>
        <w:rPr>
          <w:rFonts w:ascii="Arial" w:hAnsi="Arial" w:cs="Arial"/>
          <w:color w:val="221F1F"/>
          <w:sz w:val="20"/>
          <w:szCs w:val="20"/>
        </w:rPr>
      </w:pPr>
      <w:r w:rsidRPr="00A91470">
        <w:rPr>
          <w:rFonts w:ascii="Arial" w:hAnsi="Arial" w:cs="Arial"/>
          <w:b/>
          <w:bCs/>
          <w:color w:val="221F1F"/>
          <w:sz w:val="20"/>
          <w:szCs w:val="20"/>
        </w:rPr>
        <w:t xml:space="preserve">Идентификация компании, занимающейся установкой </w:t>
      </w:r>
      <w:r w:rsidRPr="00A91470">
        <w:rPr>
          <w:rFonts w:ascii="Arial" w:hAnsi="Arial" w:cs="Arial"/>
          <w:color w:val="221F1F"/>
          <w:sz w:val="20"/>
          <w:szCs w:val="20"/>
        </w:rPr>
        <w:t>(печать)</w:t>
      </w:r>
      <w:r w:rsidRPr="00A91470">
        <w:rPr>
          <w:rFonts w:ascii="Arial" w:hAnsi="Arial" w:cs="Arial"/>
          <w:b/>
          <w:bCs/>
          <w:color w:val="221F1F"/>
          <w:sz w:val="20"/>
          <w:szCs w:val="20"/>
        </w:rPr>
        <w:t xml:space="preserve"> : </w:t>
      </w:r>
    </w:p>
    <w:p w:rsidR="00645E28" w:rsidRPr="00A91470" w:rsidRDefault="00645E28" w:rsidP="00645E28">
      <w:pPr>
        <w:pStyle w:val="CM132"/>
        <w:spacing w:after="510"/>
        <w:rPr>
          <w:rFonts w:ascii="Arial" w:hAnsi="Arial" w:cs="Arial"/>
          <w:color w:val="000000"/>
          <w:sz w:val="20"/>
          <w:szCs w:val="20"/>
        </w:rPr>
      </w:pPr>
      <w:r w:rsidRPr="00A91470">
        <w:rPr>
          <w:rFonts w:ascii="Arial" w:hAnsi="Arial" w:cs="Arial"/>
          <w:color w:val="000000"/>
          <w:sz w:val="20"/>
          <w:szCs w:val="20"/>
        </w:rPr>
        <w:t xml:space="preserve">Имя инспектора : </w:t>
      </w:r>
      <w:r w:rsidR="00A91470">
        <w:rPr>
          <w:rFonts w:ascii="Arial" w:hAnsi="Arial" w:cs="Arial"/>
          <w:color w:val="000000"/>
          <w:sz w:val="20"/>
          <w:szCs w:val="20"/>
        </w:rPr>
        <w:t>________</w:t>
      </w:r>
      <w:r w:rsidR="00A91470" w:rsidRPr="00A91470">
        <w:rPr>
          <w:rFonts w:ascii="Arial" w:hAnsi="Arial" w:cs="Arial"/>
          <w:color w:val="000000"/>
          <w:sz w:val="20"/>
          <w:szCs w:val="20"/>
        </w:rPr>
        <w:t>____________________________________________</w:t>
      </w:r>
    </w:p>
    <w:p w:rsidR="00645E28" w:rsidRPr="00A91470" w:rsidRDefault="00645E28" w:rsidP="00645E28">
      <w:pPr>
        <w:pStyle w:val="CM111"/>
        <w:spacing w:after="275"/>
        <w:rPr>
          <w:rFonts w:ascii="Arial" w:hAnsi="Arial" w:cs="Arial"/>
          <w:color w:val="000000"/>
          <w:sz w:val="20"/>
          <w:szCs w:val="20"/>
        </w:rPr>
      </w:pPr>
      <w:r w:rsidRPr="00A91470">
        <w:rPr>
          <w:rFonts w:ascii="Arial" w:hAnsi="Arial" w:cs="Arial"/>
          <w:color w:val="000000"/>
          <w:sz w:val="20"/>
          <w:szCs w:val="20"/>
        </w:rPr>
        <w:t xml:space="preserve">Задача : </w:t>
      </w:r>
      <w:r w:rsidR="00A91470">
        <w:rPr>
          <w:rFonts w:ascii="Arial" w:hAnsi="Arial" w:cs="Arial"/>
          <w:color w:val="000000"/>
          <w:sz w:val="20"/>
          <w:szCs w:val="20"/>
        </w:rPr>
        <w:t>_______</w:t>
      </w:r>
      <w:r w:rsidR="00A91470" w:rsidRPr="00A91470">
        <w:rPr>
          <w:rFonts w:ascii="Arial" w:hAnsi="Arial" w:cs="Arial"/>
          <w:color w:val="000000"/>
          <w:sz w:val="20"/>
          <w:szCs w:val="20"/>
        </w:rPr>
        <w:t>_____________________________________________________</w:t>
      </w:r>
    </w:p>
    <w:p w:rsidR="00645E28" w:rsidRPr="00A91470" w:rsidRDefault="00645E28" w:rsidP="00A91470">
      <w:pPr>
        <w:pStyle w:val="CM109"/>
        <w:jc w:val="both"/>
        <w:rPr>
          <w:rFonts w:ascii="Arial" w:hAnsi="Arial" w:cs="Arial"/>
          <w:color w:val="000000"/>
          <w:sz w:val="20"/>
          <w:szCs w:val="20"/>
        </w:rPr>
      </w:pPr>
      <w:r w:rsidRPr="00A91470">
        <w:rPr>
          <w:rFonts w:ascii="Arial" w:hAnsi="Arial" w:cs="Arial"/>
          <w:color w:val="000000"/>
          <w:sz w:val="20"/>
          <w:szCs w:val="20"/>
        </w:rPr>
        <w:t xml:space="preserve">Настоящим заявляю, что гидролифт, как определено в заявлении о соответствии на первой странице данной инструкции, был установлен в соответствии с инструкциями по установке и установочными размерами, предоставленными компанией «Долландия», и что приемные испытания показали положительный результат, как описано в разделе 4 на страницах С2-С4, и таким образом гидролифт одобрен для ввода в эксплуатацию. </w:t>
      </w:r>
    </w:p>
    <w:p w:rsidR="00645E28" w:rsidRPr="00A91470" w:rsidRDefault="00645E28" w:rsidP="00645E28">
      <w:pPr>
        <w:pStyle w:val="CM113"/>
        <w:spacing w:after="225" w:line="293" w:lineRule="atLeast"/>
        <w:rPr>
          <w:rFonts w:ascii="Arial" w:hAnsi="Arial" w:cs="Arial"/>
          <w:color w:val="000000"/>
          <w:sz w:val="20"/>
          <w:szCs w:val="20"/>
        </w:rPr>
      </w:pPr>
      <w:r w:rsidRPr="00A91470">
        <w:rPr>
          <w:rFonts w:ascii="Arial" w:hAnsi="Arial" w:cs="Arial"/>
          <w:color w:val="000000"/>
          <w:sz w:val="20"/>
          <w:szCs w:val="20"/>
        </w:rPr>
        <w:t xml:space="preserve">Я указал следующие данные: </w:t>
      </w:r>
    </w:p>
    <w:p w:rsidR="00A91470" w:rsidRDefault="00645E28" w:rsidP="0067130E">
      <w:pPr>
        <w:pStyle w:val="Default"/>
        <w:numPr>
          <w:ilvl w:val="0"/>
          <w:numId w:val="18"/>
        </w:numPr>
        <w:ind w:left="709" w:right="2074" w:hanging="283"/>
        <w:rPr>
          <w:sz w:val="20"/>
          <w:szCs w:val="20"/>
        </w:rPr>
      </w:pPr>
      <w:r w:rsidRPr="00A91470">
        <w:rPr>
          <w:sz w:val="20"/>
          <w:szCs w:val="20"/>
        </w:rPr>
        <w:t>Транспортное средство технически подходит д</w:t>
      </w:r>
      <w:r w:rsidR="00A91470">
        <w:rPr>
          <w:sz w:val="20"/>
          <w:szCs w:val="20"/>
        </w:rPr>
        <w:t>ля установки данного гидролифта</w:t>
      </w:r>
    </w:p>
    <w:p w:rsidR="00645E28" w:rsidRPr="00A91470" w:rsidRDefault="00645E28" w:rsidP="00A91470">
      <w:pPr>
        <w:pStyle w:val="Default"/>
        <w:ind w:left="426" w:right="90"/>
        <w:jc w:val="right"/>
        <w:rPr>
          <w:sz w:val="20"/>
          <w:szCs w:val="20"/>
        </w:rPr>
      </w:pPr>
      <w:r w:rsidRPr="00A91470">
        <w:rPr>
          <w:sz w:val="20"/>
          <w:szCs w:val="20"/>
        </w:rPr>
        <w:t>Да</w:t>
      </w:r>
      <w:r w:rsidR="00A91470">
        <w:rPr>
          <w:sz w:val="20"/>
          <w:szCs w:val="20"/>
        </w:rPr>
        <w:t xml:space="preserve"> </w:t>
      </w:r>
      <w:r w:rsidR="00A91470">
        <w:rPr>
          <w:sz w:val="20"/>
          <w:szCs w:val="20"/>
        </w:rPr>
        <w:tab/>
        <w:t xml:space="preserve">    </w:t>
      </w:r>
      <w:r w:rsidRPr="00A91470">
        <w:rPr>
          <w:sz w:val="20"/>
          <w:szCs w:val="20"/>
        </w:rPr>
        <w:t xml:space="preserve"> Нет </w:t>
      </w:r>
    </w:p>
    <w:p w:rsidR="00A91470" w:rsidRDefault="00645E28" w:rsidP="0067130E">
      <w:pPr>
        <w:pStyle w:val="Default"/>
        <w:numPr>
          <w:ilvl w:val="0"/>
          <w:numId w:val="18"/>
        </w:numPr>
        <w:ind w:left="709" w:right="2074" w:hanging="283"/>
        <w:rPr>
          <w:sz w:val="20"/>
          <w:szCs w:val="20"/>
        </w:rPr>
      </w:pPr>
      <w:r w:rsidRPr="00A91470">
        <w:rPr>
          <w:sz w:val="20"/>
          <w:szCs w:val="20"/>
        </w:rPr>
        <w:t xml:space="preserve">Установка была произведена в соответствии с инструкциями    по установке компании «ДОЛЛАНДИЯ» и приемные испытания   были проведены в соответствии с указаниями данной инструкции  </w:t>
      </w:r>
    </w:p>
    <w:p w:rsidR="00645E28" w:rsidRPr="00A91470" w:rsidRDefault="00645E28" w:rsidP="00A91470">
      <w:pPr>
        <w:pStyle w:val="Default"/>
        <w:ind w:left="426" w:right="90"/>
        <w:jc w:val="right"/>
        <w:rPr>
          <w:sz w:val="20"/>
          <w:szCs w:val="20"/>
        </w:rPr>
      </w:pPr>
      <w:r w:rsidRPr="00A91470">
        <w:rPr>
          <w:sz w:val="20"/>
          <w:szCs w:val="20"/>
        </w:rPr>
        <w:t xml:space="preserve">Да </w:t>
      </w:r>
      <w:r w:rsidR="00A91470">
        <w:rPr>
          <w:sz w:val="20"/>
          <w:szCs w:val="20"/>
        </w:rPr>
        <w:t xml:space="preserve">   </w:t>
      </w:r>
      <w:r w:rsidR="00A91470">
        <w:rPr>
          <w:sz w:val="20"/>
          <w:szCs w:val="20"/>
        </w:rPr>
        <w:tab/>
        <w:t xml:space="preserve">     </w:t>
      </w:r>
      <w:r w:rsidRPr="00A91470">
        <w:rPr>
          <w:sz w:val="20"/>
          <w:szCs w:val="20"/>
        </w:rPr>
        <w:t xml:space="preserve">Нет </w:t>
      </w:r>
    </w:p>
    <w:p w:rsidR="00645E28" w:rsidRPr="00A91470" w:rsidRDefault="00A91470" w:rsidP="0067130E">
      <w:pPr>
        <w:pStyle w:val="Default"/>
        <w:numPr>
          <w:ilvl w:val="0"/>
          <w:numId w:val="18"/>
        </w:numPr>
        <w:ind w:left="709" w:right="2074" w:hanging="283"/>
        <w:rPr>
          <w:sz w:val="20"/>
          <w:szCs w:val="20"/>
        </w:rPr>
      </w:pPr>
      <w:r>
        <w:rPr>
          <w:noProof/>
          <w:sz w:val="20"/>
          <w:szCs w:val="20"/>
        </w:rPr>
        <w:drawing>
          <wp:anchor distT="0" distB="0" distL="114300" distR="114300" simplePos="0" relativeHeight="251760640" behindDoc="0" locked="0" layoutInCell="1" allowOverlap="1">
            <wp:simplePos x="0" y="0"/>
            <wp:positionH relativeFrom="column">
              <wp:posOffset>3515360</wp:posOffset>
            </wp:positionH>
            <wp:positionV relativeFrom="paragraph">
              <wp:posOffset>24765</wp:posOffset>
            </wp:positionV>
            <wp:extent cx="1343025" cy="374650"/>
            <wp:effectExtent l="19050" t="0" r="9525" b="0"/>
            <wp:wrapSquare wrapText="bothSides"/>
            <wp:docPr id="25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5"/>
                    <a:srcRect/>
                    <a:stretch>
                      <a:fillRect/>
                    </a:stretch>
                  </pic:blipFill>
                  <pic:spPr bwMode="auto">
                    <a:xfrm>
                      <a:off x="0" y="0"/>
                      <a:ext cx="1343025" cy="374650"/>
                    </a:xfrm>
                    <a:prstGeom prst="rect">
                      <a:avLst/>
                    </a:prstGeom>
                    <a:noFill/>
                    <a:ln w="9525">
                      <a:noFill/>
                      <a:miter lim="800000"/>
                      <a:headEnd/>
                      <a:tailEnd/>
                    </a:ln>
                  </pic:spPr>
                </pic:pic>
              </a:graphicData>
            </a:graphic>
          </wp:anchor>
        </w:drawing>
      </w:r>
      <w:r w:rsidR="00645E28" w:rsidRPr="00A91470">
        <w:rPr>
          <w:sz w:val="20"/>
          <w:szCs w:val="20"/>
        </w:rPr>
        <w:t xml:space="preserve">Давление масла после проведения весового испытания </w:t>
      </w:r>
      <w:r w:rsidRPr="00A91470">
        <w:rPr>
          <w:rFonts w:cs="BUGNDL+Helvetica-Bold"/>
          <w:sz w:val="20"/>
          <w:szCs w:val="20"/>
        </w:rPr>
        <w:t>при номинальной нагрузке =</w:t>
      </w:r>
    </w:p>
    <w:p w:rsidR="00A91470" w:rsidRDefault="00A91470" w:rsidP="00A91470">
      <w:pPr>
        <w:pStyle w:val="Default"/>
        <w:ind w:right="2074"/>
        <w:rPr>
          <w:rFonts w:cs="BUGNDL+Helvetica-Bold"/>
          <w:sz w:val="20"/>
          <w:szCs w:val="20"/>
        </w:rPr>
      </w:pPr>
    </w:p>
    <w:p w:rsidR="00A91470" w:rsidRPr="00A91470" w:rsidRDefault="00A91470" w:rsidP="00A91470">
      <w:pPr>
        <w:pStyle w:val="Default"/>
        <w:ind w:right="2074"/>
        <w:rPr>
          <w:sz w:val="20"/>
          <w:szCs w:val="20"/>
        </w:rPr>
      </w:pPr>
    </w:p>
    <w:p w:rsidR="00645E28" w:rsidRPr="00A91470" w:rsidRDefault="00645E28" w:rsidP="00A91470">
      <w:pPr>
        <w:pStyle w:val="CM137"/>
        <w:rPr>
          <w:rFonts w:asciiTheme="minorHAnsi" w:hAnsiTheme="minorHAnsi" w:cs="BUGNDL+Helvetica-Bold"/>
          <w:color w:val="000000"/>
          <w:sz w:val="20"/>
          <w:szCs w:val="20"/>
        </w:rPr>
      </w:pPr>
      <w:r w:rsidRPr="00A91470">
        <w:rPr>
          <w:rFonts w:cs="BUGNDL+Helvetica-Bold"/>
          <w:color w:val="000000"/>
          <w:sz w:val="20"/>
          <w:szCs w:val="20"/>
        </w:rPr>
        <w:t xml:space="preserve">Примечания: </w:t>
      </w:r>
      <w:r w:rsidR="00A91470">
        <w:rPr>
          <w:rFonts w:asciiTheme="minorHAnsi" w:hAnsiTheme="minorHAnsi" w:cs="BUGNDL+Helvetica-Bold"/>
          <w:color w:val="000000"/>
          <w:sz w:val="20"/>
          <w:szCs w:val="20"/>
        </w:rPr>
        <w:t>_____</w:t>
      </w:r>
      <w:r w:rsidR="00A91470" w:rsidRPr="00A91470">
        <w:rPr>
          <w:rFonts w:asciiTheme="minorHAnsi" w:hAnsiTheme="minorHAnsi" w:cs="BUGNDL+Helvetica-Bold"/>
          <w:color w:val="000000"/>
          <w:sz w:val="20"/>
          <w:szCs w:val="20"/>
        </w:rPr>
        <w:t>_________________________________________________________</w:t>
      </w:r>
    </w:p>
    <w:p w:rsidR="00A91470" w:rsidRPr="00A91470" w:rsidRDefault="00A91470" w:rsidP="00A91470">
      <w:pPr>
        <w:pStyle w:val="Default"/>
        <w:rPr>
          <w:sz w:val="20"/>
          <w:szCs w:val="20"/>
        </w:rPr>
      </w:pPr>
      <w:r w:rsidRPr="00A91470">
        <w:rPr>
          <w:sz w:val="20"/>
          <w:szCs w:val="20"/>
        </w:rPr>
        <w:t>________________________________________________________________________________________________________________________________________________________________________</w:t>
      </w:r>
      <w:r>
        <w:rPr>
          <w:sz w:val="20"/>
          <w:szCs w:val="20"/>
        </w:rPr>
        <w:t>____________________________________</w:t>
      </w:r>
    </w:p>
    <w:p w:rsidR="00A91470" w:rsidRDefault="00A91470" w:rsidP="00A91470">
      <w:pPr>
        <w:pStyle w:val="Default"/>
        <w:spacing w:line="288" w:lineRule="atLeast"/>
        <w:rPr>
          <w:sz w:val="20"/>
          <w:szCs w:val="20"/>
        </w:rPr>
      </w:pPr>
    </w:p>
    <w:p w:rsidR="00645E28" w:rsidRDefault="00645E28" w:rsidP="00A91470">
      <w:pPr>
        <w:pStyle w:val="Default"/>
        <w:spacing w:line="288" w:lineRule="atLeast"/>
        <w:rPr>
          <w:sz w:val="20"/>
          <w:szCs w:val="20"/>
        </w:rPr>
      </w:pPr>
      <w:r w:rsidRPr="00A91470">
        <w:rPr>
          <w:sz w:val="20"/>
          <w:szCs w:val="20"/>
        </w:rPr>
        <w:t>Дата :</w:t>
      </w:r>
      <w:r w:rsidR="00A91470">
        <w:rPr>
          <w:sz w:val="20"/>
          <w:szCs w:val="20"/>
        </w:rPr>
        <w:t xml:space="preserve">_____________________   </w:t>
      </w:r>
      <w:r w:rsidRPr="00A91470">
        <w:rPr>
          <w:sz w:val="20"/>
          <w:szCs w:val="20"/>
        </w:rPr>
        <w:t xml:space="preserve"> Подпись инспектора : </w:t>
      </w:r>
      <w:r w:rsidR="00A91470">
        <w:rPr>
          <w:sz w:val="20"/>
          <w:szCs w:val="20"/>
        </w:rPr>
        <w:t>_____________________</w:t>
      </w:r>
    </w:p>
    <w:p w:rsidR="00A91470" w:rsidRDefault="00A91470" w:rsidP="00A91470">
      <w:pPr>
        <w:pStyle w:val="Default"/>
        <w:spacing w:line="288" w:lineRule="atLeast"/>
        <w:rPr>
          <w:sz w:val="20"/>
          <w:szCs w:val="20"/>
        </w:rPr>
      </w:pPr>
    </w:p>
    <w:p w:rsidR="00A91470" w:rsidRPr="00A91470" w:rsidRDefault="005570FB" w:rsidP="005570FB">
      <w:pPr>
        <w:pStyle w:val="Default"/>
        <w:spacing w:line="288" w:lineRule="atLeast"/>
        <w:jc w:val="center"/>
        <w:rPr>
          <w:sz w:val="16"/>
          <w:szCs w:val="16"/>
        </w:rPr>
      </w:pPr>
      <w:r w:rsidRPr="00287E29">
        <w:rPr>
          <w:b/>
          <w:sz w:val="16"/>
          <w:szCs w:val="16"/>
        </w:rPr>
        <w:t>-С</w:t>
      </w:r>
      <w:r>
        <w:rPr>
          <w:b/>
          <w:sz w:val="16"/>
          <w:szCs w:val="16"/>
        </w:rPr>
        <w:t>5</w:t>
      </w:r>
      <w:r w:rsidRPr="00287E29">
        <w:rPr>
          <w:b/>
          <w:sz w:val="16"/>
          <w:szCs w:val="16"/>
        </w:rPr>
        <w:t>-</w:t>
      </w:r>
    </w:p>
    <w:p w:rsidR="00645E28" w:rsidRPr="005570FB" w:rsidRDefault="00645E28" w:rsidP="005570FB">
      <w:pPr>
        <w:pStyle w:val="CM108"/>
        <w:pageBreakBefore/>
        <w:spacing w:after="120"/>
        <w:rPr>
          <w:rFonts w:ascii="Arial" w:hAnsi="Arial" w:cs="Arial"/>
          <w:b/>
          <w:color w:val="000000"/>
          <w:sz w:val="16"/>
          <w:szCs w:val="16"/>
        </w:rPr>
      </w:pPr>
      <w:r w:rsidRPr="005570FB">
        <w:rPr>
          <w:rFonts w:ascii="Arial" w:hAnsi="Arial" w:cs="Arial"/>
          <w:b/>
          <w:bCs/>
          <w:color w:val="000000"/>
          <w:sz w:val="16"/>
          <w:szCs w:val="16"/>
          <w:u w:val="single"/>
        </w:rPr>
        <w:lastRenderedPageBreak/>
        <w:t xml:space="preserve">Инструкция </w:t>
      </w:r>
      <w:r w:rsidRPr="005570FB">
        <w:rPr>
          <w:rFonts w:ascii="Arial" w:hAnsi="Arial" w:cs="Arial"/>
          <w:b/>
          <w:color w:val="000000"/>
          <w:sz w:val="16"/>
          <w:szCs w:val="16"/>
          <w:u w:val="single"/>
        </w:rPr>
        <w:t>п</w:t>
      </w:r>
      <w:r w:rsidRPr="005570FB">
        <w:rPr>
          <w:rFonts w:ascii="Arial" w:hAnsi="Arial" w:cs="Arial"/>
          <w:b/>
          <w:bCs/>
          <w:color w:val="000000"/>
          <w:sz w:val="16"/>
          <w:szCs w:val="16"/>
          <w:u w:val="single"/>
        </w:rPr>
        <w:t xml:space="preserve">о </w:t>
      </w:r>
      <w:r w:rsidRPr="005570FB">
        <w:rPr>
          <w:rFonts w:ascii="Arial" w:hAnsi="Arial" w:cs="Arial"/>
          <w:b/>
          <w:color w:val="000000"/>
          <w:sz w:val="16"/>
          <w:szCs w:val="16"/>
          <w:u w:val="single"/>
        </w:rPr>
        <w:t>проведениюежегодног</w:t>
      </w:r>
      <w:r w:rsidRPr="005570FB">
        <w:rPr>
          <w:rFonts w:ascii="Arial" w:hAnsi="Arial" w:cs="Arial"/>
          <w:b/>
          <w:bCs/>
          <w:color w:val="000000"/>
          <w:sz w:val="16"/>
          <w:szCs w:val="16"/>
          <w:u w:val="single"/>
        </w:rPr>
        <w:t xml:space="preserve">о </w:t>
      </w:r>
      <w:r w:rsidRPr="005570FB">
        <w:rPr>
          <w:rFonts w:ascii="Arial" w:hAnsi="Arial" w:cs="Arial"/>
          <w:b/>
          <w:color w:val="000000"/>
          <w:sz w:val="16"/>
          <w:szCs w:val="16"/>
          <w:u w:val="single"/>
        </w:rPr>
        <w:t>осеннег</w:t>
      </w:r>
      <w:r w:rsidRPr="005570FB">
        <w:rPr>
          <w:rFonts w:ascii="Arial" w:hAnsi="Arial" w:cs="Arial"/>
          <w:b/>
          <w:bCs/>
          <w:color w:val="000000"/>
          <w:sz w:val="16"/>
          <w:szCs w:val="16"/>
          <w:u w:val="single"/>
        </w:rPr>
        <w:t xml:space="preserve">о </w:t>
      </w:r>
      <w:r w:rsidRPr="005570FB">
        <w:rPr>
          <w:rFonts w:ascii="Arial" w:hAnsi="Arial" w:cs="Arial"/>
          <w:b/>
          <w:color w:val="000000"/>
          <w:sz w:val="16"/>
          <w:szCs w:val="16"/>
          <w:u w:val="single"/>
        </w:rPr>
        <w:t>техническог</w:t>
      </w:r>
      <w:r w:rsidRPr="005570FB">
        <w:rPr>
          <w:rFonts w:ascii="Arial" w:hAnsi="Arial" w:cs="Arial"/>
          <w:b/>
          <w:bCs/>
          <w:color w:val="000000"/>
          <w:sz w:val="16"/>
          <w:szCs w:val="16"/>
          <w:u w:val="single"/>
        </w:rPr>
        <w:t xml:space="preserve">о </w:t>
      </w:r>
      <w:r w:rsidRPr="005570FB">
        <w:rPr>
          <w:rFonts w:ascii="Arial" w:hAnsi="Arial" w:cs="Arial"/>
          <w:b/>
          <w:color w:val="000000"/>
          <w:sz w:val="16"/>
          <w:szCs w:val="16"/>
          <w:u w:val="single"/>
        </w:rPr>
        <w:t>обслуживани</w:t>
      </w:r>
      <w:r w:rsidRPr="005570FB">
        <w:rPr>
          <w:rFonts w:ascii="Arial" w:hAnsi="Arial" w:cs="Arial"/>
          <w:b/>
          <w:bCs/>
          <w:color w:val="000000"/>
          <w:sz w:val="16"/>
          <w:szCs w:val="16"/>
          <w:u w:val="single"/>
        </w:rPr>
        <w:t>я</w:t>
      </w:r>
    </w:p>
    <w:p w:rsidR="00645E28" w:rsidRPr="005570FB" w:rsidRDefault="00645E28" w:rsidP="005570FB">
      <w:pPr>
        <w:pStyle w:val="CM108"/>
        <w:jc w:val="both"/>
        <w:rPr>
          <w:rFonts w:ascii="Arial" w:hAnsi="Arial" w:cs="Arial"/>
          <w:color w:val="000000"/>
          <w:sz w:val="16"/>
          <w:szCs w:val="16"/>
        </w:rPr>
      </w:pPr>
      <w:r w:rsidRPr="005570FB">
        <w:rPr>
          <w:rFonts w:ascii="Arial" w:hAnsi="Arial" w:cs="Arial"/>
          <w:color w:val="000000"/>
          <w:sz w:val="16"/>
          <w:szCs w:val="16"/>
        </w:rPr>
        <w:t xml:space="preserve">Эта ниже приведенная инструкция определяет регламент работ по ежегодному техническому обслуживанию перед зимой. Следуйте по инструкции шаг за шагом, чтобы не забыть выполнить все пункты инструкции. Используйте краткую версию этой инструкции, если предпочитаете. </w:t>
      </w:r>
    </w:p>
    <w:p w:rsidR="00645E28" w:rsidRDefault="00645E28" w:rsidP="005570FB">
      <w:pPr>
        <w:pStyle w:val="CM110"/>
        <w:jc w:val="both"/>
        <w:rPr>
          <w:rFonts w:ascii="Times New Roman" w:hAnsi="Times New Roman" w:cs="Times New Roman"/>
          <w:color w:val="000000"/>
          <w:sz w:val="28"/>
          <w:szCs w:val="28"/>
        </w:rPr>
      </w:pPr>
      <w:r w:rsidRPr="005570FB">
        <w:rPr>
          <w:rFonts w:ascii="Arial" w:hAnsi="Arial" w:cs="Arial"/>
          <w:color w:val="000000"/>
          <w:sz w:val="16"/>
          <w:szCs w:val="16"/>
        </w:rPr>
        <w:t>Это полное техническое обслуживаниеявляется подготовкой к обязательной СЕ</w:t>
      </w:r>
      <w:r w:rsidRPr="005570FB">
        <w:rPr>
          <w:rFonts w:ascii="Arial" w:hAnsi="Arial" w:cs="Arial"/>
          <w:color w:val="000000"/>
          <w:sz w:val="16"/>
          <w:szCs w:val="16"/>
        </w:rPr>
        <w:softHyphen/>
        <w:t>инспекции, которую эксперты должны провести без исключений и последующих комментариев.</w:t>
      </w:r>
      <w:r>
        <w:rPr>
          <w:rFonts w:ascii="Times New Roman" w:hAnsi="Times New Roman" w:cs="Times New Roman"/>
          <w:color w:val="000000"/>
          <w:sz w:val="28"/>
          <w:szCs w:val="28"/>
        </w:rPr>
        <w:t xml:space="preserve"> </w:t>
      </w:r>
    </w:p>
    <w:p w:rsidR="00645E28" w:rsidRDefault="00E81C5A" w:rsidP="00645E28">
      <w:pPr>
        <w:pStyle w:val="Default"/>
        <w:rPr>
          <w:rFonts w:cstheme="minorBidi"/>
          <w:color w:val="auto"/>
        </w:rPr>
      </w:pPr>
      <w:r w:rsidRPr="00E81C5A">
        <w:rPr>
          <w:noProof/>
        </w:rPr>
        <w:pict>
          <v:shapetype id="_x0000_t202" coordsize="21600,21600" o:spt="202" path="m,l,21600r21600,l21600,xe">
            <v:stroke joinstyle="miter"/>
            <v:path gradientshapeok="t" o:connecttype="rect"/>
          </v:shapetype>
          <v:shape id="_x0000_s1029" type="#_x0000_t202" style="position:absolute;margin-left:46.15pt;margin-top:131pt;width:547.6pt;height:691.7pt;z-index:251736064;mso-position-horizontal-relative:page;mso-position-vertical-relative:page" wrapcoords="0 0" o:allowincell="f" filled="f" stroked="f">
            <v:textbox style="mso-next-textbox:#_x0000_s1029">
              <w:txbxContent>
                <w:tbl>
                  <w:tblPr>
                    <w:tblW w:w="0" w:type="auto"/>
                    <w:tblInd w:w="108" w:type="dxa"/>
                    <w:tblBorders>
                      <w:top w:val="nil"/>
                      <w:left w:val="nil"/>
                      <w:bottom w:val="nil"/>
                      <w:right w:val="nil"/>
                    </w:tblBorders>
                    <w:tblLayout w:type="fixed"/>
                    <w:tblLook w:val="0000"/>
                  </w:tblPr>
                  <w:tblGrid>
                    <w:gridCol w:w="2127"/>
                    <w:gridCol w:w="3260"/>
                    <w:gridCol w:w="2977"/>
                  </w:tblGrid>
                  <w:tr w:rsidR="005B289B" w:rsidTr="007C1F10">
                    <w:trPr>
                      <w:trHeight w:val="332"/>
                    </w:trPr>
                    <w:tc>
                      <w:tcPr>
                        <w:tcW w:w="2127" w:type="dxa"/>
                        <w:tcBorders>
                          <w:top w:val="single" w:sz="6" w:space="0" w:color="000000"/>
                          <w:left w:val="single" w:sz="4" w:space="0" w:color="000000"/>
                          <w:bottom w:val="single" w:sz="4" w:space="0" w:color="000000"/>
                          <w:right w:val="single" w:sz="4" w:space="0" w:color="000000"/>
                        </w:tcBorders>
                      </w:tcPr>
                      <w:p w:rsidR="005B289B" w:rsidRPr="005570FB" w:rsidRDefault="005B289B">
                        <w:pPr>
                          <w:pStyle w:val="Default"/>
                          <w:rPr>
                            <w:sz w:val="20"/>
                            <w:szCs w:val="20"/>
                          </w:rPr>
                        </w:pPr>
                        <w:r w:rsidRPr="005570FB">
                          <w:rPr>
                            <w:sz w:val="20"/>
                            <w:szCs w:val="20"/>
                          </w:rPr>
                          <w:t xml:space="preserve">Тема </w:t>
                        </w:r>
                      </w:p>
                    </w:tc>
                    <w:tc>
                      <w:tcPr>
                        <w:tcW w:w="3260" w:type="dxa"/>
                        <w:tcBorders>
                          <w:top w:val="single" w:sz="6" w:space="0" w:color="000000"/>
                          <w:left w:val="single" w:sz="4" w:space="0" w:color="000000"/>
                          <w:bottom w:val="single" w:sz="4" w:space="0" w:color="000000"/>
                          <w:right w:val="single" w:sz="4" w:space="0" w:color="000000"/>
                        </w:tcBorders>
                      </w:tcPr>
                      <w:p w:rsidR="005B289B" w:rsidRPr="005570FB" w:rsidRDefault="005B289B">
                        <w:pPr>
                          <w:pStyle w:val="Default"/>
                          <w:rPr>
                            <w:sz w:val="20"/>
                            <w:szCs w:val="20"/>
                          </w:rPr>
                        </w:pPr>
                        <w:r w:rsidRPr="005570FB">
                          <w:rPr>
                            <w:sz w:val="20"/>
                            <w:szCs w:val="20"/>
                          </w:rPr>
                          <w:t xml:space="preserve">Затрагиваемые компоненты </w:t>
                        </w:r>
                      </w:p>
                    </w:tc>
                    <w:tc>
                      <w:tcPr>
                        <w:tcW w:w="2977" w:type="dxa"/>
                        <w:tcBorders>
                          <w:top w:val="single" w:sz="6" w:space="0" w:color="000000"/>
                          <w:left w:val="single" w:sz="4" w:space="0" w:color="000000"/>
                          <w:bottom w:val="single" w:sz="4" w:space="0" w:color="000000"/>
                          <w:right w:val="single" w:sz="4" w:space="0" w:color="000000"/>
                        </w:tcBorders>
                      </w:tcPr>
                      <w:p w:rsidR="005B289B" w:rsidRPr="005570FB" w:rsidRDefault="005B289B">
                        <w:pPr>
                          <w:pStyle w:val="Default"/>
                          <w:rPr>
                            <w:sz w:val="20"/>
                            <w:szCs w:val="20"/>
                          </w:rPr>
                        </w:pPr>
                        <w:r w:rsidRPr="005570FB">
                          <w:rPr>
                            <w:sz w:val="20"/>
                            <w:szCs w:val="20"/>
                          </w:rPr>
                          <w:t xml:space="preserve">Тип/описание контрольных работ </w:t>
                        </w:r>
                      </w:p>
                    </w:tc>
                  </w:tr>
                  <w:tr w:rsidR="005B289B" w:rsidTr="007C1F10">
                    <w:trPr>
                      <w:trHeight w:val="135"/>
                    </w:trPr>
                    <w:tc>
                      <w:tcPr>
                        <w:tcW w:w="2127" w:type="dxa"/>
                        <w:vMerge w:val="restart"/>
                        <w:tcBorders>
                          <w:top w:val="single" w:sz="4" w:space="0" w:color="000000"/>
                          <w:left w:val="single" w:sz="4" w:space="0" w:color="000000"/>
                          <w:right w:val="single" w:sz="4" w:space="0" w:color="000000"/>
                        </w:tcBorders>
                      </w:tcPr>
                      <w:p w:rsidR="005B289B" w:rsidRPr="005570FB" w:rsidRDefault="005B289B" w:rsidP="005570FB">
                        <w:pPr>
                          <w:pStyle w:val="Default"/>
                          <w:rPr>
                            <w:sz w:val="20"/>
                            <w:szCs w:val="20"/>
                          </w:rPr>
                        </w:pPr>
                        <w:r w:rsidRPr="005570FB">
                          <w:rPr>
                            <w:sz w:val="20"/>
                            <w:szCs w:val="20"/>
                          </w:rPr>
                          <w:t>1.Сначала очистка</w:t>
                        </w:r>
                      </w:p>
                      <w:p w:rsidR="005B289B" w:rsidRPr="005570FB" w:rsidRDefault="005B289B" w:rsidP="005570FB">
                        <w:pPr>
                          <w:pStyle w:val="Default"/>
                          <w:rPr>
                            <w:sz w:val="20"/>
                            <w:szCs w:val="20"/>
                          </w:rPr>
                        </w:pPr>
                        <w:r w:rsidRPr="005570FB">
                          <w:rPr>
                            <w:sz w:val="20"/>
                            <w:szCs w:val="20"/>
                          </w:rPr>
                          <w:t>мойкой высокого</w:t>
                        </w:r>
                      </w:p>
                      <w:p w:rsidR="005B289B" w:rsidRPr="005570FB" w:rsidRDefault="005B289B" w:rsidP="005570FB">
                        <w:pPr>
                          <w:pStyle w:val="Default"/>
                          <w:rPr>
                            <w:sz w:val="20"/>
                            <w:szCs w:val="20"/>
                          </w:rPr>
                        </w:pPr>
                        <w:r w:rsidRPr="005570FB">
                          <w:rPr>
                            <w:sz w:val="20"/>
                            <w:szCs w:val="20"/>
                          </w:rPr>
                          <w:t>давления</w:t>
                        </w:r>
                      </w:p>
                    </w:tc>
                    <w:tc>
                      <w:tcPr>
                        <w:tcW w:w="3260" w:type="dxa"/>
                        <w:vMerge w:val="restart"/>
                        <w:tcBorders>
                          <w:top w:val="single" w:sz="4" w:space="0" w:color="000000"/>
                          <w:left w:val="single" w:sz="4" w:space="0" w:color="000000"/>
                          <w:right w:val="single" w:sz="4" w:space="0" w:color="000000"/>
                        </w:tcBorders>
                      </w:tcPr>
                      <w:p w:rsidR="005B289B" w:rsidRPr="005570FB" w:rsidRDefault="005B289B" w:rsidP="007C1F10">
                        <w:pPr>
                          <w:pStyle w:val="Default"/>
                          <w:rPr>
                            <w:sz w:val="20"/>
                            <w:szCs w:val="20"/>
                          </w:rPr>
                        </w:pPr>
                        <w:r w:rsidRPr="005570FB">
                          <w:rPr>
                            <w:sz w:val="20"/>
                            <w:szCs w:val="20"/>
                          </w:rPr>
                          <w:t xml:space="preserve">Лифт полностью сверху и снизу шасси </w:t>
                        </w:r>
                      </w:p>
                    </w:tc>
                    <w:tc>
                      <w:tcPr>
                        <w:tcW w:w="2977" w:type="dxa"/>
                        <w:tcBorders>
                          <w:top w:val="single" w:sz="4" w:space="0" w:color="000000"/>
                          <w:left w:val="single" w:sz="4" w:space="0" w:color="000000"/>
                          <w:right w:val="single" w:sz="4" w:space="0" w:color="000000"/>
                        </w:tcBorders>
                        <w:vAlign w:val="center"/>
                      </w:tcPr>
                      <w:p w:rsidR="005B289B" w:rsidRPr="005570FB" w:rsidRDefault="005B289B">
                        <w:pPr>
                          <w:pStyle w:val="Default"/>
                          <w:rPr>
                            <w:sz w:val="20"/>
                            <w:szCs w:val="20"/>
                          </w:rPr>
                        </w:pPr>
                        <w:r w:rsidRPr="005570FB">
                          <w:rPr>
                            <w:sz w:val="20"/>
                            <w:szCs w:val="20"/>
                          </w:rPr>
                          <w:t>Очисть</w:t>
                        </w:r>
                        <w:r w:rsidR="00E92417">
                          <w:rPr>
                            <w:sz w:val="20"/>
                            <w:szCs w:val="20"/>
                          </w:rPr>
                          <w:t xml:space="preserve"> </w:t>
                        </w:r>
                        <w:r w:rsidRPr="005570FB">
                          <w:rPr>
                            <w:sz w:val="20"/>
                            <w:szCs w:val="20"/>
                          </w:rPr>
                          <w:t>лифтполностью</w:t>
                        </w:r>
                        <w:r w:rsidR="00E92417">
                          <w:rPr>
                            <w:sz w:val="20"/>
                            <w:szCs w:val="20"/>
                          </w:rPr>
                          <w:t xml:space="preserve"> </w:t>
                        </w:r>
                        <w:r w:rsidRPr="005570FB">
                          <w:rPr>
                            <w:sz w:val="20"/>
                            <w:szCs w:val="20"/>
                          </w:rPr>
                          <w:t xml:space="preserve">от </w:t>
                        </w:r>
                      </w:p>
                    </w:tc>
                  </w:tr>
                  <w:tr w:rsidR="005B289B" w:rsidTr="007C1F10">
                    <w:trPr>
                      <w:trHeight w:val="143"/>
                    </w:trPr>
                    <w:tc>
                      <w:tcPr>
                        <w:tcW w:w="2127" w:type="dxa"/>
                        <w:vMerge/>
                        <w:tcBorders>
                          <w:left w:val="single" w:sz="4" w:space="0" w:color="000000"/>
                          <w:right w:val="single" w:sz="4" w:space="0" w:color="000000"/>
                        </w:tcBorders>
                        <w:vAlign w:val="center"/>
                      </w:tcPr>
                      <w:p w:rsidR="005B289B" w:rsidRPr="005570FB" w:rsidRDefault="005B289B" w:rsidP="005570FB">
                        <w:pPr>
                          <w:pStyle w:val="Default"/>
                          <w:rPr>
                            <w:sz w:val="20"/>
                            <w:szCs w:val="20"/>
                          </w:rPr>
                        </w:pPr>
                      </w:p>
                    </w:tc>
                    <w:tc>
                      <w:tcPr>
                        <w:tcW w:w="3260" w:type="dxa"/>
                        <w:vMerge/>
                        <w:tcBorders>
                          <w:left w:val="single" w:sz="4" w:space="0" w:color="000000"/>
                          <w:right w:val="single" w:sz="4" w:space="0" w:color="000000"/>
                        </w:tcBorders>
                        <w:vAlign w:val="center"/>
                      </w:tcPr>
                      <w:p w:rsidR="005B289B" w:rsidRPr="005570FB" w:rsidRDefault="005B289B">
                        <w:pPr>
                          <w:pStyle w:val="Default"/>
                          <w:rPr>
                            <w:sz w:val="20"/>
                            <w:szCs w:val="20"/>
                          </w:rPr>
                        </w:pPr>
                      </w:p>
                    </w:tc>
                    <w:tc>
                      <w:tcPr>
                        <w:tcW w:w="2977" w:type="dxa"/>
                        <w:tcBorders>
                          <w:left w:val="single" w:sz="4" w:space="0" w:color="000000"/>
                          <w:right w:val="single" w:sz="4" w:space="0" w:color="000000"/>
                        </w:tcBorders>
                        <w:vAlign w:val="center"/>
                      </w:tcPr>
                      <w:p w:rsidR="005B289B" w:rsidRPr="005570FB" w:rsidRDefault="005B289B">
                        <w:pPr>
                          <w:pStyle w:val="Default"/>
                          <w:rPr>
                            <w:sz w:val="20"/>
                            <w:szCs w:val="20"/>
                          </w:rPr>
                        </w:pPr>
                        <w:r w:rsidRPr="005570FB">
                          <w:rPr>
                            <w:sz w:val="20"/>
                            <w:szCs w:val="20"/>
                          </w:rPr>
                          <w:t xml:space="preserve">загрязнений: пресс-маслёнки, </w:t>
                        </w:r>
                      </w:p>
                    </w:tc>
                  </w:tr>
                  <w:tr w:rsidR="005B289B" w:rsidTr="007C1F10">
                    <w:trPr>
                      <w:trHeight w:val="878"/>
                    </w:trPr>
                    <w:tc>
                      <w:tcPr>
                        <w:tcW w:w="2127" w:type="dxa"/>
                        <w:vMerge/>
                        <w:tcBorders>
                          <w:left w:val="single" w:sz="4" w:space="0" w:color="000000"/>
                          <w:bottom w:val="single" w:sz="4" w:space="0" w:color="000000"/>
                          <w:right w:val="single" w:sz="4" w:space="0" w:color="000000"/>
                        </w:tcBorders>
                      </w:tcPr>
                      <w:p w:rsidR="005B289B" w:rsidRPr="005570FB" w:rsidRDefault="005B289B" w:rsidP="005570FB">
                        <w:pPr>
                          <w:pStyle w:val="Default"/>
                          <w:rPr>
                            <w:sz w:val="20"/>
                            <w:szCs w:val="20"/>
                          </w:rPr>
                        </w:pPr>
                      </w:p>
                    </w:tc>
                    <w:tc>
                      <w:tcPr>
                        <w:tcW w:w="3260" w:type="dxa"/>
                        <w:vMerge/>
                        <w:tcBorders>
                          <w:left w:val="single" w:sz="4" w:space="0" w:color="000000"/>
                          <w:bottom w:val="single" w:sz="4" w:space="0" w:color="000000"/>
                          <w:right w:val="single" w:sz="4" w:space="0" w:color="000000"/>
                        </w:tcBorders>
                      </w:tcPr>
                      <w:p w:rsidR="005B289B" w:rsidRPr="005570FB" w:rsidRDefault="005B289B" w:rsidP="007C1F10">
                        <w:pPr>
                          <w:pStyle w:val="Default"/>
                          <w:rPr>
                            <w:color w:val="auto"/>
                            <w:sz w:val="20"/>
                            <w:szCs w:val="20"/>
                          </w:rPr>
                        </w:pPr>
                      </w:p>
                    </w:tc>
                    <w:tc>
                      <w:tcPr>
                        <w:tcW w:w="2977" w:type="dxa"/>
                        <w:tcBorders>
                          <w:left w:val="single" w:sz="4" w:space="0" w:color="000000"/>
                          <w:bottom w:val="single" w:sz="4" w:space="0" w:color="000000"/>
                          <w:right w:val="single" w:sz="4" w:space="0" w:color="000000"/>
                        </w:tcBorders>
                      </w:tcPr>
                      <w:p w:rsidR="005B289B" w:rsidRPr="005570FB" w:rsidRDefault="00E92417">
                        <w:pPr>
                          <w:pStyle w:val="Default"/>
                          <w:rPr>
                            <w:sz w:val="20"/>
                            <w:szCs w:val="20"/>
                          </w:rPr>
                        </w:pPr>
                        <w:r>
                          <w:rPr>
                            <w:sz w:val="20"/>
                            <w:szCs w:val="20"/>
                          </w:rPr>
                          <w:t>с</w:t>
                        </w:r>
                        <w:r w:rsidR="005B289B" w:rsidRPr="005570FB">
                          <w:rPr>
                            <w:sz w:val="20"/>
                            <w:szCs w:val="20"/>
                          </w:rPr>
                          <w:t>варные</w:t>
                        </w:r>
                        <w:r>
                          <w:rPr>
                            <w:sz w:val="20"/>
                            <w:szCs w:val="20"/>
                          </w:rPr>
                          <w:t xml:space="preserve"> </w:t>
                        </w:r>
                        <w:r w:rsidR="005B289B" w:rsidRPr="005570FB">
                          <w:rPr>
                            <w:sz w:val="20"/>
                            <w:szCs w:val="20"/>
                          </w:rPr>
                          <w:t>швы, соединительные болты, гидравлические соединения и проконтролировать</w:t>
                        </w:r>
                        <w:r>
                          <w:rPr>
                            <w:sz w:val="20"/>
                            <w:szCs w:val="20"/>
                          </w:rPr>
                          <w:t xml:space="preserve"> </w:t>
                        </w:r>
                        <w:r w:rsidR="005B289B" w:rsidRPr="005570FB">
                          <w:rPr>
                            <w:sz w:val="20"/>
                            <w:szCs w:val="20"/>
                          </w:rPr>
                          <w:t xml:space="preserve">очистку визуально. </w:t>
                        </w:r>
                      </w:p>
                    </w:tc>
                  </w:tr>
                  <w:tr w:rsidR="005B289B" w:rsidTr="007C1F10">
                    <w:trPr>
                      <w:trHeight w:val="2541"/>
                    </w:trPr>
                    <w:tc>
                      <w:tcPr>
                        <w:tcW w:w="2127" w:type="dxa"/>
                        <w:tcBorders>
                          <w:top w:val="single" w:sz="4" w:space="0" w:color="000000"/>
                          <w:left w:val="single" w:sz="4" w:space="0" w:color="000000"/>
                          <w:right w:val="single" w:sz="4" w:space="0" w:color="000000"/>
                        </w:tcBorders>
                      </w:tcPr>
                      <w:p w:rsidR="005B289B" w:rsidRPr="005570FB" w:rsidRDefault="005B289B" w:rsidP="005570FB">
                        <w:pPr>
                          <w:pStyle w:val="Default"/>
                          <w:rPr>
                            <w:sz w:val="20"/>
                            <w:szCs w:val="20"/>
                          </w:rPr>
                        </w:pPr>
                        <w:r w:rsidRPr="005570FB">
                          <w:rPr>
                            <w:sz w:val="20"/>
                            <w:szCs w:val="20"/>
                          </w:rPr>
                          <w:t xml:space="preserve">2. Идентификация и маркировка </w:t>
                        </w:r>
                      </w:p>
                    </w:tc>
                    <w:tc>
                      <w:tcPr>
                        <w:tcW w:w="3260" w:type="dxa"/>
                        <w:tcBorders>
                          <w:top w:val="single" w:sz="4" w:space="0" w:color="000000"/>
                          <w:left w:val="single" w:sz="4" w:space="0" w:color="000000"/>
                          <w:right w:val="single" w:sz="4" w:space="0" w:color="000000"/>
                        </w:tcBorders>
                      </w:tcPr>
                      <w:p w:rsidR="005B289B" w:rsidRDefault="005B289B">
                        <w:pPr>
                          <w:pStyle w:val="Default"/>
                          <w:rPr>
                            <w:sz w:val="20"/>
                            <w:szCs w:val="20"/>
                          </w:rPr>
                        </w:pPr>
                        <w:r w:rsidRPr="005570FB">
                          <w:rPr>
                            <w:sz w:val="20"/>
                            <w:szCs w:val="20"/>
                          </w:rPr>
                          <w:t xml:space="preserve">Стикер серийного номера / безопасности работ в пульте управления; стикер инструкции по эксплуатации на стене фургона; серийный номер на платформе и гидростанции; символы и пиктограммы в пульте управления; символы и пиктограммы на ножном пульте управления; маркировку центра тяжести платформы; маркировку зоны безопасности работ с платформой, а также проводку спирального кабеля внутреннего пульта управления </w:t>
                        </w:r>
                      </w:p>
                      <w:p w:rsidR="005B289B" w:rsidRDefault="005B289B">
                        <w:pPr>
                          <w:pStyle w:val="Default"/>
                          <w:rPr>
                            <w:sz w:val="20"/>
                            <w:szCs w:val="20"/>
                          </w:rPr>
                        </w:pPr>
                      </w:p>
                      <w:p w:rsidR="005B289B" w:rsidRPr="005570FB" w:rsidRDefault="005B289B">
                        <w:pPr>
                          <w:pStyle w:val="Default"/>
                          <w:rPr>
                            <w:sz w:val="20"/>
                            <w:szCs w:val="20"/>
                          </w:rPr>
                        </w:pPr>
                        <w:r w:rsidRPr="005570FB">
                          <w:rPr>
                            <w:sz w:val="20"/>
                            <w:szCs w:val="20"/>
                          </w:rPr>
                          <w:t xml:space="preserve">Руководство по эксплуатации в кабине водителя </w:t>
                        </w:r>
                      </w:p>
                    </w:tc>
                    <w:tc>
                      <w:tcPr>
                        <w:tcW w:w="2977" w:type="dxa"/>
                        <w:vMerge w:val="restart"/>
                        <w:tcBorders>
                          <w:top w:val="single" w:sz="4" w:space="0" w:color="000000"/>
                          <w:left w:val="single" w:sz="4" w:space="0" w:color="000000"/>
                          <w:right w:val="single" w:sz="4" w:space="0" w:color="000000"/>
                        </w:tcBorders>
                      </w:tcPr>
                      <w:p w:rsidR="005B289B" w:rsidRDefault="005B289B">
                        <w:pPr>
                          <w:pStyle w:val="Default"/>
                          <w:rPr>
                            <w:sz w:val="20"/>
                            <w:szCs w:val="20"/>
                          </w:rPr>
                        </w:pPr>
                        <w:r w:rsidRPr="005570FB">
                          <w:rPr>
                            <w:sz w:val="20"/>
                            <w:szCs w:val="20"/>
                          </w:rPr>
                          <w:t>Разборчивость</w:t>
                        </w:r>
                        <w:r w:rsidR="00E92417">
                          <w:rPr>
                            <w:sz w:val="20"/>
                            <w:szCs w:val="20"/>
                          </w:rPr>
                          <w:t>.</w:t>
                        </w:r>
                        <w:r w:rsidRPr="005570FB">
                          <w:rPr>
                            <w:sz w:val="20"/>
                            <w:szCs w:val="20"/>
                          </w:rPr>
                          <w:t xml:space="preserve"> Полнота текста</w:t>
                        </w:r>
                        <w:r w:rsidR="00E92417">
                          <w:rPr>
                            <w:sz w:val="20"/>
                            <w:szCs w:val="20"/>
                          </w:rPr>
                          <w:t xml:space="preserve">. Корректный язык. </w:t>
                        </w:r>
                        <w:r w:rsidRPr="005570FB">
                          <w:rPr>
                            <w:sz w:val="20"/>
                            <w:szCs w:val="20"/>
                          </w:rPr>
                          <w:t>Качество прилипания стикера</w:t>
                        </w:r>
                        <w:r w:rsidR="00E92417">
                          <w:rPr>
                            <w:sz w:val="20"/>
                            <w:szCs w:val="20"/>
                          </w:rPr>
                          <w:t>.</w:t>
                        </w:r>
                        <w:r w:rsidRPr="005570FB">
                          <w:rPr>
                            <w:sz w:val="20"/>
                            <w:szCs w:val="20"/>
                          </w:rPr>
                          <w:t xml:space="preserve"> </w:t>
                        </w: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Pr="005570FB" w:rsidRDefault="005B289B">
                        <w:pPr>
                          <w:pStyle w:val="Default"/>
                          <w:rPr>
                            <w:sz w:val="20"/>
                            <w:szCs w:val="20"/>
                          </w:rPr>
                        </w:pPr>
                        <w:r w:rsidRPr="005570FB">
                          <w:rPr>
                            <w:sz w:val="20"/>
                            <w:szCs w:val="20"/>
                          </w:rPr>
                          <w:t xml:space="preserve">Присутствие, корректность языка, полнота описания. </w:t>
                        </w:r>
                      </w:p>
                      <w:p w:rsidR="005B289B" w:rsidRPr="005570FB" w:rsidRDefault="005B289B" w:rsidP="004C2333">
                        <w:pPr>
                          <w:pStyle w:val="Default"/>
                          <w:rPr>
                            <w:sz w:val="20"/>
                            <w:szCs w:val="20"/>
                          </w:rPr>
                        </w:pPr>
                        <w:r w:rsidRPr="005570FB">
                          <w:rPr>
                            <w:sz w:val="20"/>
                            <w:szCs w:val="20"/>
                          </w:rPr>
                          <w:t xml:space="preserve">Ежегодные работы по обслуживанию обязательно зарегистрировать в отчёте </w:t>
                        </w:r>
                      </w:p>
                    </w:tc>
                  </w:tr>
                  <w:tr w:rsidR="005B289B" w:rsidTr="007C1F10">
                    <w:trPr>
                      <w:trHeight w:val="585"/>
                    </w:trPr>
                    <w:tc>
                      <w:tcPr>
                        <w:tcW w:w="2127" w:type="dxa"/>
                        <w:tcBorders>
                          <w:left w:val="single" w:sz="4" w:space="0" w:color="000000"/>
                          <w:bottom w:val="single" w:sz="4" w:space="0" w:color="000000"/>
                          <w:right w:val="single" w:sz="4" w:space="0" w:color="000000"/>
                        </w:tcBorders>
                      </w:tcPr>
                      <w:p w:rsidR="005B289B" w:rsidRPr="005570FB" w:rsidRDefault="005B289B">
                        <w:pPr>
                          <w:pStyle w:val="Default"/>
                          <w:rPr>
                            <w:color w:val="auto"/>
                            <w:sz w:val="20"/>
                            <w:szCs w:val="20"/>
                          </w:rPr>
                        </w:pPr>
                      </w:p>
                    </w:tc>
                    <w:tc>
                      <w:tcPr>
                        <w:tcW w:w="3260" w:type="dxa"/>
                        <w:tcBorders>
                          <w:left w:val="single" w:sz="4" w:space="0" w:color="000000"/>
                          <w:bottom w:val="single" w:sz="4" w:space="0" w:color="000000"/>
                          <w:right w:val="single" w:sz="4" w:space="0" w:color="000000"/>
                        </w:tcBorders>
                      </w:tcPr>
                      <w:p w:rsidR="005B289B" w:rsidRPr="005570FB" w:rsidRDefault="005B289B">
                        <w:pPr>
                          <w:pStyle w:val="Default"/>
                          <w:rPr>
                            <w:color w:val="auto"/>
                            <w:sz w:val="20"/>
                            <w:szCs w:val="20"/>
                          </w:rPr>
                        </w:pPr>
                      </w:p>
                    </w:tc>
                    <w:tc>
                      <w:tcPr>
                        <w:tcW w:w="2977" w:type="dxa"/>
                        <w:vMerge/>
                        <w:tcBorders>
                          <w:left w:val="single" w:sz="4" w:space="0" w:color="000000"/>
                          <w:bottom w:val="single" w:sz="4" w:space="0" w:color="000000"/>
                          <w:right w:val="single" w:sz="4" w:space="0" w:color="000000"/>
                        </w:tcBorders>
                      </w:tcPr>
                      <w:p w:rsidR="005B289B" w:rsidRPr="005570FB" w:rsidRDefault="005B289B">
                        <w:pPr>
                          <w:pStyle w:val="Default"/>
                          <w:rPr>
                            <w:sz w:val="20"/>
                            <w:szCs w:val="20"/>
                          </w:rPr>
                        </w:pPr>
                      </w:p>
                    </w:tc>
                  </w:tr>
                  <w:tr w:rsidR="005B289B" w:rsidTr="007C1F10">
                    <w:trPr>
                      <w:trHeight w:val="135"/>
                    </w:trPr>
                    <w:tc>
                      <w:tcPr>
                        <w:tcW w:w="2127" w:type="dxa"/>
                        <w:vMerge w:val="restart"/>
                        <w:tcBorders>
                          <w:top w:val="single" w:sz="4" w:space="0" w:color="000000"/>
                          <w:left w:val="single" w:sz="4" w:space="0" w:color="000000"/>
                          <w:right w:val="single" w:sz="4" w:space="0" w:color="000000"/>
                        </w:tcBorders>
                      </w:tcPr>
                      <w:p w:rsidR="005B289B" w:rsidRPr="005570FB" w:rsidRDefault="005B289B" w:rsidP="005570FB">
                        <w:pPr>
                          <w:pStyle w:val="Default"/>
                          <w:rPr>
                            <w:sz w:val="20"/>
                            <w:szCs w:val="20"/>
                          </w:rPr>
                        </w:pPr>
                        <w:r w:rsidRPr="005570FB">
                          <w:rPr>
                            <w:sz w:val="20"/>
                            <w:szCs w:val="20"/>
                          </w:rPr>
                          <w:t xml:space="preserve">3. Защита против </w:t>
                        </w:r>
                      </w:p>
                      <w:p w:rsidR="005B289B" w:rsidRPr="005570FB" w:rsidRDefault="005B289B" w:rsidP="005570FB">
                        <w:pPr>
                          <w:pStyle w:val="Default"/>
                          <w:rPr>
                            <w:sz w:val="20"/>
                            <w:szCs w:val="20"/>
                          </w:rPr>
                        </w:pPr>
                        <w:r w:rsidRPr="005570FB">
                          <w:rPr>
                            <w:sz w:val="20"/>
                            <w:szCs w:val="20"/>
                          </w:rPr>
                          <w:t xml:space="preserve">неавторизованно </w:t>
                        </w:r>
                      </w:p>
                      <w:p w:rsidR="005B289B" w:rsidRPr="005570FB" w:rsidRDefault="005B289B" w:rsidP="005570FB">
                        <w:pPr>
                          <w:pStyle w:val="Default"/>
                          <w:rPr>
                            <w:sz w:val="20"/>
                            <w:szCs w:val="20"/>
                          </w:rPr>
                        </w:pPr>
                        <w:r>
                          <w:rPr>
                            <w:sz w:val="20"/>
                            <w:szCs w:val="20"/>
                          </w:rPr>
                          <w:t xml:space="preserve">го и </w:t>
                        </w:r>
                        <w:r w:rsidRPr="005570FB">
                          <w:rPr>
                            <w:sz w:val="20"/>
                            <w:szCs w:val="20"/>
                          </w:rPr>
                          <w:t xml:space="preserve">некомпетентного </w:t>
                        </w:r>
                      </w:p>
                      <w:p w:rsidR="005B289B" w:rsidRPr="005570FB" w:rsidRDefault="005B289B" w:rsidP="005570FB">
                        <w:pPr>
                          <w:pStyle w:val="Default"/>
                          <w:rPr>
                            <w:sz w:val="20"/>
                            <w:szCs w:val="20"/>
                          </w:rPr>
                        </w:pPr>
                        <w:r w:rsidRPr="005570FB">
                          <w:rPr>
                            <w:sz w:val="20"/>
                            <w:szCs w:val="20"/>
                          </w:rPr>
                          <w:t xml:space="preserve">использования </w:t>
                        </w:r>
                      </w:p>
                      <w:p w:rsidR="005B289B" w:rsidRPr="005570FB" w:rsidRDefault="005B289B" w:rsidP="005570FB">
                        <w:pPr>
                          <w:pStyle w:val="Default"/>
                          <w:rPr>
                            <w:sz w:val="20"/>
                            <w:szCs w:val="20"/>
                          </w:rPr>
                        </w:pPr>
                        <w:r w:rsidRPr="005570FB">
                          <w:rPr>
                            <w:sz w:val="20"/>
                            <w:szCs w:val="20"/>
                          </w:rPr>
                          <w:t xml:space="preserve">гидроборта </w:t>
                        </w:r>
                      </w:p>
                    </w:tc>
                    <w:tc>
                      <w:tcPr>
                        <w:tcW w:w="3260" w:type="dxa"/>
                        <w:vMerge w:val="restart"/>
                        <w:tcBorders>
                          <w:top w:val="single" w:sz="4" w:space="0" w:color="000000"/>
                          <w:left w:val="single" w:sz="4" w:space="0" w:color="000000"/>
                          <w:right w:val="single" w:sz="4" w:space="0" w:color="000000"/>
                        </w:tcBorders>
                      </w:tcPr>
                      <w:p w:rsidR="005B289B" w:rsidRPr="005570FB" w:rsidRDefault="005B289B" w:rsidP="007C1F10">
                        <w:pPr>
                          <w:pStyle w:val="Default"/>
                          <w:rPr>
                            <w:sz w:val="20"/>
                            <w:szCs w:val="20"/>
                          </w:rPr>
                        </w:pPr>
                        <w:r w:rsidRPr="005570FB">
                          <w:rPr>
                            <w:sz w:val="20"/>
                            <w:szCs w:val="20"/>
                          </w:rPr>
                          <w:t xml:space="preserve">Главный выключатель батареи (внешний блок управления) </w:t>
                        </w:r>
                      </w:p>
                    </w:tc>
                    <w:tc>
                      <w:tcPr>
                        <w:tcW w:w="2977" w:type="dxa"/>
                        <w:tcBorders>
                          <w:top w:val="single" w:sz="4" w:space="0" w:color="000000"/>
                          <w:left w:val="single" w:sz="4" w:space="0" w:color="000000"/>
                          <w:right w:val="single" w:sz="4" w:space="0" w:color="000000"/>
                        </w:tcBorders>
                        <w:vAlign w:val="center"/>
                      </w:tcPr>
                      <w:p w:rsidR="005B289B" w:rsidRPr="005570FB" w:rsidRDefault="005B289B">
                        <w:pPr>
                          <w:pStyle w:val="Default"/>
                          <w:rPr>
                            <w:sz w:val="20"/>
                            <w:szCs w:val="20"/>
                          </w:rPr>
                        </w:pPr>
                        <w:r w:rsidRPr="005570FB">
                          <w:rPr>
                            <w:sz w:val="20"/>
                            <w:szCs w:val="20"/>
                          </w:rPr>
                          <w:t xml:space="preserve">Хорошая работа оборудования </w:t>
                        </w:r>
                      </w:p>
                    </w:tc>
                  </w:tr>
                  <w:tr w:rsidR="005B289B" w:rsidTr="007C1F10">
                    <w:trPr>
                      <w:trHeight w:val="143"/>
                    </w:trPr>
                    <w:tc>
                      <w:tcPr>
                        <w:tcW w:w="2127" w:type="dxa"/>
                        <w:vMerge/>
                        <w:tcBorders>
                          <w:left w:val="single" w:sz="4" w:space="0" w:color="000000"/>
                          <w:right w:val="single" w:sz="4" w:space="0" w:color="000000"/>
                        </w:tcBorders>
                        <w:vAlign w:val="center"/>
                      </w:tcPr>
                      <w:p w:rsidR="005B289B" w:rsidRPr="005570FB" w:rsidRDefault="005B289B" w:rsidP="004C2333">
                        <w:pPr>
                          <w:pStyle w:val="Default"/>
                          <w:rPr>
                            <w:sz w:val="20"/>
                            <w:szCs w:val="20"/>
                          </w:rPr>
                        </w:pPr>
                      </w:p>
                    </w:tc>
                    <w:tc>
                      <w:tcPr>
                        <w:tcW w:w="3260" w:type="dxa"/>
                        <w:vMerge/>
                        <w:tcBorders>
                          <w:left w:val="single" w:sz="4" w:space="0" w:color="000000"/>
                          <w:right w:val="single" w:sz="4" w:space="0" w:color="000000"/>
                        </w:tcBorders>
                        <w:vAlign w:val="center"/>
                      </w:tcPr>
                      <w:p w:rsidR="005B289B" w:rsidRPr="005570FB" w:rsidRDefault="005B289B">
                        <w:pPr>
                          <w:pStyle w:val="Default"/>
                          <w:rPr>
                            <w:b/>
                            <w:sz w:val="20"/>
                            <w:szCs w:val="20"/>
                          </w:rPr>
                        </w:pPr>
                      </w:p>
                    </w:tc>
                    <w:tc>
                      <w:tcPr>
                        <w:tcW w:w="2977" w:type="dxa"/>
                        <w:tcBorders>
                          <w:left w:val="single" w:sz="4" w:space="0" w:color="000000"/>
                          <w:right w:val="single" w:sz="4" w:space="0" w:color="000000"/>
                        </w:tcBorders>
                        <w:vAlign w:val="center"/>
                      </w:tcPr>
                      <w:p w:rsidR="005B289B" w:rsidRPr="005570FB" w:rsidRDefault="005B289B">
                        <w:pPr>
                          <w:pStyle w:val="Default"/>
                          <w:rPr>
                            <w:sz w:val="20"/>
                            <w:szCs w:val="20"/>
                          </w:rPr>
                        </w:pPr>
                        <w:r w:rsidRPr="005570FB">
                          <w:rPr>
                            <w:sz w:val="20"/>
                            <w:szCs w:val="20"/>
                          </w:rPr>
                          <w:t xml:space="preserve">при переводе ключа в </w:t>
                        </w:r>
                      </w:p>
                    </w:tc>
                  </w:tr>
                  <w:tr w:rsidR="005B289B" w:rsidTr="007C1F10">
                    <w:trPr>
                      <w:trHeight w:val="141"/>
                    </w:trPr>
                    <w:tc>
                      <w:tcPr>
                        <w:tcW w:w="2127" w:type="dxa"/>
                        <w:vMerge/>
                        <w:tcBorders>
                          <w:left w:val="single" w:sz="4" w:space="0" w:color="000000"/>
                          <w:right w:val="single" w:sz="4" w:space="0" w:color="000000"/>
                        </w:tcBorders>
                        <w:vAlign w:val="center"/>
                      </w:tcPr>
                      <w:p w:rsidR="005B289B" w:rsidRPr="005570FB" w:rsidRDefault="005B289B" w:rsidP="004C2333">
                        <w:pPr>
                          <w:pStyle w:val="Default"/>
                          <w:rPr>
                            <w:sz w:val="20"/>
                            <w:szCs w:val="20"/>
                          </w:rPr>
                        </w:pPr>
                      </w:p>
                    </w:tc>
                    <w:tc>
                      <w:tcPr>
                        <w:tcW w:w="3260" w:type="dxa"/>
                        <w:vMerge/>
                        <w:tcBorders>
                          <w:left w:val="single" w:sz="4" w:space="0" w:color="000000"/>
                          <w:right w:val="single" w:sz="4" w:space="0" w:color="000000"/>
                        </w:tcBorders>
                      </w:tcPr>
                      <w:p w:rsidR="005B289B" w:rsidRPr="005570FB" w:rsidRDefault="005B289B">
                        <w:pPr>
                          <w:pStyle w:val="Default"/>
                          <w:rPr>
                            <w:color w:val="auto"/>
                            <w:sz w:val="20"/>
                            <w:szCs w:val="20"/>
                          </w:rPr>
                        </w:pPr>
                      </w:p>
                    </w:tc>
                    <w:tc>
                      <w:tcPr>
                        <w:tcW w:w="2977" w:type="dxa"/>
                        <w:tcBorders>
                          <w:left w:val="single" w:sz="4" w:space="0" w:color="000000"/>
                          <w:right w:val="single" w:sz="4" w:space="0" w:color="000000"/>
                        </w:tcBorders>
                        <w:vAlign w:val="center"/>
                      </w:tcPr>
                      <w:p w:rsidR="005B289B" w:rsidRPr="005570FB" w:rsidRDefault="005B289B">
                        <w:pPr>
                          <w:pStyle w:val="Default"/>
                          <w:rPr>
                            <w:sz w:val="20"/>
                            <w:szCs w:val="20"/>
                          </w:rPr>
                        </w:pPr>
                        <w:r w:rsidRPr="005570FB">
                          <w:rPr>
                            <w:sz w:val="20"/>
                            <w:szCs w:val="20"/>
                          </w:rPr>
                          <w:t xml:space="preserve">положение </w:t>
                        </w:r>
                      </w:p>
                    </w:tc>
                  </w:tr>
                  <w:tr w:rsidR="005B289B" w:rsidTr="007C1F10">
                    <w:trPr>
                      <w:trHeight w:val="141"/>
                    </w:trPr>
                    <w:tc>
                      <w:tcPr>
                        <w:tcW w:w="2127" w:type="dxa"/>
                        <w:vMerge/>
                        <w:tcBorders>
                          <w:left w:val="single" w:sz="4" w:space="0" w:color="000000"/>
                          <w:right w:val="single" w:sz="4" w:space="0" w:color="000000"/>
                        </w:tcBorders>
                        <w:vAlign w:val="center"/>
                      </w:tcPr>
                      <w:p w:rsidR="005B289B" w:rsidRPr="005570FB" w:rsidRDefault="005B289B" w:rsidP="004C2333">
                        <w:pPr>
                          <w:pStyle w:val="Default"/>
                          <w:rPr>
                            <w:sz w:val="20"/>
                            <w:szCs w:val="20"/>
                          </w:rPr>
                        </w:pPr>
                      </w:p>
                    </w:tc>
                    <w:tc>
                      <w:tcPr>
                        <w:tcW w:w="3260" w:type="dxa"/>
                        <w:vMerge/>
                        <w:tcBorders>
                          <w:left w:val="single" w:sz="4" w:space="0" w:color="000000"/>
                          <w:right w:val="single" w:sz="4" w:space="0" w:color="000000"/>
                        </w:tcBorders>
                      </w:tcPr>
                      <w:p w:rsidR="005B289B" w:rsidRPr="005570FB" w:rsidRDefault="005B289B">
                        <w:pPr>
                          <w:pStyle w:val="Default"/>
                          <w:rPr>
                            <w:color w:val="auto"/>
                            <w:sz w:val="20"/>
                            <w:szCs w:val="20"/>
                          </w:rPr>
                        </w:pPr>
                      </w:p>
                    </w:tc>
                    <w:tc>
                      <w:tcPr>
                        <w:tcW w:w="2977" w:type="dxa"/>
                        <w:tcBorders>
                          <w:left w:val="single" w:sz="4" w:space="0" w:color="000000"/>
                          <w:right w:val="single" w:sz="4" w:space="0" w:color="000000"/>
                        </w:tcBorders>
                        <w:vAlign w:val="center"/>
                      </w:tcPr>
                      <w:p w:rsidR="005B289B" w:rsidRPr="005570FB" w:rsidRDefault="005B289B">
                        <w:pPr>
                          <w:pStyle w:val="Default"/>
                          <w:rPr>
                            <w:sz w:val="20"/>
                            <w:szCs w:val="20"/>
                          </w:rPr>
                        </w:pPr>
                        <w:r w:rsidRPr="005570FB">
                          <w:rPr>
                            <w:sz w:val="20"/>
                            <w:szCs w:val="20"/>
                          </w:rPr>
                          <w:t xml:space="preserve">включено/выключено; </w:t>
                        </w:r>
                      </w:p>
                    </w:tc>
                  </w:tr>
                  <w:tr w:rsidR="005B289B" w:rsidTr="007C1F10">
                    <w:trPr>
                      <w:trHeight w:val="141"/>
                    </w:trPr>
                    <w:tc>
                      <w:tcPr>
                        <w:tcW w:w="2127" w:type="dxa"/>
                        <w:vMerge/>
                        <w:tcBorders>
                          <w:left w:val="single" w:sz="4" w:space="0" w:color="000000"/>
                          <w:right w:val="single" w:sz="4" w:space="0" w:color="000000"/>
                        </w:tcBorders>
                        <w:vAlign w:val="center"/>
                      </w:tcPr>
                      <w:p w:rsidR="005B289B" w:rsidRPr="005570FB" w:rsidRDefault="005B289B" w:rsidP="004C2333">
                        <w:pPr>
                          <w:pStyle w:val="Default"/>
                          <w:rPr>
                            <w:sz w:val="20"/>
                            <w:szCs w:val="20"/>
                          </w:rPr>
                        </w:pPr>
                      </w:p>
                    </w:tc>
                    <w:tc>
                      <w:tcPr>
                        <w:tcW w:w="3260" w:type="dxa"/>
                        <w:vMerge/>
                        <w:tcBorders>
                          <w:left w:val="single" w:sz="4" w:space="0" w:color="000000"/>
                          <w:right w:val="single" w:sz="4" w:space="0" w:color="000000"/>
                        </w:tcBorders>
                      </w:tcPr>
                      <w:p w:rsidR="005B289B" w:rsidRPr="005570FB" w:rsidRDefault="005B289B">
                        <w:pPr>
                          <w:pStyle w:val="Default"/>
                          <w:rPr>
                            <w:color w:val="auto"/>
                            <w:sz w:val="20"/>
                            <w:szCs w:val="20"/>
                          </w:rPr>
                        </w:pPr>
                      </w:p>
                    </w:tc>
                    <w:tc>
                      <w:tcPr>
                        <w:tcW w:w="2977" w:type="dxa"/>
                        <w:tcBorders>
                          <w:left w:val="single" w:sz="4" w:space="0" w:color="000000"/>
                          <w:right w:val="single" w:sz="4" w:space="0" w:color="000000"/>
                        </w:tcBorders>
                        <w:vAlign w:val="center"/>
                      </w:tcPr>
                      <w:p w:rsidR="005B289B" w:rsidRPr="005570FB" w:rsidRDefault="005B289B">
                        <w:pPr>
                          <w:pStyle w:val="Default"/>
                          <w:rPr>
                            <w:sz w:val="20"/>
                            <w:szCs w:val="20"/>
                          </w:rPr>
                        </w:pPr>
                        <w:r w:rsidRPr="005570FB">
                          <w:rPr>
                            <w:sz w:val="20"/>
                            <w:szCs w:val="20"/>
                          </w:rPr>
                          <w:t xml:space="preserve">Проверка общего состояния, </w:t>
                        </w:r>
                      </w:p>
                    </w:tc>
                  </w:tr>
                  <w:tr w:rsidR="005B289B" w:rsidTr="007C1F10">
                    <w:trPr>
                      <w:trHeight w:val="435"/>
                    </w:trPr>
                    <w:tc>
                      <w:tcPr>
                        <w:tcW w:w="2127" w:type="dxa"/>
                        <w:vMerge/>
                        <w:tcBorders>
                          <w:left w:val="single" w:sz="4" w:space="0" w:color="000000"/>
                          <w:bottom w:val="single" w:sz="6" w:space="0" w:color="000000"/>
                          <w:right w:val="single" w:sz="4" w:space="0" w:color="000000"/>
                        </w:tcBorders>
                      </w:tcPr>
                      <w:p w:rsidR="005B289B" w:rsidRPr="005570FB" w:rsidRDefault="005B289B">
                        <w:pPr>
                          <w:pStyle w:val="Default"/>
                          <w:rPr>
                            <w:sz w:val="20"/>
                            <w:szCs w:val="20"/>
                          </w:rPr>
                        </w:pPr>
                      </w:p>
                    </w:tc>
                    <w:tc>
                      <w:tcPr>
                        <w:tcW w:w="3260" w:type="dxa"/>
                        <w:vMerge/>
                        <w:tcBorders>
                          <w:left w:val="single" w:sz="4" w:space="0" w:color="000000"/>
                          <w:bottom w:val="single" w:sz="6" w:space="0" w:color="000000"/>
                          <w:right w:val="single" w:sz="4" w:space="0" w:color="000000"/>
                        </w:tcBorders>
                      </w:tcPr>
                      <w:p w:rsidR="005B289B" w:rsidRPr="005570FB" w:rsidRDefault="005B289B">
                        <w:pPr>
                          <w:pStyle w:val="Default"/>
                          <w:rPr>
                            <w:color w:val="auto"/>
                            <w:sz w:val="20"/>
                            <w:szCs w:val="20"/>
                          </w:rPr>
                        </w:pPr>
                      </w:p>
                    </w:tc>
                    <w:tc>
                      <w:tcPr>
                        <w:tcW w:w="2977" w:type="dxa"/>
                        <w:tcBorders>
                          <w:left w:val="single" w:sz="4" w:space="0" w:color="000000"/>
                          <w:bottom w:val="single" w:sz="6" w:space="0" w:color="000000"/>
                          <w:right w:val="single" w:sz="4" w:space="0" w:color="000000"/>
                        </w:tcBorders>
                      </w:tcPr>
                      <w:p w:rsidR="005B289B" w:rsidRPr="005570FB" w:rsidRDefault="005B289B">
                        <w:pPr>
                          <w:pStyle w:val="Default"/>
                          <w:rPr>
                            <w:sz w:val="20"/>
                            <w:szCs w:val="20"/>
                          </w:rPr>
                        </w:pPr>
                        <w:r w:rsidRPr="005570FB">
                          <w:rPr>
                            <w:sz w:val="20"/>
                            <w:szCs w:val="20"/>
                          </w:rPr>
                          <w:t xml:space="preserve">отсутствие коррозии на болтах крепления силового кабеля; Смазать фиксирующие болты </w:t>
                        </w:r>
                      </w:p>
                    </w:tc>
                  </w:tr>
                </w:tbl>
                <w:p w:rsidR="005B289B" w:rsidRDefault="005B289B"/>
              </w:txbxContent>
            </v:textbox>
            <w10:wrap type="through" anchorx="page" anchory="page"/>
          </v:shape>
        </w:pict>
      </w:r>
    </w:p>
    <w:p w:rsidR="00645E28" w:rsidRDefault="00E81C5A" w:rsidP="00645E28">
      <w:pPr>
        <w:pStyle w:val="Default"/>
        <w:rPr>
          <w:rFonts w:cstheme="minorBidi"/>
          <w:color w:val="auto"/>
        </w:rPr>
      </w:pPr>
      <w:r w:rsidRPr="00E81C5A">
        <w:rPr>
          <w:noProof/>
        </w:rPr>
        <w:lastRenderedPageBreak/>
        <w:pict>
          <v:shape id="_x0000_s1030" type="#_x0000_t202" style="position:absolute;margin-left:46.65pt;margin-top:27.25pt;width:547.6pt;height:907.6pt;z-index:251737088;mso-position-horizontal-relative:page;mso-position-vertical-relative:page" wrapcoords="0 0" o:allowincell="f" filled="f" stroked="f">
            <v:textbox>
              <w:txbxContent>
                <w:tbl>
                  <w:tblPr>
                    <w:tblW w:w="0" w:type="auto"/>
                    <w:tblInd w:w="108" w:type="dxa"/>
                    <w:tblBorders>
                      <w:top w:val="nil"/>
                      <w:left w:val="nil"/>
                      <w:bottom w:val="nil"/>
                      <w:right w:val="nil"/>
                    </w:tblBorders>
                    <w:tblLayout w:type="fixed"/>
                    <w:tblLook w:val="0000"/>
                  </w:tblPr>
                  <w:tblGrid>
                    <w:gridCol w:w="2127"/>
                    <w:gridCol w:w="3260"/>
                    <w:gridCol w:w="2977"/>
                  </w:tblGrid>
                  <w:tr w:rsidR="005B289B" w:rsidTr="007C1F10">
                    <w:trPr>
                      <w:trHeight w:val="1138"/>
                    </w:trPr>
                    <w:tc>
                      <w:tcPr>
                        <w:tcW w:w="2127" w:type="dxa"/>
                        <w:tcBorders>
                          <w:top w:val="single" w:sz="6" w:space="0" w:color="000000"/>
                          <w:left w:val="single" w:sz="4" w:space="0" w:color="000000"/>
                          <w:bottom w:val="single" w:sz="4" w:space="0" w:color="000000"/>
                          <w:right w:val="single" w:sz="4" w:space="0" w:color="000000"/>
                        </w:tcBorders>
                      </w:tcPr>
                      <w:p w:rsidR="005B289B" w:rsidRPr="005570FB" w:rsidRDefault="005B289B">
                        <w:pPr>
                          <w:pStyle w:val="Default"/>
                          <w:rPr>
                            <w:rFonts w:cstheme="minorBidi"/>
                            <w:color w:val="auto"/>
                            <w:sz w:val="20"/>
                            <w:szCs w:val="20"/>
                          </w:rPr>
                        </w:pPr>
                      </w:p>
                    </w:tc>
                    <w:tc>
                      <w:tcPr>
                        <w:tcW w:w="3260" w:type="dxa"/>
                        <w:tcBorders>
                          <w:top w:val="single" w:sz="6" w:space="0" w:color="000000"/>
                          <w:left w:val="single" w:sz="4" w:space="0" w:color="000000"/>
                          <w:bottom w:val="single" w:sz="4" w:space="0" w:color="000000"/>
                          <w:right w:val="single" w:sz="4" w:space="0" w:color="000000"/>
                        </w:tcBorders>
                      </w:tcPr>
                      <w:p w:rsidR="005B289B" w:rsidRDefault="005B289B" w:rsidP="007C1F10">
                        <w:pPr>
                          <w:pStyle w:val="Default"/>
                          <w:rPr>
                            <w:sz w:val="20"/>
                            <w:szCs w:val="20"/>
                          </w:rPr>
                        </w:pPr>
                      </w:p>
                      <w:p w:rsidR="005B289B" w:rsidRDefault="005B289B" w:rsidP="007C1F10">
                        <w:pPr>
                          <w:pStyle w:val="Default"/>
                          <w:rPr>
                            <w:sz w:val="20"/>
                            <w:szCs w:val="20"/>
                          </w:rPr>
                        </w:pPr>
                      </w:p>
                      <w:p w:rsidR="005B289B" w:rsidRDefault="005B289B" w:rsidP="007C1F10">
                        <w:pPr>
                          <w:pStyle w:val="Default"/>
                          <w:rPr>
                            <w:sz w:val="20"/>
                            <w:szCs w:val="20"/>
                          </w:rPr>
                        </w:pPr>
                      </w:p>
                      <w:p w:rsidR="005B289B" w:rsidRDefault="005B289B" w:rsidP="007C1F10">
                        <w:pPr>
                          <w:pStyle w:val="Default"/>
                          <w:rPr>
                            <w:sz w:val="20"/>
                            <w:szCs w:val="20"/>
                          </w:rPr>
                        </w:pPr>
                        <w:r w:rsidRPr="005570FB">
                          <w:rPr>
                            <w:sz w:val="20"/>
                            <w:szCs w:val="20"/>
                          </w:rPr>
                          <w:t xml:space="preserve">Выключатель в кабине водителя (опция); Селекторный переключатель в блоке управления </w:t>
                        </w:r>
                      </w:p>
                      <w:p w:rsidR="005B289B" w:rsidRPr="005570FB" w:rsidRDefault="005B289B" w:rsidP="007C1F10">
                        <w:pPr>
                          <w:pStyle w:val="Default"/>
                          <w:rPr>
                            <w:sz w:val="20"/>
                            <w:szCs w:val="20"/>
                          </w:rPr>
                        </w:pPr>
                      </w:p>
                    </w:tc>
                    <w:tc>
                      <w:tcPr>
                        <w:tcW w:w="2977" w:type="dxa"/>
                        <w:tcBorders>
                          <w:top w:val="single" w:sz="6" w:space="0" w:color="000000"/>
                          <w:left w:val="single" w:sz="4" w:space="0" w:color="000000"/>
                          <w:bottom w:val="single" w:sz="4" w:space="0" w:color="000000"/>
                          <w:right w:val="single" w:sz="4" w:space="0" w:color="000000"/>
                        </w:tcBorders>
                      </w:tcPr>
                      <w:p w:rsidR="005B289B" w:rsidRDefault="005B289B">
                        <w:pPr>
                          <w:pStyle w:val="Default"/>
                          <w:rPr>
                            <w:sz w:val="20"/>
                            <w:szCs w:val="20"/>
                          </w:rPr>
                        </w:pPr>
                        <w:r w:rsidRPr="005570FB">
                          <w:rPr>
                            <w:sz w:val="20"/>
                            <w:szCs w:val="20"/>
                          </w:rPr>
                          <w:t xml:space="preserve">и проверить резиновое уплотнение крышки </w:t>
                        </w:r>
                      </w:p>
                      <w:p w:rsidR="005B289B" w:rsidRDefault="005B289B">
                        <w:pPr>
                          <w:pStyle w:val="Default"/>
                          <w:rPr>
                            <w:sz w:val="20"/>
                            <w:szCs w:val="20"/>
                          </w:rPr>
                        </w:pPr>
                      </w:p>
                      <w:p w:rsidR="005B289B" w:rsidRDefault="005B289B">
                        <w:pPr>
                          <w:pStyle w:val="Default"/>
                          <w:rPr>
                            <w:sz w:val="20"/>
                            <w:szCs w:val="20"/>
                          </w:rPr>
                        </w:pPr>
                        <w:r w:rsidRPr="005570FB">
                          <w:rPr>
                            <w:sz w:val="20"/>
                            <w:szCs w:val="20"/>
                          </w:rPr>
                          <w:t xml:space="preserve">Правильная работа; Принцип удержания: возврат в 0-позицию; проверка общего состояния </w:t>
                        </w:r>
                      </w:p>
                      <w:p w:rsidR="005B289B" w:rsidRPr="005570FB" w:rsidRDefault="005B289B">
                        <w:pPr>
                          <w:pStyle w:val="Default"/>
                          <w:rPr>
                            <w:sz w:val="20"/>
                            <w:szCs w:val="20"/>
                          </w:rPr>
                        </w:pPr>
                      </w:p>
                    </w:tc>
                  </w:tr>
                  <w:tr w:rsidR="005B289B" w:rsidTr="007C1F10">
                    <w:trPr>
                      <w:trHeight w:val="135"/>
                    </w:trPr>
                    <w:tc>
                      <w:tcPr>
                        <w:tcW w:w="2127" w:type="dxa"/>
                        <w:vMerge w:val="restart"/>
                        <w:tcBorders>
                          <w:top w:val="single" w:sz="4" w:space="0" w:color="000000"/>
                          <w:left w:val="single" w:sz="4" w:space="0" w:color="000000"/>
                          <w:right w:val="single" w:sz="4" w:space="0" w:color="000000"/>
                        </w:tcBorders>
                      </w:tcPr>
                      <w:p w:rsidR="005B289B" w:rsidRPr="005570FB" w:rsidRDefault="005B289B" w:rsidP="0067130E">
                        <w:pPr>
                          <w:pStyle w:val="Default"/>
                          <w:rPr>
                            <w:sz w:val="20"/>
                            <w:szCs w:val="20"/>
                          </w:rPr>
                        </w:pPr>
                        <w:r w:rsidRPr="005570FB">
                          <w:rPr>
                            <w:sz w:val="20"/>
                            <w:szCs w:val="20"/>
                          </w:rPr>
                          <w:t xml:space="preserve">4. Электрические </w:t>
                        </w:r>
                      </w:p>
                      <w:p w:rsidR="005B289B" w:rsidRPr="005570FB" w:rsidRDefault="005B289B" w:rsidP="0067130E">
                        <w:pPr>
                          <w:pStyle w:val="Default"/>
                          <w:rPr>
                            <w:sz w:val="20"/>
                            <w:szCs w:val="20"/>
                          </w:rPr>
                        </w:pPr>
                        <w:r w:rsidRPr="005570FB">
                          <w:rPr>
                            <w:sz w:val="20"/>
                            <w:szCs w:val="20"/>
                          </w:rPr>
                          <w:t xml:space="preserve">элементы </w:t>
                        </w:r>
                      </w:p>
                      <w:p w:rsidR="005B289B" w:rsidRPr="005570FB" w:rsidRDefault="005B289B" w:rsidP="0067130E">
                        <w:pPr>
                          <w:pStyle w:val="Default"/>
                          <w:rPr>
                            <w:sz w:val="20"/>
                            <w:szCs w:val="20"/>
                          </w:rPr>
                        </w:pPr>
                        <w:r w:rsidRPr="005570FB">
                          <w:rPr>
                            <w:sz w:val="20"/>
                            <w:szCs w:val="20"/>
                          </w:rPr>
                          <w:t xml:space="preserve">управления </w:t>
                        </w:r>
                      </w:p>
                    </w:tc>
                    <w:tc>
                      <w:tcPr>
                        <w:tcW w:w="3260" w:type="dxa"/>
                        <w:tcBorders>
                          <w:top w:val="single" w:sz="4" w:space="0" w:color="000000"/>
                          <w:left w:val="single" w:sz="4" w:space="0" w:color="000000"/>
                          <w:right w:val="single" w:sz="4" w:space="0" w:color="000000"/>
                        </w:tcBorders>
                        <w:vAlign w:val="center"/>
                      </w:tcPr>
                      <w:p w:rsidR="005B289B" w:rsidRPr="005570FB" w:rsidRDefault="005B289B">
                        <w:pPr>
                          <w:pStyle w:val="Default"/>
                          <w:rPr>
                            <w:sz w:val="20"/>
                            <w:szCs w:val="20"/>
                          </w:rPr>
                        </w:pPr>
                        <w:r w:rsidRPr="005570FB">
                          <w:rPr>
                            <w:sz w:val="20"/>
                            <w:szCs w:val="20"/>
                          </w:rPr>
                          <w:t xml:space="preserve">Внешняя панель управления; </w:t>
                        </w:r>
                      </w:p>
                    </w:tc>
                    <w:tc>
                      <w:tcPr>
                        <w:tcW w:w="2977" w:type="dxa"/>
                        <w:vMerge w:val="restart"/>
                        <w:tcBorders>
                          <w:top w:val="single" w:sz="4" w:space="0" w:color="000000"/>
                          <w:left w:val="single" w:sz="4" w:space="0" w:color="000000"/>
                          <w:right w:val="single" w:sz="4" w:space="0" w:color="000000"/>
                        </w:tcBorders>
                        <w:vAlign w:val="center"/>
                      </w:tcPr>
                      <w:p w:rsidR="005B289B" w:rsidRPr="005570FB" w:rsidRDefault="005B289B">
                        <w:pPr>
                          <w:pStyle w:val="Default"/>
                          <w:rPr>
                            <w:sz w:val="20"/>
                            <w:szCs w:val="20"/>
                          </w:rPr>
                        </w:pPr>
                        <w:r w:rsidRPr="005570FB">
                          <w:rPr>
                            <w:sz w:val="20"/>
                            <w:szCs w:val="20"/>
                          </w:rPr>
                          <w:t xml:space="preserve">Общее состояние; </w:t>
                        </w:r>
                      </w:p>
                      <w:p w:rsidR="005B289B" w:rsidRPr="005570FB" w:rsidRDefault="005B289B">
                        <w:pPr>
                          <w:pStyle w:val="Default"/>
                          <w:rPr>
                            <w:sz w:val="20"/>
                            <w:szCs w:val="20"/>
                          </w:rPr>
                        </w:pPr>
                        <w:r w:rsidRPr="005570FB">
                          <w:rPr>
                            <w:sz w:val="20"/>
                            <w:szCs w:val="20"/>
                          </w:rPr>
                          <w:t xml:space="preserve">Отсутствие внутри </w:t>
                        </w:r>
                      </w:p>
                      <w:p w:rsidR="005B289B" w:rsidRDefault="005B289B" w:rsidP="004C2333">
                        <w:pPr>
                          <w:pStyle w:val="Default"/>
                          <w:rPr>
                            <w:sz w:val="20"/>
                            <w:szCs w:val="20"/>
                          </w:rPr>
                        </w:pPr>
                        <w:r w:rsidRPr="005570FB">
                          <w:rPr>
                            <w:sz w:val="20"/>
                            <w:szCs w:val="20"/>
                          </w:rPr>
                          <w:t xml:space="preserve">влажности/коррозии; Проверить проводку на прочность и надёжность крепления; </w:t>
                        </w:r>
                      </w:p>
                      <w:p w:rsidR="005B289B" w:rsidRDefault="005B289B" w:rsidP="004C2333">
                        <w:pPr>
                          <w:pStyle w:val="Default"/>
                          <w:rPr>
                            <w:sz w:val="20"/>
                            <w:szCs w:val="20"/>
                          </w:rPr>
                        </w:pPr>
                        <w:r w:rsidRPr="005570FB">
                          <w:rPr>
                            <w:sz w:val="20"/>
                            <w:szCs w:val="20"/>
                          </w:rPr>
                          <w:t>Безупречная работа /автоматическийвозврат всех кнопок иконтактов в</w:t>
                        </w:r>
                        <w:r>
                          <w:rPr>
                            <w:sz w:val="20"/>
                            <w:szCs w:val="20"/>
                          </w:rPr>
                          <w:t xml:space="preserve"> </w:t>
                        </w:r>
                        <w:r w:rsidRPr="005570FB">
                          <w:rPr>
                            <w:sz w:val="20"/>
                            <w:szCs w:val="20"/>
                          </w:rPr>
                          <w:t xml:space="preserve">0-позицию; Проверить сверху состояние резиновой защиты; Проверить состояние защитной оболочки; </w:t>
                        </w:r>
                      </w:p>
                      <w:p w:rsidR="005B289B" w:rsidRDefault="005B289B" w:rsidP="004C2333">
                        <w:pPr>
                          <w:pStyle w:val="Default"/>
                          <w:rPr>
                            <w:sz w:val="20"/>
                            <w:szCs w:val="20"/>
                          </w:rPr>
                        </w:pPr>
                      </w:p>
                      <w:p w:rsidR="005B289B" w:rsidRPr="005570FB" w:rsidRDefault="005B289B" w:rsidP="004C2333">
                        <w:pPr>
                          <w:pStyle w:val="Default"/>
                          <w:rPr>
                            <w:sz w:val="20"/>
                            <w:szCs w:val="20"/>
                          </w:rPr>
                        </w:pPr>
                        <w:r w:rsidRPr="005570FB">
                          <w:rPr>
                            <w:sz w:val="20"/>
                            <w:szCs w:val="20"/>
                          </w:rPr>
                          <w:t>Смотри выше + проверить состояние резиновых втулок для проводов; Проверить</w:t>
                        </w:r>
                        <w:r>
                          <w:rPr>
                            <w:sz w:val="20"/>
                            <w:szCs w:val="20"/>
                          </w:rPr>
                          <w:t xml:space="preserve"> </w:t>
                        </w:r>
                        <w:r w:rsidRPr="005570FB">
                          <w:rPr>
                            <w:sz w:val="20"/>
                            <w:szCs w:val="20"/>
                          </w:rPr>
                          <w:t>электрокабели</w:t>
                        </w:r>
                        <w:r>
                          <w:rPr>
                            <w:sz w:val="20"/>
                            <w:szCs w:val="20"/>
                          </w:rPr>
                          <w:t xml:space="preserve"> </w:t>
                        </w:r>
                        <w:r w:rsidRPr="005570FB">
                          <w:rPr>
                            <w:sz w:val="20"/>
                            <w:szCs w:val="20"/>
                          </w:rPr>
                          <w:t>от платформы</w:t>
                        </w:r>
                        <w:r>
                          <w:rPr>
                            <w:sz w:val="20"/>
                            <w:szCs w:val="20"/>
                          </w:rPr>
                          <w:t xml:space="preserve"> </w:t>
                        </w:r>
                        <w:r w:rsidRPr="005570FB">
                          <w:rPr>
                            <w:sz w:val="20"/>
                            <w:szCs w:val="20"/>
                          </w:rPr>
                          <w:t>до</w:t>
                        </w:r>
                        <w:r>
                          <w:rPr>
                            <w:sz w:val="20"/>
                            <w:szCs w:val="20"/>
                          </w:rPr>
                          <w:t xml:space="preserve"> </w:t>
                        </w:r>
                        <w:r w:rsidRPr="005570FB">
                          <w:rPr>
                            <w:sz w:val="20"/>
                            <w:szCs w:val="20"/>
                          </w:rPr>
                          <w:t>рычагов подъёма</w:t>
                        </w:r>
                        <w:r>
                          <w:rPr>
                            <w:sz w:val="20"/>
                            <w:szCs w:val="20"/>
                          </w:rPr>
                          <w:t xml:space="preserve"> </w:t>
                        </w:r>
                        <w:r w:rsidRPr="005570FB">
                          <w:rPr>
                            <w:sz w:val="20"/>
                            <w:szCs w:val="20"/>
                          </w:rPr>
                          <w:t>и</w:t>
                        </w:r>
                        <w:r>
                          <w:rPr>
                            <w:sz w:val="20"/>
                            <w:szCs w:val="20"/>
                          </w:rPr>
                          <w:t xml:space="preserve"> </w:t>
                        </w:r>
                        <w:r w:rsidRPr="005570FB">
                          <w:rPr>
                            <w:sz w:val="20"/>
                            <w:szCs w:val="20"/>
                          </w:rPr>
                          <w:t>гидростанции; Проверить</w:t>
                        </w:r>
                        <w:r>
                          <w:rPr>
                            <w:sz w:val="20"/>
                            <w:szCs w:val="20"/>
                          </w:rPr>
                          <w:t xml:space="preserve"> </w:t>
                        </w:r>
                        <w:r w:rsidRPr="005570FB">
                          <w:rPr>
                            <w:sz w:val="20"/>
                            <w:szCs w:val="20"/>
                          </w:rPr>
                          <w:t>общее</w:t>
                        </w:r>
                        <w:r>
                          <w:rPr>
                            <w:sz w:val="20"/>
                            <w:szCs w:val="20"/>
                          </w:rPr>
                          <w:t xml:space="preserve"> </w:t>
                        </w:r>
                        <w:r w:rsidRPr="005570FB">
                          <w:rPr>
                            <w:sz w:val="20"/>
                            <w:szCs w:val="20"/>
                          </w:rPr>
                          <w:t>состояние соединительных</w:t>
                        </w:r>
                        <w:r>
                          <w:rPr>
                            <w:sz w:val="20"/>
                            <w:szCs w:val="20"/>
                          </w:rPr>
                          <w:t xml:space="preserve"> </w:t>
                        </w:r>
                        <w:r w:rsidRPr="005570FB">
                          <w:rPr>
                            <w:sz w:val="20"/>
                            <w:szCs w:val="20"/>
                          </w:rPr>
                          <w:t>розеток проводов; Проверить</w:t>
                        </w:r>
                        <w:r w:rsidR="00E92417">
                          <w:rPr>
                            <w:sz w:val="20"/>
                            <w:szCs w:val="20"/>
                          </w:rPr>
                          <w:t xml:space="preserve"> </w:t>
                        </w:r>
                        <w:r w:rsidRPr="005570FB">
                          <w:rPr>
                            <w:sz w:val="20"/>
                            <w:szCs w:val="20"/>
                          </w:rPr>
                          <w:t>соединения</w:t>
                        </w:r>
                        <w:r w:rsidR="00E92417">
                          <w:rPr>
                            <w:sz w:val="20"/>
                            <w:szCs w:val="20"/>
                          </w:rPr>
                          <w:t xml:space="preserve"> </w:t>
                        </w:r>
                        <w:r w:rsidRPr="005570FB">
                          <w:rPr>
                            <w:sz w:val="20"/>
                            <w:szCs w:val="20"/>
                          </w:rPr>
                          <w:t>на селекторном</w:t>
                        </w:r>
                        <w:r w:rsidR="00E92417">
                          <w:rPr>
                            <w:sz w:val="20"/>
                            <w:szCs w:val="20"/>
                          </w:rPr>
                          <w:t xml:space="preserve"> </w:t>
                        </w:r>
                        <w:r w:rsidRPr="005570FB">
                          <w:rPr>
                            <w:sz w:val="20"/>
                            <w:szCs w:val="20"/>
                          </w:rPr>
                          <w:t>переключателе блока</w:t>
                        </w:r>
                        <w:r w:rsidR="00E92417">
                          <w:rPr>
                            <w:sz w:val="20"/>
                            <w:szCs w:val="20"/>
                          </w:rPr>
                          <w:t xml:space="preserve"> </w:t>
                        </w:r>
                        <w:r w:rsidRPr="005570FB">
                          <w:rPr>
                            <w:sz w:val="20"/>
                            <w:szCs w:val="20"/>
                          </w:rPr>
                          <w:t xml:space="preserve">управления </w:t>
                        </w:r>
                      </w:p>
                    </w:tc>
                  </w:tr>
                  <w:tr w:rsidR="005B289B" w:rsidTr="007C1F10">
                    <w:trPr>
                      <w:trHeight w:val="138"/>
                    </w:trPr>
                    <w:tc>
                      <w:tcPr>
                        <w:tcW w:w="2127" w:type="dxa"/>
                        <w:vMerge/>
                        <w:tcBorders>
                          <w:left w:val="single" w:sz="4" w:space="0" w:color="000000"/>
                          <w:right w:val="single" w:sz="4" w:space="0" w:color="000000"/>
                        </w:tcBorders>
                        <w:vAlign w:val="center"/>
                      </w:tcPr>
                      <w:p w:rsidR="005B289B" w:rsidRPr="005570FB" w:rsidRDefault="005B289B" w:rsidP="004C2333">
                        <w:pPr>
                          <w:pStyle w:val="Default"/>
                          <w:rPr>
                            <w:sz w:val="20"/>
                            <w:szCs w:val="20"/>
                          </w:rPr>
                        </w:pPr>
                      </w:p>
                    </w:tc>
                    <w:tc>
                      <w:tcPr>
                        <w:tcW w:w="3260" w:type="dxa"/>
                        <w:tcBorders>
                          <w:left w:val="single" w:sz="4" w:space="0" w:color="000000"/>
                          <w:right w:val="single" w:sz="4" w:space="0" w:color="000000"/>
                        </w:tcBorders>
                        <w:vAlign w:val="center"/>
                      </w:tcPr>
                      <w:p w:rsidR="005B289B" w:rsidRPr="005570FB" w:rsidRDefault="005B289B">
                        <w:pPr>
                          <w:pStyle w:val="Default"/>
                          <w:rPr>
                            <w:sz w:val="20"/>
                            <w:szCs w:val="20"/>
                          </w:rPr>
                        </w:pPr>
                        <w:r w:rsidRPr="005570FB">
                          <w:rPr>
                            <w:sz w:val="20"/>
                            <w:szCs w:val="20"/>
                          </w:rPr>
                          <w:t xml:space="preserve">джойстик, нажимные и </w:t>
                        </w:r>
                      </w:p>
                    </w:tc>
                    <w:tc>
                      <w:tcPr>
                        <w:tcW w:w="2977" w:type="dxa"/>
                        <w:vMerge/>
                        <w:tcBorders>
                          <w:left w:val="single" w:sz="4" w:space="0" w:color="000000"/>
                          <w:right w:val="single" w:sz="4" w:space="0" w:color="000000"/>
                        </w:tcBorders>
                        <w:vAlign w:val="center"/>
                      </w:tcPr>
                      <w:p w:rsidR="005B289B" w:rsidRPr="005570FB" w:rsidRDefault="005B289B" w:rsidP="004C2333">
                        <w:pPr>
                          <w:pStyle w:val="Default"/>
                          <w:rPr>
                            <w:sz w:val="20"/>
                            <w:szCs w:val="20"/>
                          </w:rPr>
                        </w:pPr>
                      </w:p>
                    </w:tc>
                  </w:tr>
                  <w:tr w:rsidR="005B289B" w:rsidTr="007C1F10">
                    <w:trPr>
                      <w:trHeight w:val="3367"/>
                    </w:trPr>
                    <w:tc>
                      <w:tcPr>
                        <w:tcW w:w="2127" w:type="dxa"/>
                        <w:vMerge/>
                        <w:tcBorders>
                          <w:left w:val="single" w:sz="4" w:space="0" w:color="000000"/>
                          <w:bottom w:val="single" w:sz="4" w:space="0" w:color="000000"/>
                          <w:right w:val="single" w:sz="4" w:space="0" w:color="000000"/>
                        </w:tcBorders>
                      </w:tcPr>
                      <w:p w:rsidR="005B289B" w:rsidRPr="005570FB" w:rsidRDefault="005B289B">
                        <w:pPr>
                          <w:pStyle w:val="Default"/>
                          <w:rPr>
                            <w:sz w:val="20"/>
                            <w:szCs w:val="20"/>
                          </w:rPr>
                        </w:pPr>
                      </w:p>
                    </w:tc>
                    <w:tc>
                      <w:tcPr>
                        <w:tcW w:w="3260" w:type="dxa"/>
                        <w:tcBorders>
                          <w:left w:val="single" w:sz="4" w:space="0" w:color="000000"/>
                          <w:bottom w:val="single" w:sz="4" w:space="0" w:color="000000"/>
                          <w:right w:val="single" w:sz="4" w:space="0" w:color="000000"/>
                        </w:tcBorders>
                      </w:tcPr>
                      <w:p w:rsidR="005B289B" w:rsidRDefault="005B289B">
                        <w:pPr>
                          <w:pStyle w:val="Default"/>
                          <w:rPr>
                            <w:sz w:val="20"/>
                            <w:szCs w:val="20"/>
                          </w:rPr>
                        </w:pPr>
                        <w:r w:rsidRPr="005570FB">
                          <w:rPr>
                            <w:sz w:val="20"/>
                            <w:szCs w:val="20"/>
                          </w:rPr>
                          <w:t xml:space="preserve">поворотные включатели и кнопки; Резиновую защиту кнопок и выключателей; </w:t>
                        </w:r>
                      </w:p>
                      <w:p w:rsidR="005B289B" w:rsidRDefault="005B289B">
                        <w:pPr>
                          <w:pStyle w:val="Default"/>
                          <w:rPr>
                            <w:sz w:val="20"/>
                            <w:szCs w:val="20"/>
                          </w:rPr>
                        </w:pPr>
                        <w:r w:rsidRPr="005570FB">
                          <w:rPr>
                            <w:sz w:val="20"/>
                            <w:szCs w:val="20"/>
                          </w:rPr>
                          <w:t xml:space="preserve">15A предохранитель; Электрические контакты нормально разомкнутые и нормально замкнутые; </w:t>
                        </w: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Pr="005570FB" w:rsidRDefault="005B289B">
                        <w:pPr>
                          <w:pStyle w:val="Default"/>
                          <w:rPr>
                            <w:sz w:val="20"/>
                            <w:szCs w:val="20"/>
                          </w:rPr>
                        </w:pPr>
                        <w:r w:rsidRPr="005570FB">
                          <w:rPr>
                            <w:sz w:val="20"/>
                            <w:szCs w:val="20"/>
                          </w:rPr>
                          <w:t xml:space="preserve">Ножной пульт управления; Проводка спирального кабеля </w:t>
                        </w:r>
                      </w:p>
                    </w:tc>
                    <w:tc>
                      <w:tcPr>
                        <w:tcW w:w="2977" w:type="dxa"/>
                        <w:vMerge/>
                        <w:tcBorders>
                          <w:left w:val="single" w:sz="4" w:space="0" w:color="000000"/>
                          <w:bottom w:val="single" w:sz="4" w:space="0" w:color="000000"/>
                          <w:right w:val="single" w:sz="4" w:space="0" w:color="000000"/>
                        </w:tcBorders>
                      </w:tcPr>
                      <w:p w:rsidR="005B289B" w:rsidRPr="005570FB" w:rsidRDefault="005B289B">
                        <w:pPr>
                          <w:pStyle w:val="Default"/>
                          <w:rPr>
                            <w:sz w:val="20"/>
                            <w:szCs w:val="20"/>
                          </w:rPr>
                        </w:pPr>
                      </w:p>
                    </w:tc>
                  </w:tr>
                  <w:tr w:rsidR="005B289B" w:rsidTr="007C1F10">
                    <w:trPr>
                      <w:trHeight w:val="2776"/>
                    </w:trPr>
                    <w:tc>
                      <w:tcPr>
                        <w:tcW w:w="2127" w:type="dxa"/>
                        <w:tcBorders>
                          <w:top w:val="single" w:sz="4" w:space="0" w:color="000000"/>
                          <w:left w:val="single" w:sz="4" w:space="0" w:color="000000"/>
                          <w:bottom w:val="single" w:sz="6" w:space="0" w:color="000000"/>
                          <w:right w:val="single" w:sz="4" w:space="0" w:color="000000"/>
                        </w:tcBorders>
                      </w:tcPr>
                      <w:p w:rsidR="005B289B" w:rsidRPr="005570FB" w:rsidRDefault="005B289B">
                        <w:pPr>
                          <w:pStyle w:val="Default"/>
                          <w:rPr>
                            <w:sz w:val="20"/>
                            <w:szCs w:val="20"/>
                          </w:rPr>
                        </w:pPr>
                        <w:r w:rsidRPr="005570FB">
                          <w:rPr>
                            <w:sz w:val="20"/>
                            <w:szCs w:val="20"/>
                          </w:rPr>
                          <w:t xml:space="preserve">5. Установленное </w:t>
                        </w:r>
                        <w:r>
                          <w:rPr>
                            <w:sz w:val="20"/>
                            <w:szCs w:val="20"/>
                          </w:rPr>
                          <w:t>электрооборудован</w:t>
                        </w:r>
                        <w:r w:rsidRPr="005570FB">
                          <w:rPr>
                            <w:sz w:val="20"/>
                            <w:szCs w:val="20"/>
                          </w:rPr>
                          <w:t xml:space="preserve">ие </w:t>
                        </w:r>
                      </w:p>
                    </w:tc>
                    <w:tc>
                      <w:tcPr>
                        <w:tcW w:w="3260" w:type="dxa"/>
                        <w:tcBorders>
                          <w:top w:val="single" w:sz="4" w:space="0" w:color="000000"/>
                          <w:left w:val="single" w:sz="4" w:space="0" w:color="000000"/>
                          <w:bottom w:val="single" w:sz="6" w:space="0" w:color="000000"/>
                          <w:right w:val="single" w:sz="4" w:space="0" w:color="000000"/>
                        </w:tcBorders>
                      </w:tcPr>
                      <w:p w:rsidR="005B289B" w:rsidRPr="005B289B" w:rsidRDefault="005B289B">
                        <w:pPr>
                          <w:pStyle w:val="Default"/>
                          <w:rPr>
                            <w:sz w:val="20"/>
                            <w:szCs w:val="20"/>
                          </w:rPr>
                        </w:pPr>
                        <w:r w:rsidRPr="005570FB">
                          <w:rPr>
                            <w:sz w:val="20"/>
                            <w:szCs w:val="20"/>
                          </w:rPr>
                          <w:t xml:space="preserve">Аккумуляторные батареи (АКБ); Соединение силового кабеля к батареям; Терминал подключения для прицепа; </w:t>
                        </w:r>
                      </w:p>
                      <w:p w:rsidR="005B289B" w:rsidRPr="005B289B" w:rsidRDefault="005B289B">
                        <w:pPr>
                          <w:pStyle w:val="Default"/>
                          <w:rPr>
                            <w:sz w:val="20"/>
                            <w:szCs w:val="20"/>
                          </w:rPr>
                        </w:pPr>
                      </w:p>
                      <w:p w:rsidR="005B289B" w:rsidRPr="005B289B" w:rsidRDefault="005B289B">
                        <w:pPr>
                          <w:pStyle w:val="Default"/>
                          <w:rPr>
                            <w:sz w:val="20"/>
                            <w:szCs w:val="20"/>
                          </w:rPr>
                        </w:pPr>
                      </w:p>
                      <w:p w:rsidR="005B289B" w:rsidRPr="005B289B" w:rsidRDefault="005B289B">
                        <w:pPr>
                          <w:pStyle w:val="Default"/>
                          <w:rPr>
                            <w:sz w:val="20"/>
                            <w:szCs w:val="20"/>
                          </w:rPr>
                        </w:pPr>
                      </w:p>
                      <w:p w:rsidR="005B289B" w:rsidRPr="005B289B" w:rsidRDefault="005B289B">
                        <w:pPr>
                          <w:pStyle w:val="Default"/>
                          <w:rPr>
                            <w:sz w:val="20"/>
                            <w:szCs w:val="20"/>
                          </w:rPr>
                        </w:pPr>
                      </w:p>
                      <w:p w:rsidR="005B289B" w:rsidRDefault="005B289B">
                        <w:pPr>
                          <w:pStyle w:val="Default"/>
                          <w:rPr>
                            <w:sz w:val="20"/>
                            <w:szCs w:val="20"/>
                          </w:rPr>
                        </w:pPr>
                      </w:p>
                      <w:p w:rsidR="005B289B" w:rsidRPr="005B289B" w:rsidRDefault="005B289B">
                        <w:pPr>
                          <w:pStyle w:val="Default"/>
                          <w:rPr>
                            <w:sz w:val="20"/>
                            <w:szCs w:val="20"/>
                          </w:rPr>
                        </w:pPr>
                        <w:r w:rsidRPr="005570FB">
                          <w:rPr>
                            <w:sz w:val="20"/>
                            <w:szCs w:val="20"/>
                          </w:rPr>
                          <w:t xml:space="preserve">200-300A силовой предохранитель </w:t>
                        </w:r>
                      </w:p>
                      <w:p w:rsidR="005B289B" w:rsidRPr="005B289B" w:rsidRDefault="005B289B">
                        <w:pPr>
                          <w:pStyle w:val="Default"/>
                          <w:rPr>
                            <w:sz w:val="20"/>
                            <w:szCs w:val="20"/>
                          </w:rPr>
                        </w:pPr>
                      </w:p>
                      <w:p w:rsidR="005B289B" w:rsidRPr="005B289B" w:rsidRDefault="005B289B">
                        <w:pPr>
                          <w:pStyle w:val="Default"/>
                          <w:rPr>
                            <w:sz w:val="20"/>
                            <w:szCs w:val="20"/>
                          </w:rPr>
                        </w:pPr>
                      </w:p>
                      <w:p w:rsidR="005B289B" w:rsidRPr="005B289B" w:rsidRDefault="005B289B">
                        <w:pPr>
                          <w:pStyle w:val="Default"/>
                          <w:rPr>
                            <w:sz w:val="20"/>
                            <w:szCs w:val="20"/>
                          </w:rPr>
                        </w:pPr>
                      </w:p>
                      <w:p w:rsidR="005B289B" w:rsidRPr="005B289B" w:rsidRDefault="005B289B">
                        <w:pPr>
                          <w:pStyle w:val="Default"/>
                          <w:rPr>
                            <w:sz w:val="20"/>
                            <w:szCs w:val="20"/>
                          </w:rPr>
                        </w:pPr>
                      </w:p>
                      <w:p w:rsidR="005B289B" w:rsidRPr="005B289B" w:rsidRDefault="005B289B">
                        <w:pPr>
                          <w:pStyle w:val="Default"/>
                          <w:rPr>
                            <w:sz w:val="20"/>
                            <w:szCs w:val="20"/>
                          </w:rPr>
                        </w:pPr>
                      </w:p>
                      <w:p w:rsidR="005B289B" w:rsidRPr="005570FB" w:rsidRDefault="005B289B">
                        <w:pPr>
                          <w:pStyle w:val="Default"/>
                          <w:rPr>
                            <w:sz w:val="20"/>
                            <w:szCs w:val="20"/>
                          </w:rPr>
                        </w:pPr>
                        <w:r w:rsidRPr="005570FB">
                          <w:rPr>
                            <w:sz w:val="20"/>
                            <w:szCs w:val="20"/>
                          </w:rPr>
                          <w:t xml:space="preserve">35mm² силовой кабель от блока управления к батареям (АКБ); </w:t>
                        </w:r>
                      </w:p>
                    </w:tc>
                    <w:tc>
                      <w:tcPr>
                        <w:tcW w:w="2977" w:type="dxa"/>
                        <w:tcBorders>
                          <w:top w:val="single" w:sz="4" w:space="0" w:color="000000"/>
                          <w:left w:val="single" w:sz="4" w:space="0" w:color="000000"/>
                          <w:bottom w:val="single" w:sz="6" w:space="0" w:color="000000"/>
                          <w:right w:val="single" w:sz="4" w:space="0" w:color="000000"/>
                        </w:tcBorders>
                      </w:tcPr>
                      <w:p w:rsidR="005B289B" w:rsidRPr="002D5913" w:rsidRDefault="005B289B">
                        <w:pPr>
                          <w:pStyle w:val="Default"/>
                          <w:rPr>
                            <w:sz w:val="20"/>
                            <w:szCs w:val="20"/>
                          </w:rPr>
                        </w:pPr>
                        <w:r>
                          <w:rPr>
                            <w:sz w:val="20"/>
                            <w:szCs w:val="20"/>
                          </w:rPr>
                          <w:t>Общее состояние,</w:t>
                        </w:r>
                        <w:r w:rsidRPr="002D5913">
                          <w:rPr>
                            <w:sz w:val="20"/>
                            <w:szCs w:val="20"/>
                          </w:rPr>
                          <w:t xml:space="preserve"> </w:t>
                        </w:r>
                        <w:r w:rsidRPr="005570FB">
                          <w:rPr>
                            <w:sz w:val="20"/>
                            <w:szCs w:val="20"/>
                          </w:rPr>
                          <w:t xml:space="preserve">отсутствие коррозии; Техническое обслуживание и проверка уровня и плотности электролита АКБ (min=1,24 при температуре воздуха +25С); Корректное соединение, фиксация и крепление; </w:t>
                        </w:r>
                      </w:p>
                      <w:p w:rsidR="005B289B" w:rsidRPr="005570FB" w:rsidRDefault="005B289B">
                        <w:pPr>
                          <w:pStyle w:val="Default"/>
                          <w:rPr>
                            <w:sz w:val="20"/>
                            <w:szCs w:val="20"/>
                          </w:rPr>
                        </w:pPr>
                        <w:r w:rsidRPr="005570FB">
                          <w:rPr>
                            <w:sz w:val="20"/>
                            <w:szCs w:val="20"/>
                          </w:rPr>
                          <w:t xml:space="preserve">Общее состояние, отсутствие коррозии следов перегрева и искрения; Надёжную фиксация и блокировка 35 мм2 силового кабеля Проверить состояние звукозащитной крышки Отсутствие сдавливания, истирания, повреждение </w:t>
                        </w:r>
                      </w:p>
                    </w:tc>
                  </w:tr>
                </w:tbl>
                <w:p w:rsidR="005B289B" w:rsidRDefault="005B289B"/>
              </w:txbxContent>
            </v:textbox>
            <w10:wrap type="through" anchorx="page" anchory="page"/>
          </v:shape>
        </w:pict>
      </w:r>
    </w:p>
    <w:p w:rsidR="00645E28" w:rsidRDefault="00E81C5A" w:rsidP="00645E28">
      <w:pPr>
        <w:pStyle w:val="Default"/>
        <w:rPr>
          <w:rFonts w:cstheme="minorBidi"/>
          <w:color w:val="auto"/>
        </w:rPr>
      </w:pPr>
      <w:r w:rsidRPr="00E81C5A">
        <w:rPr>
          <w:noProof/>
        </w:rPr>
        <w:lastRenderedPageBreak/>
        <w:pict>
          <v:shape id="_x0000_s1031" type="#_x0000_t202" style="position:absolute;margin-left:39.65pt;margin-top:31.6pt;width:547.6pt;height:933.25pt;z-index:251738112;mso-position-horizontal-relative:page;mso-position-vertical-relative:page" wrapcoords="0 0" o:allowincell="f" filled="f" stroked="f">
            <v:textbox style="mso-next-textbox:#_x0000_s1031">
              <w:txbxContent>
                <w:tbl>
                  <w:tblPr>
                    <w:tblW w:w="0" w:type="auto"/>
                    <w:tblInd w:w="108" w:type="dxa"/>
                    <w:tblBorders>
                      <w:top w:val="nil"/>
                      <w:left w:val="nil"/>
                      <w:bottom w:val="nil"/>
                      <w:right w:val="nil"/>
                    </w:tblBorders>
                    <w:tblLayout w:type="fixed"/>
                    <w:tblLook w:val="0000"/>
                  </w:tblPr>
                  <w:tblGrid>
                    <w:gridCol w:w="2127"/>
                    <w:gridCol w:w="3260"/>
                    <w:gridCol w:w="2977"/>
                  </w:tblGrid>
                  <w:tr w:rsidR="005B289B" w:rsidTr="007C1F10">
                    <w:trPr>
                      <w:trHeight w:val="141"/>
                    </w:trPr>
                    <w:tc>
                      <w:tcPr>
                        <w:tcW w:w="2127" w:type="dxa"/>
                        <w:tcBorders>
                          <w:top w:val="single" w:sz="6" w:space="0" w:color="000000"/>
                          <w:left w:val="single" w:sz="4" w:space="0" w:color="000000"/>
                          <w:right w:val="single" w:sz="4" w:space="0" w:color="000000"/>
                        </w:tcBorders>
                      </w:tcPr>
                      <w:p w:rsidR="005B289B" w:rsidRDefault="005B289B">
                        <w:pPr>
                          <w:pStyle w:val="Default"/>
                          <w:rPr>
                            <w:rFonts w:cstheme="minorBidi"/>
                            <w:color w:val="auto"/>
                          </w:rPr>
                        </w:pPr>
                      </w:p>
                    </w:tc>
                    <w:tc>
                      <w:tcPr>
                        <w:tcW w:w="3260" w:type="dxa"/>
                        <w:vMerge w:val="restart"/>
                        <w:tcBorders>
                          <w:top w:val="single" w:sz="6" w:space="0" w:color="000000"/>
                          <w:left w:val="single" w:sz="4" w:space="0" w:color="000000"/>
                          <w:right w:val="single" w:sz="4" w:space="0" w:color="000000"/>
                        </w:tcBorders>
                      </w:tcPr>
                      <w:p w:rsidR="005B289B" w:rsidRPr="002D5913" w:rsidRDefault="005B289B" w:rsidP="002D5913">
                        <w:pPr>
                          <w:pStyle w:val="Default"/>
                          <w:rPr>
                            <w:sz w:val="20"/>
                            <w:szCs w:val="20"/>
                          </w:rPr>
                        </w:pPr>
                        <w:r w:rsidRPr="002D5913">
                          <w:rPr>
                            <w:sz w:val="20"/>
                            <w:szCs w:val="20"/>
                          </w:rPr>
                          <w:t xml:space="preserve">кабель между блоком управления и гидростанцией; </w:t>
                        </w:r>
                      </w:p>
                      <w:p w:rsidR="005B289B" w:rsidRPr="002D5913" w:rsidRDefault="005B289B" w:rsidP="002D5913">
                        <w:pPr>
                          <w:pStyle w:val="Default"/>
                          <w:rPr>
                            <w:sz w:val="20"/>
                            <w:szCs w:val="20"/>
                          </w:rPr>
                        </w:pPr>
                        <w:r w:rsidRPr="002D5913">
                          <w:rPr>
                            <w:sz w:val="20"/>
                            <w:szCs w:val="20"/>
                          </w:rPr>
                          <w:t>Силовойкабель</w:t>
                        </w:r>
                        <w:r>
                          <w:rPr>
                            <w:sz w:val="20"/>
                            <w:szCs w:val="20"/>
                          </w:rPr>
                          <w:t xml:space="preserve"> «-« (масса) между </w:t>
                        </w:r>
                        <w:r w:rsidRPr="002D5913">
                          <w:rPr>
                            <w:sz w:val="20"/>
                            <w:szCs w:val="20"/>
                          </w:rPr>
                          <w:t>электромотором</w:t>
                        </w:r>
                        <w:r>
                          <w:rPr>
                            <w:sz w:val="20"/>
                            <w:szCs w:val="20"/>
                          </w:rPr>
                          <w:t xml:space="preserve"> </w:t>
                        </w:r>
                        <w:r w:rsidRPr="002D5913">
                          <w:rPr>
                            <w:sz w:val="20"/>
                            <w:szCs w:val="20"/>
                          </w:rPr>
                          <w:t>и</w:t>
                        </w:r>
                        <w:r>
                          <w:rPr>
                            <w:sz w:val="20"/>
                            <w:szCs w:val="20"/>
                          </w:rPr>
                          <w:t xml:space="preserve"> </w:t>
                        </w:r>
                        <w:r w:rsidRPr="002D5913">
                          <w:rPr>
                            <w:sz w:val="20"/>
                            <w:szCs w:val="20"/>
                          </w:rPr>
                          <w:t>шасси</w:t>
                        </w:r>
                        <w:r>
                          <w:rPr>
                            <w:sz w:val="20"/>
                            <w:szCs w:val="20"/>
                          </w:rPr>
                          <w:t xml:space="preserve"> </w:t>
                        </w:r>
                        <w:r w:rsidRPr="002D5913">
                          <w:rPr>
                            <w:sz w:val="20"/>
                            <w:szCs w:val="20"/>
                          </w:rPr>
                          <w:t>или коробом</w:t>
                        </w:r>
                        <w:r>
                          <w:rPr>
                            <w:sz w:val="20"/>
                            <w:szCs w:val="20"/>
                          </w:rPr>
                          <w:t xml:space="preserve"> </w:t>
                        </w:r>
                        <w:r w:rsidRPr="002D5913">
                          <w:rPr>
                            <w:sz w:val="20"/>
                            <w:szCs w:val="20"/>
                          </w:rPr>
                          <w:t xml:space="preserve">батарей(АКБ) (изоляцию); </w:t>
                        </w:r>
                      </w:p>
                      <w:p w:rsidR="005B289B" w:rsidRPr="002D5913" w:rsidRDefault="005B289B" w:rsidP="002D5913">
                        <w:pPr>
                          <w:pStyle w:val="Default"/>
                          <w:rPr>
                            <w:sz w:val="20"/>
                            <w:szCs w:val="20"/>
                          </w:rPr>
                        </w:pPr>
                        <w:r w:rsidRPr="002D5913">
                          <w:rPr>
                            <w:sz w:val="20"/>
                            <w:szCs w:val="20"/>
                          </w:rPr>
                          <w:t>Провода</w:t>
                        </w:r>
                        <w:r>
                          <w:rPr>
                            <w:sz w:val="20"/>
                            <w:szCs w:val="20"/>
                          </w:rPr>
                          <w:t xml:space="preserve"> </w:t>
                        </w:r>
                        <w:r w:rsidRPr="002D5913">
                          <w:rPr>
                            <w:sz w:val="20"/>
                            <w:szCs w:val="20"/>
                          </w:rPr>
                          <w:t>к</w:t>
                        </w:r>
                        <w:r>
                          <w:rPr>
                            <w:sz w:val="20"/>
                            <w:szCs w:val="20"/>
                          </w:rPr>
                          <w:t xml:space="preserve"> </w:t>
                        </w:r>
                        <w:r w:rsidRPr="002D5913">
                          <w:rPr>
                            <w:sz w:val="20"/>
                            <w:szCs w:val="20"/>
                          </w:rPr>
                          <w:t>клапанам</w:t>
                        </w:r>
                        <w:r>
                          <w:rPr>
                            <w:sz w:val="20"/>
                            <w:szCs w:val="20"/>
                          </w:rPr>
                          <w:t xml:space="preserve"> </w:t>
                        </w:r>
                        <w:r w:rsidRPr="002D5913">
                          <w:rPr>
                            <w:sz w:val="20"/>
                            <w:szCs w:val="20"/>
                          </w:rPr>
                          <w:t xml:space="preserve">безопасности (гидрозамки) гидроцилиндров; </w:t>
                        </w:r>
                      </w:p>
                      <w:p w:rsidR="005B289B" w:rsidRPr="002D5913" w:rsidRDefault="005B289B" w:rsidP="002D5913">
                        <w:pPr>
                          <w:pStyle w:val="Default"/>
                          <w:rPr>
                            <w:sz w:val="20"/>
                            <w:szCs w:val="20"/>
                          </w:rPr>
                        </w:pPr>
                        <w:r w:rsidRPr="002D5913">
                          <w:rPr>
                            <w:sz w:val="20"/>
                            <w:szCs w:val="20"/>
                          </w:rPr>
                          <w:t xml:space="preserve">провода к платформе (к ножному управлению и освещению ламп безопасности) </w:t>
                        </w:r>
                      </w:p>
                      <w:p w:rsidR="005B289B" w:rsidRDefault="005B289B" w:rsidP="002D5913">
                        <w:pPr>
                          <w:pStyle w:val="Default"/>
                          <w:rPr>
                            <w:sz w:val="20"/>
                            <w:szCs w:val="20"/>
                          </w:rPr>
                        </w:pPr>
                      </w:p>
                      <w:p w:rsidR="005B289B" w:rsidRPr="002D5913" w:rsidRDefault="005B289B" w:rsidP="002D5913">
                        <w:pPr>
                          <w:pStyle w:val="Default"/>
                          <w:rPr>
                            <w:sz w:val="20"/>
                            <w:szCs w:val="20"/>
                          </w:rPr>
                        </w:pPr>
                        <w:r w:rsidRPr="002D5913">
                          <w:rPr>
                            <w:sz w:val="20"/>
                            <w:szCs w:val="20"/>
                          </w:rPr>
                          <w:t xml:space="preserve">Силовой провод «-« (масса) на </w:t>
                        </w:r>
                      </w:p>
                      <w:p w:rsidR="005B289B" w:rsidRPr="002D5913" w:rsidRDefault="005B289B" w:rsidP="002D5913">
                        <w:pPr>
                          <w:pStyle w:val="Default"/>
                          <w:rPr>
                            <w:sz w:val="20"/>
                            <w:szCs w:val="20"/>
                          </w:rPr>
                        </w:pPr>
                        <w:r w:rsidRPr="002D5913">
                          <w:rPr>
                            <w:sz w:val="20"/>
                            <w:szCs w:val="20"/>
                          </w:rPr>
                          <w:t xml:space="preserve">шасси </w:t>
                        </w:r>
                      </w:p>
                      <w:p w:rsidR="005B289B" w:rsidRDefault="005B289B" w:rsidP="002D5913">
                        <w:pPr>
                          <w:pStyle w:val="Default"/>
                          <w:rPr>
                            <w:sz w:val="20"/>
                            <w:szCs w:val="20"/>
                          </w:rPr>
                        </w:pPr>
                      </w:p>
                      <w:p w:rsidR="005B289B" w:rsidRDefault="005B289B" w:rsidP="002D5913">
                        <w:pPr>
                          <w:pStyle w:val="Default"/>
                          <w:rPr>
                            <w:sz w:val="20"/>
                            <w:szCs w:val="20"/>
                          </w:rPr>
                        </w:pPr>
                      </w:p>
                      <w:p w:rsidR="005B289B" w:rsidRDefault="005B289B" w:rsidP="002D5913">
                        <w:pPr>
                          <w:pStyle w:val="Default"/>
                          <w:rPr>
                            <w:sz w:val="20"/>
                            <w:szCs w:val="20"/>
                          </w:rPr>
                        </w:pPr>
                      </w:p>
                      <w:p w:rsidR="005B289B" w:rsidRPr="002D5913" w:rsidRDefault="005B289B" w:rsidP="002D5913">
                        <w:pPr>
                          <w:pStyle w:val="Default"/>
                          <w:rPr>
                            <w:sz w:val="20"/>
                            <w:szCs w:val="20"/>
                          </w:rPr>
                        </w:pPr>
                        <w:r w:rsidRPr="002D5913">
                          <w:rPr>
                            <w:sz w:val="20"/>
                            <w:szCs w:val="20"/>
                          </w:rPr>
                          <w:t xml:space="preserve">Изоляция «-« (массы) </w:t>
                        </w:r>
                      </w:p>
                      <w:p w:rsidR="005B289B" w:rsidRDefault="005B289B" w:rsidP="002D5913">
                        <w:pPr>
                          <w:pStyle w:val="Default"/>
                          <w:rPr>
                            <w:sz w:val="20"/>
                            <w:szCs w:val="20"/>
                          </w:rPr>
                        </w:pPr>
                      </w:p>
                      <w:p w:rsidR="005B289B" w:rsidRDefault="005B289B" w:rsidP="002D5913">
                        <w:pPr>
                          <w:pStyle w:val="Default"/>
                          <w:rPr>
                            <w:sz w:val="20"/>
                            <w:szCs w:val="20"/>
                          </w:rPr>
                        </w:pPr>
                      </w:p>
                      <w:p w:rsidR="005B289B" w:rsidRDefault="005B289B" w:rsidP="002D5913">
                        <w:pPr>
                          <w:pStyle w:val="Default"/>
                          <w:rPr>
                            <w:sz w:val="20"/>
                            <w:szCs w:val="20"/>
                          </w:rPr>
                        </w:pPr>
                      </w:p>
                      <w:p w:rsidR="005B289B" w:rsidRDefault="005B289B" w:rsidP="002D5913">
                        <w:pPr>
                          <w:pStyle w:val="Default"/>
                          <w:rPr>
                            <w:sz w:val="20"/>
                            <w:szCs w:val="20"/>
                          </w:rPr>
                        </w:pPr>
                      </w:p>
                      <w:p w:rsidR="005B289B" w:rsidRPr="002D5913" w:rsidRDefault="005B289B" w:rsidP="002D5913">
                        <w:pPr>
                          <w:pStyle w:val="Default"/>
                          <w:rPr>
                            <w:sz w:val="20"/>
                            <w:szCs w:val="20"/>
                          </w:rPr>
                        </w:pPr>
                        <w:r w:rsidRPr="002D5913">
                          <w:rPr>
                            <w:sz w:val="20"/>
                            <w:szCs w:val="20"/>
                          </w:rPr>
                          <w:t xml:space="preserve">Соединение от блока управления в гидростанции; Соединение от проводов клапанов безопасности (гидрозамков) в гидростанции; </w:t>
                        </w:r>
                      </w:p>
                      <w:p w:rsidR="005B289B" w:rsidRPr="002D5913" w:rsidRDefault="005B289B" w:rsidP="002D5913">
                        <w:pPr>
                          <w:pStyle w:val="Default"/>
                          <w:rPr>
                            <w:sz w:val="20"/>
                            <w:szCs w:val="20"/>
                          </w:rPr>
                        </w:pPr>
                        <w:r w:rsidRPr="002D5913">
                          <w:rPr>
                            <w:sz w:val="20"/>
                            <w:szCs w:val="20"/>
                          </w:rPr>
                          <w:t xml:space="preserve">Соединение дополнительных </w:t>
                        </w:r>
                      </w:p>
                      <w:p w:rsidR="005B289B" w:rsidRPr="002D5913" w:rsidRDefault="005B289B" w:rsidP="002D5913">
                        <w:pPr>
                          <w:pStyle w:val="Default"/>
                          <w:rPr>
                            <w:sz w:val="20"/>
                            <w:szCs w:val="20"/>
                          </w:rPr>
                        </w:pPr>
                        <w:r w:rsidRPr="002D5913">
                          <w:rPr>
                            <w:sz w:val="20"/>
                            <w:szCs w:val="20"/>
                          </w:rPr>
                          <w:t xml:space="preserve">пультов управления </w:t>
                        </w:r>
                      </w:p>
                      <w:p w:rsidR="005B289B" w:rsidRDefault="005B289B" w:rsidP="002D5913">
                        <w:pPr>
                          <w:pStyle w:val="Default"/>
                          <w:rPr>
                            <w:sz w:val="20"/>
                            <w:szCs w:val="20"/>
                          </w:rPr>
                        </w:pPr>
                      </w:p>
                      <w:p w:rsidR="005B289B" w:rsidRPr="002D5913" w:rsidRDefault="005B289B" w:rsidP="002D5913">
                        <w:pPr>
                          <w:pStyle w:val="Default"/>
                          <w:rPr>
                            <w:sz w:val="20"/>
                            <w:szCs w:val="20"/>
                          </w:rPr>
                        </w:pPr>
                        <w:r w:rsidRPr="002D5913">
                          <w:rPr>
                            <w:sz w:val="20"/>
                            <w:szCs w:val="20"/>
                          </w:rPr>
                          <w:t xml:space="preserve">Освещение платформы; </w:t>
                        </w:r>
                      </w:p>
                      <w:p w:rsidR="005B289B" w:rsidRDefault="005B289B" w:rsidP="002D5913">
                        <w:pPr>
                          <w:pStyle w:val="Default"/>
                          <w:rPr>
                            <w:sz w:val="23"/>
                            <w:szCs w:val="23"/>
                          </w:rPr>
                        </w:pPr>
                        <w:r w:rsidRPr="002D5913">
                          <w:rPr>
                            <w:sz w:val="20"/>
                            <w:szCs w:val="20"/>
                          </w:rPr>
                          <w:t xml:space="preserve">Безопасность и выявление </w:t>
                        </w:r>
                      </w:p>
                    </w:tc>
                    <w:tc>
                      <w:tcPr>
                        <w:tcW w:w="2977" w:type="dxa"/>
                        <w:vMerge w:val="restart"/>
                        <w:tcBorders>
                          <w:top w:val="single" w:sz="6" w:space="0" w:color="000000"/>
                          <w:left w:val="single" w:sz="4" w:space="0" w:color="000000"/>
                          <w:right w:val="single" w:sz="4" w:space="0" w:color="000000"/>
                        </w:tcBorders>
                      </w:tcPr>
                      <w:p w:rsidR="005B289B" w:rsidRPr="002D5913" w:rsidRDefault="005B289B" w:rsidP="002D5913">
                        <w:pPr>
                          <w:pStyle w:val="Default"/>
                          <w:rPr>
                            <w:sz w:val="20"/>
                            <w:szCs w:val="20"/>
                          </w:rPr>
                        </w:pPr>
                        <w:r w:rsidRPr="002D5913">
                          <w:rPr>
                            <w:sz w:val="20"/>
                            <w:szCs w:val="20"/>
                          </w:rPr>
                          <w:t xml:space="preserve">защиты и изоляции; </w:t>
                        </w:r>
                      </w:p>
                      <w:p w:rsidR="005B289B" w:rsidRPr="002D5913" w:rsidRDefault="005B289B" w:rsidP="002D5913">
                        <w:pPr>
                          <w:pStyle w:val="Default"/>
                          <w:rPr>
                            <w:sz w:val="20"/>
                            <w:szCs w:val="20"/>
                          </w:rPr>
                        </w:pPr>
                        <w:r w:rsidRPr="002D5913">
                          <w:rPr>
                            <w:sz w:val="20"/>
                            <w:szCs w:val="20"/>
                          </w:rPr>
                          <w:t xml:space="preserve">Корректное соединение и </w:t>
                        </w:r>
                      </w:p>
                      <w:p w:rsidR="005B289B" w:rsidRPr="002D5913" w:rsidRDefault="005B289B" w:rsidP="002D5913">
                        <w:pPr>
                          <w:pStyle w:val="Default"/>
                          <w:rPr>
                            <w:sz w:val="20"/>
                            <w:szCs w:val="20"/>
                          </w:rPr>
                        </w:pPr>
                        <w:r w:rsidRPr="002D5913">
                          <w:rPr>
                            <w:sz w:val="20"/>
                            <w:szCs w:val="20"/>
                          </w:rPr>
                          <w:t xml:space="preserve">фиксация; </w:t>
                        </w:r>
                      </w:p>
                      <w:p w:rsidR="005B289B" w:rsidRPr="002D5913" w:rsidRDefault="005B289B" w:rsidP="002D5913">
                        <w:pPr>
                          <w:pStyle w:val="Default"/>
                          <w:rPr>
                            <w:sz w:val="20"/>
                            <w:szCs w:val="20"/>
                          </w:rPr>
                        </w:pPr>
                        <w:r w:rsidRPr="002D5913">
                          <w:rPr>
                            <w:sz w:val="20"/>
                            <w:szCs w:val="20"/>
                          </w:rPr>
                          <w:t xml:space="preserve">Отсутствие коррозии и </w:t>
                        </w:r>
                      </w:p>
                      <w:p w:rsidR="005B289B" w:rsidRPr="002D5913" w:rsidRDefault="005B289B" w:rsidP="002D5913">
                        <w:pPr>
                          <w:pStyle w:val="Default"/>
                          <w:rPr>
                            <w:sz w:val="20"/>
                            <w:szCs w:val="20"/>
                          </w:rPr>
                        </w:pPr>
                        <w:r w:rsidRPr="002D5913">
                          <w:rPr>
                            <w:sz w:val="20"/>
                            <w:szCs w:val="20"/>
                          </w:rPr>
                          <w:t xml:space="preserve">надёжность крепления; </w:t>
                        </w:r>
                      </w:p>
                      <w:p w:rsidR="005B289B" w:rsidRPr="005B289B" w:rsidRDefault="005B289B" w:rsidP="002D5913">
                        <w:pPr>
                          <w:pStyle w:val="Default"/>
                          <w:rPr>
                            <w:sz w:val="20"/>
                            <w:szCs w:val="20"/>
                          </w:rPr>
                        </w:pPr>
                      </w:p>
                      <w:p w:rsidR="005B289B" w:rsidRDefault="005B289B" w:rsidP="002D5913">
                        <w:pPr>
                          <w:pStyle w:val="Default"/>
                          <w:rPr>
                            <w:sz w:val="20"/>
                            <w:szCs w:val="20"/>
                          </w:rPr>
                        </w:pPr>
                      </w:p>
                      <w:p w:rsidR="005B289B" w:rsidRDefault="005B289B" w:rsidP="002D5913">
                        <w:pPr>
                          <w:pStyle w:val="Default"/>
                          <w:rPr>
                            <w:sz w:val="20"/>
                            <w:szCs w:val="20"/>
                          </w:rPr>
                        </w:pPr>
                      </w:p>
                      <w:p w:rsidR="005B289B" w:rsidRDefault="005B289B" w:rsidP="002D5913">
                        <w:pPr>
                          <w:pStyle w:val="Default"/>
                          <w:rPr>
                            <w:sz w:val="20"/>
                            <w:szCs w:val="20"/>
                          </w:rPr>
                        </w:pPr>
                      </w:p>
                      <w:p w:rsidR="005B289B" w:rsidRDefault="005B289B" w:rsidP="002D5913">
                        <w:pPr>
                          <w:pStyle w:val="Default"/>
                          <w:rPr>
                            <w:sz w:val="20"/>
                            <w:szCs w:val="20"/>
                          </w:rPr>
                        </w:pPr>
                      </w:p>
                      <w:p w:rsidR="005B289B" w:rsidRDefault="005B289B" w:rsidP="002D5913">
                        <w:pPr>
                          <w:pStyle w:val="Default"/>
                          <w:rPr>
                            <w:sz w:val="20"/>
                            <w:szCs w:val="20"/>
                          </w:rPr>
                        </w:pPr>
                      </w:p>
                      <w:p w:rsidR="005B289B" w:rsidRDefault="005B289B" w:rsidP="002D5913">
                        <w:pPr>
                          <w:pStyle w:val="Default"/>
                          <w:rPr>
                            <w:sz w:val="20"/>
                            <w:szCs w:val="20"/>
                          </w:rPr>
                        </w:pPr>
                      </w:p>
                      <w:p w:rsidR="005B289B" w:rsidRDefault="005B289B" w:rsidP="002D5913">
                        <w:pPr>
                          <w:pStyle w:val="Default"/>
                          <w:rPr>
                            <w:sz w:val="20"/>
                            <w:szCs w:val="20"/>
                          </w:rPr>
                        </w:pPr>
                      </w:p>
                      <w:p w:rsidR="005B289B" w:rsidRPr="002D5913" w:rsidRDefault="005B289B" w:rsidP="002D5913">
                        <w:pPr>
                          <w:pStyle w:val="Default"/>
                          <w:rPr>
                            <w:sz w:val="20"/>
                            <w:szCs w:val="20"/>
                          </w:rPr>
                        </w:pPr>
                        <w:r w:rsidRPr="002D5913">
                          <w:rPr>
                            <w:sz w:val="20"/>
                            <w:szCs w:val="20"/>
                          </w:rPr>
                          <w:t xml:space="preserve">Хорошее соединение между </w:t>
                        </w:r>
                      </w:p>
                      <w:p w:rsidR="005B289B" w:rsidRPr="002D5913" w:rsidRDefault="005B289B" w:rsidP="002D5913">
                        <w:pPr>
                          <w:pStyle w:val="Default"/>
                          <w:rPr>
                            <w:sz w:val="20"/>
                            <w:szCs w:val="20"/>
                          </w:rPr>
                        </w:pPr>
                        <w:r w:rsidRPr="002D5913">
                          <w:rPr>
                            <w:sz w:val="20"/>
                            <w:szCs w:val="20"/>
                          </w:rPr>
                          <w:t xml:space="preserve">гидростанцией и несущей балкой лифта Хорошее соединение между «-«(массой) и шасси; </w:t>
                        </w:r>
                      </w:p>
                      <w:p w:rsidR="005B289B" w:rsidRPr="002D5913" w:rsidRDefault="005B289B" w:rsidP="007C1F10">
                        <w:pPr>
                          <w:pStyle w:val="Default"/>
                          <w:rPr>
                            <w:sz w:val="20"/>
                            <w:szCs w:val="20"/>
                          </w:rPr>
                        </w:pPr>
                        <w:r w:rsidRPr="002D5913">
                          <w:rPr>
                            <w:sz w:val="20"/>
                            <w:szCs w:val="20"/>
                          </w:rPr>
                          <w:t xml:space="preserve">Хорошая изоляция «-« полюса электромотора и «-« кабеля от шасси, кронштейна блока управления; </w:t>
                        </w:r>
                      </w:p>
                      <w:p w:rsidR="005B289B" w:rsidRPr="002D5913" w:rsidRDefault="005B289B">
                        <w:pPr>
                          <w:pStyle w:val="Default"/>
                          <w:rPr>
                            <w:sz w:val="20"/>
                            <w:szCs w:val="20"/>
                          </w:rPr>
                        </w:pPr>
                        <w:r w:rsidRPr="002D5913">
                          <w:rPr>
                            <w:sz w:val="20"/>
                            <w:szCs w:val="20"/>
                          </w:rPr>
                          <w:t xml:space="preserve">Общее состояние, отсутствие влаги и коррозии; Проверка всех электрических соединений на прочность и закрепление: электрические </w:t>
                        </w:r>
                      </w:p>
                      <w:p w:rsidR="005B289B" w:rsidRPr="002D5913" w:rsidRDefault="005B289B">
                        <w:pPr>
                          <w:pStyle w:val="Default"/>
                          <w:rPr>
                            <w:sz w:val="20"/>
                            <w:szCs w:val="20"/>
                          </w:rPr>
                        </w:pPr>
                        <w:r w:rsidRPr="002D5913">
                          <w:rPr>
                            <w:sz w:val="20"/>
                            <w:szCs w:val="20"/>
                          </w:rPr>
                          <w:t xml:space="preserve">розетки имеют хорошую </w:t>
                        </w:r>
                      </w:p>
                      <w:p w:rsidR="005B289B" w:rsidRPr="002D5913" w:rsidRDefault="005B289B">
                        <w:pPr>
                          <w:pStyle w:val="Default"/>
                          <w:rPr>
                            <w:sz w:val="20"/>
                            <w:szCs w:val="20"/>
                          </w:rPr>
                        </w:pPr>
                        <w:r w:rsidRPr="002D5913">
                          <w:rPr>
                            <w:sz w:val="20"/>
                            <w:szCs w:val="20"/>
                          </w:rPr>
                          <w:t xml:space="preserve">изоляцию корпуса; </w:t>
                        </w:r>
                      </w:p>
                      <w:p w:rsidR="005B289B" w:rsidRPr="002D5913" w:rsidRDefault="005B289B" w:rsidP="004C2333">
                        <w:pPr>
                          <w:pStyle w:val="Default"/>
                          <w:rPr>
                            <w:sz w:val="20"/>
                            <w:szCs w:val="20"/>
                          </w:rPr>
                        </w:pPr>
                        <w:r>
                          <w:rPr>
                            <w:sz w:val="20"/>
                            <w:szCs w:val="20"/>
                          </w:rPr>
                          <w:t xml:space="preserve">Общее состояние, </w:t>
                        </w:r>
                        <w:r w:rsidRPr="002D5913">
                          <w:rPr>
                            <w:sz w:val="20"/>
                            <w:szCs w:val="20"/>
                          </w:rPr>
                          <w:t>отсутствие коррозии</w:t>
                        </w:r>
                        <w:r>
                          <w:rPr>
                            <w:sz w:val="20"/>
                            <w:szCs w:val="20"/>
                          </w:rPr>
                          <w:t xml:space="preserve"> и повреждений; Хороший порядок </w:t>
                        </w:r>
                        <w:r w:rsidRPr="002D5913">
                          <w:rPr>
                            <w:sz w:val="20"/>
                            <w:szCs w:val="20"/>
                          </w:rPr>
                          <w:t xml:space="preserve">работы/автоматический возврат в 0-позицию </w:t>
                        </w:r>
                      </w:p>
                    </w:tc>
                  </w:tr>
                  <w:tr w:rsidR="005B289B" w:rsidTr="007C1F10">
                    <w:trPr>
                      <w:trHeight w:val="138"/>
                    </w:trPr>
                    <w:tc>
                      <w:tcPr>
                        <w:tcW w:w="2127" w:type="dxa"/>
                        <w:tcBorders>
                          <w:left w:val="single" w:sz="4" w:space="0" w:color="000000"/>
                          <w:right w:val="single" w:sz="4" w:space="0" w:color="000000"/>
                        </w:tcBorders>
                      </w:tcPr>
                      <w:p w:rsidR="005B289B" w:rsidRDefault="005B289B">
                        <w:pPr>
                          <w:pStyle w:val="Default"/>
                          <w:rPr>
                            <w:rFonts w:cstheme="minorBidi"/>
                            <w:color w:val="auto"/>
                          </w:rPr>
                        </w:pPr>
                      </w:p>
                    </w:tc>
                    <w:tc>
                      <w:tcPr>
                        <w:tcW w:w="3260" w:type="dxa"/>
                        <w:vMerge/>
                        <w:tcBorders>
                          <w:left w:val="single" w:sz="4" w:space="0" w:color="000000"/>
                          <w:right w:val="single" w:sz="4" w:space="0" w:color="000000"/>
                        </w:tcBorders>
                        <w:vAlign w:val="center"/>
                      </w:tcPr>
                      <w:p w:rsidR="005B289B" w:rsidRDefault="005B289B" w:rsidP="004C2333">
                        <w:pPr>
                          <w:pStyle w:val="Default"/>
                          <w:rPr>
                            <w:sz w:val="23"/>
                            <w:szCs w:val="23"/>
                          </w:rPr>
                        </w:pPr>
                      </w:p>
                    </w:tc>
                    <w:tc>
                      <w:tcPr>
                        <w:tcW w:w="2977" w:type="dxa"/>
                        <w:vMerge/>
                        <w:tcBorders>
                          <w:left w:val="single" w:sz="4" w:space="0" w:color="000000"/>
                          <w:right w:val="single" w:sz="4" w:space="0" w:color="000000"/>
                        </w:tcBorders>
                        <w:vAlign w:val="center"/>
                      </w:tcPr>
                      <w:p w:rsidR="005B289B" w:rsidRPr="002D5913" w:rsidRDefault="005B289B" w:rsidP="004C2333">
                        <w:pPr>
                          <w:pStyle w:val="Default"/>
                          <w:rPr>
                            <w:sz w:val="20"/>
                            <w:szCs w:val="20"/>
                          </w:rPr>
                        </w:pPr>
                      </w:p>
                    </w:tc>
                  </w:tr>
                  <w:tr w:rsidR="005B289B" w:rsidTr="007C1F10">
                    <w:trPr>
                      <w:trHeight w:val="138"/>
                    </w:trPr>
                    <w:tc>
                      <w:tcPr>
                        <w:tcW w:w="2127" w:type="dxa"/>
                        <w:tcBorders>
                          <w:left w:val="single" w:sz="4" w:space="0" w:color="000000"/>
                          <w:right w:val="single" w:sz="4" w:space="0" w:color="000000"/>
                        </w:tcBorders>
                      </w:tcPr>
                      <w:p w:rsidR="005B289B" w:rsidRDefault="005B289B">
                        <w:pPr>
                          <w:pStyle w:val="Default"/>
                          <w:rPr>
                            <w:rFonts w:cstheme="minorBidi"/>
                            <w:color w:val="auto"/>
                          </w:rPr>
                        </w:pPr>
                      </w:p>
                    </w:tc>
                    <w:tc>
                      <w:tcPr>
                        <w:tcW w:w="3260" w:type="dxa"/>
                        <w:vMerge/>
                        <w:tcBorders>
                          <w:left w:val="single" w:sz="4" w:space="0" w:color="000000"/>
                          <w:right w:val="single" w:sz="4" w:space="0" w:color="000000"/>
                        </w:tcBorders>
                        <w:vAlign w:val="center"/>
                      </w:tcPr>
                      <w:p w:rsidR="005B289B" w:rsidRDefault="005B289B" w:rsidP="004C2333">
                        <w:pPr>
                          <w:pStyle w:val="Default"/>
                          <w:rPr>
                            <w:sz w:val="23"/>
                            <w:szCs w:val="23"/>
                          </w:rPr>
                        </w:pPr>
                      </w:p>
                    </w:tc>
                    <w:tc>
                      <w:tcPr>
                        <w:tcW w:w="2977" w:type="dxa"/>
                        <w:vMerge/>
                        <w:tcBorders>
                          <w:left w:val="single" w:sz="4" w:space="0" w:color="000000"/>
                          <w:right w:val="single" w:sz="4" w:space="0" w:color="000000"/>
                        </w:tcBorders>
                        <w:vAlign w:val="center"/>
                      </w:tcPr>
                      <w:p w:rsidR="005B289B" w:rsidRPr="002D5913" w:rsidRDefault="005B289B" w:rsidP="004C2333">
                        <w:pPr>
                          <w:pStyle w:val="Default"/>
                          <w:rPr>
                            <w:sz w:val="20"/>
                            <w:szCs w:val="20"/>
                          </w:rPr>
                        </w:pPr>
                      </w:p>
                    </w:tc>
                  </w:tr>
                  <w:tr w:rsidR="005B289B" w:rsidTr="007C1F10">
                    <w:trPr>
                      <w:trHeight w:val="140"/>
                    </w:trPr>
                    <w:tc>
                      <w:tcPr>
                        <w:tcW w:w="2127" w:type="dxa"/>
                        <w:tcBorders>
                          <w:left w:val="single" w:sz="4" w:space="0" w:color="000000"/>
                          <w:right w:val="single" w:sz="4" w:space="0" w:color="000000"/>
                        </w:tcBorders>
                      </w:tcPr>
                      <w:p w:rsidR="005B289B" w:rsidRDefault="005B289B">
                        <w:pPr>
                          <w:pStyle w:val="Default"/>
                          <w:rPr>
                            <w:rFonts w:cstheme="minorBidi"/>
                            <w:color w:val="auto"/>
                          </w:rPr>
                        </w:pPr>
                      </w:p>
                    </w:tc>
                    <w:tc>
                      <w:tcPr>
                        <w:tcW w:w="3260" w:type="dxa"/>
                        <w:vMerge/>
                        <w:tcBorders>
                          <w:left w:val="single" w:sz="4" w:space="0" w:color="000000"/>
                          <w:right w:val="single" w:sz="4" w:space="0" w:color="000000"/>
                        </w:tcBorders>
                        <w:vAlign w:val="center"/>
                      </w:tcPr>
                      <w:p w:rsidR="005B289B" w:rsidRDefault="005B289B" w:rsidP="004C2333">
                        <w:pPr>
                          <w:pStyle w:val="Default"/>
                          <w:rPr>
                            <w:sz w:val="23"/>
                            <w:szCs w:val="23"/>
                          </w:rPr>
                        </w:pPr>
                      </w:p>
                    </w:tc>
                    <w:tc>
                      <w:tcPr>
                        <w:tcW w:w="2977" w:type="dxa"/>
                        <w:vMerge/>
                        <w:tcBorders>
                          <w:left w:val="single" w:sz="4" w:space="0" w:color="000000"/>
                          <w:right w:val="single" w:sz="4" w:space="0" w:color="000000"/>
                        </w:tcBorders>
                        <w:vAlign w:val="center"/>
                      </w:tcPr>
                      <w:p w:rsidR="005B289B" w:rsidRPr="002D5913" w:rsidRDefault="005B289B" w:rsidP="004C2333">
                        <w:pPr>
                          <w:pStyle w:val="Default"/>
                          <w:rPr>
                            <w:sz w:val="20"/>
                            <w:szCs w:val="20"/>
                          </w:rPr>
                        </w:pPr>
                      </w:p>
                    </w:tc>
                  </w:tr>
                  <w:tr w:rsidR="005B289B" w:rsidTr="007C1F10">
                    <w:trPr>
                      <w:trHeight w:val="138"/>
                    </w:trPr>
                    <w:tc>
                      <w:tcPr>
                        <w:tcW w:w="2127" w:type="dxa"/>
                        <w:tcBorders>
                          <w:left w:val="single" w:sz="4" w:space="0" w:color="000000"/>
                          <w:right w:val="single" w:sz="4" w:space="0" w:color="000000"/>
                        </w:tcBorders>
                      </w:tcPr>
                      <w:p w:rsidR="005B289B" w:rsidRDefault="005B289B">
                        <w:pPr>
                          <w:pStyle w:val="Default"/>
                          <w:rPr>
                            <w:rFonts w:cstheme="minorBidi"/>
                            <w:color w:val="auto"/>
                          </w:rPr>
                        </w:pPr>
                      </w:p>
                    </w:tc>
                    <w:tc>
                      <w:tcPr>
                        <w:tcW w:w="3260" w:type="dxa"/>
                        <w:vMerge/>
                        <w:tcBorders>
                          <w:left w:val="single" w:sz="4" w:space="0" w:color="000000"/>
                          <w:right w:val="single" w:sz="4" w:space="0" w:color="000000"/>
                        </w:tcBorders>
                      </w:tcPr>
                      <w:p w:rsidR="005B289B" w:rsidRDefault="005B289B" w:rsidP="004C2333">
                        <w:pPr>
                          <w:pStyle w:val="Default"/>
                          <w:rPr>
                            <w:sz w:val="23"/>
                            <w:szCs w:val="23"/>
                          </w:rPr>
                        </w:pPr>
                      </w:p>
                    </w:tc>
                    <w:tc>
                      <w:tcPr>
                        <w:tcW w:w="2977" w:type="dxa"/>
                        <w:vMerge/>
                        <w:tcBorders>
                          <w:left w:val="single" w:sz="4" w:space="0" w:color="000000"/>
                          <w:right w:val="single" w:sz="4" w:space="0" w:color="000000"/>
                        </w:tcBorders>
                        <w:vAlign w:val="bottom"/>
                      </w:tcPr>
                      <w:p w:rsidR="005B289B" w:rsidRPr="002D5913" w:rsidRDefault="005B289B" w:rsidP="004C2333">
                        <w:pPr>
                          <w:pStyle w:val="Default"/>
                          <w:rPr>
                            <w:sz w:val="20"/>
                            <w:szCs w:val="20"/>
                          </w:rPr>
                        </w:pPr>
                      </w:p>
                    </w:tc>
                  </w:tr>
                  <w:tr w:rsidR="005B289B" w:rsidTr="007C1F10">
                    <w:trPr>
                      <w:trHeight w:val="131"/>
                    </w:trPr>
                    <w:tc>
                      <w:tcPr>
                        <w:tcW w:w="2127" w:type="dxa"/>
                        <w:tcBorders>
                          <w:left w:val="single" w:sz="4" w:space="0" w:color="000000"/>
                          <w:right w:val="single" w:sz="4" w:space="0" w:color="000000"/>
                        </w:tcBorders>
                      </w:tcPr>
                      <w:p w:rsidR="005B289B" w:rsidRDefault="005B289B">
                        <w:pPr>
                          <w:pStyle w:val="Default"/>
                          <w:rPr>
                            <w:rFonts w:cstheme="minorBidi"/>
                            <w:color w:val="auto"/>
                          </w:rPr>
                        </w:pPr>
                      </w:p>
                    </w:tc>
                    <w:tc>
                      <w:tcPr>
                        <w:tcW w:w="3260" w:type="dxa"/>
                        <w:vMerge/>
                        <w:tcBorders>
                          <w:left w:val="single" w:sz="4" w:space="0" w:color="000000"/>
                          <w:right w:val="single" w:sz="4" w:space="0" w:color="000000"/>
                        </w:tcBorders>
                        <w:vAlign w:val="center"/>
                      </w:tcPr>
                      <w:p w:rsidR="005B289B" w:rsidRDefault="005B289B" w:rsidP="004C2333">
                        <w:pPr>
                          <w:pStyle w:val="Default"/>
                          <w:rPr>
                            <w:sz w:val="23"/>
                            <w:szCs w:val="23"/>
                          </w:rPr>
                        </w:pPr>
                      </w:p>
                    </w:tc>
                    <w:tc>
                      <w:tcPr>
                        <w:tcW w:w="2977" w:type="dxa"/>
                        <w:vMerge/>
                        <w:tcBorders>
                          <w:left w:val="single" w:sz="4" w:space="0" w:color="000000"/>
                          <w:right w:val="single" w:sz="4" w:space="0" w:color="000000"/>
                        </w:tcBorders>
                      </w:tcPr>
                      <w:p w:rsidR="005B289B" w:rsidRPr="002D5913" w:rsidRDefault="005B289B" w:rsidP="004C2333">
                        <w:pPr>
                          <w:pStyle w:val="Default"/>
                          <w:rPr>
                            <w:rFonts w:cstheme="minorBidi"/>
                            <w:color w:val="auto"/>
                            <w:sz w:val="20"/>
                            <w:szCs w:val="20"/>
                          </w:rPr>
                        </w:pPr>
                      </w:p>
                    </w:tc>
                  </w:tr>
                  <w:tr w:rsidR="005B289B" w:rsidTr="007C1F10">
                    <w:trPr>
                      <w:trHeight w:val="137"/>
                    </w:trPr>
                    <w:tc>
                      <w:tcPr>
                        <w:tcW w:w="2127" w:type="dxa"/>
                        <w:tcBorders>
                          <w:left w:val="single" w:sz="4" w:space="0" w:color="000000"/>
                          <w:right w:val="single" w:sz="4" w:space="0" w:color="000000"/>
                        </w:tcBorders>
                      </w:tcPr>
                      <w:p w:rsidR="005B289B" w:rsidRDefault="005B289B">
                        <w:pPr>
                          <w:pStyle w:val="Default"/>
                          <w:rPr>
                            <w:rFonts w:cstheme="minorBidi"/>
                            <w:color w:val="auto"/>
                          </w:rPr>
                        </w:pPr>
                      </w:p>
                    </w:tc>
                    <w:tc>
                      <w:tcPr>
                        <w:tcW w:w="3260" w:type="dxa"/>
                        <w:vMerge/>
                        <w:tcBorders>
                          <w:left w:val="single" w:sz="4" w:space="0" w:color="000000"/>
                          <w:right w:val="single" w:sz="4" w:space="0" w:color="000000"/>
                        </w:tcBorders>
                        <w:vAlign w:val="center"/>
                      </w:tcPr>
                      <w:p w:rsidR="005B289B" w:rsidRDefault="005B289B" w:rsidP="004C2333">
                        <w:pPr>
                          <w:pStyle w:val="Default"/>
                          <w:rPr>
                            <w:sz w:val="23"/>
                            <w:szCs w:val="23"/>
                          </w:rPr>
                        </w:pPr>
                      </w:p>
                    </w:tc>
                    <w:tc>
                      <w:tcPr>
                        <w:tcW w:w="2977" w:type="dxa"/>
                        <w:vMerge/>
                        <w:tcBorders>
                          <w:left w:val="single" w:sz="4" w:space="0" w:color="000000"/>
                          <w:right w:val="single" w:sz="4" w:space="0" w:color="000000"/>
                        </w:tcBorders>
                      </w:tcPr>
                      <w:p w:rsidR="005B289B" w:rsidRPr="002D5913" w:rsidRDefault="005B289B" w:rsidP="004C2333">
                        <w:pPr>
                          <w:pStyle w:val="Default"/>
                          <w:rPr>
                            <w:rFonts w:cstheme="minorBidi"/>
                            <w:color w:val="auto"/>
                            <w:sz w:val="20"/>
                            <w:szCs w:val="20"/>
                          </w:rPr>
                        </w:pPr>
                      </w:p>
                    </w:tc>
                  </w:tr>
                  <w:tr w:rsidR="005B289B" w:rsidTr="007C1F10">
                    <w:trPr>
                      <w:trHeight w:val="137"/>
                    </w:trPr>
                    <w:tc>
                      <w:tcPr>
                        <w:tcW w:w="2127" w:type="dxa"/>
                        <w:tcBorders>
                          <w:left w:val="single" w:sz="4" w:space="0" w:color="000000"/>
                          <w:right w:val="single" w:sz="4" w:space="0" w:color="000000"/>
                        </w:tcBorders>
                      </w:tcPr>
                      <w:p w:rsidR="005B289B" w:rsidRDefault="005B289B">
                        <w:pPr>
                          <w:pStyle w:val="Default"/>
                          <w:rPr>
                            <w:rFonts w:cstheme="minorBidi"/>
                            <w:color w:val="auto"/>
                          </w:rPr>
                        </w:pPr>
                      </w:p>
                    </w:tc>
                    <w:tc>
                      <w:tcPr>
                        <w:tcW w:w="3260" w:type="dxa"/>
                        <w:vMerge/>
                        <w:tcBorders>
                          <w:left w:val="single" w:sz="4" w:space="0" w:color="000000"/>
                          <w:right w:val="single" w:sz="4" w:space="0" w:color="000000"/>
                        </w:tcBorders>
                        <w:vAlign w:val="center"/>
                      </w:tcPr>
                      <w:p w:rsidR="005B289B" w:rsidRDefault="005B289B" w:rsidP="004C2333">
                        <w:pPr>
                          <w:pStyle w:val="Default"/>
                          <w:rPr>
                            <w:sz w:val="23"/>
                            <w:szCs w:val="23"/>
                          </w:rPr>
                        </w:pPr>
                      </w:p>
                    </w:tc>
                    <w:tc>
                      <w:tcPr>
                        <w:tcW w:w="2977" w:type="dxa"/>
                        <w:vMerge/>
                        <w:tcBorders>
                          <w:left w:val="single" w:sz="4" w:space="0" w:color="000000"/>
                          <w:right w:val="single" w:sz="4" w:space="0" w:color="000000"/>
                        </w:tcBorders>
                      </w:tcPr>
                      <w:p w:rsidR="005B289B" w:rsidRPr="002D5913" w:rsidRDefault="005B289B" w:rsidP="004C2333">
                        <w:pPr>
                          <w:pStyle w:val="Default"/>
                          <w:rPr>
                            <w:rFonts w:cstheme="minorBidi"/>
                            <w:color w:val="auto"/>
                            <w:sz w:val="20"/>
                            <w:szCs w:val="20"/>
                          </w:rPr>
                        </w:pPr>
                      </w:p>
                    </w:tc>
                  </w:tr>
                  <w:tr w:rsidR="005B289B" w:rsidTr="007C1F10">
                    <w:trPr>
                      <w:trHeight w:val="137"/>
                    </w:trPr>
                    <w:tc>
                      <w:tcPr>
                        <w:tcW w:w="2127" w:type="dxa"/>
                        <w:tcBorders>
                          <w:left w:val="single" w:sz="4" w:space="0" w:color="000000"/>
                          <w:right w:val="single" w:sz="4" w:space="0" w:color="000000"/>
                        </w:tcBorders>
                      </w:tcPr>
                      <w:p w:rsidR="005B289B" w:rsidRDefault="005B289B">
                        <w:pPr>
                          <w:pStyle w:val="Default"/>
                          <w:rPr>
                            <w:rFonts w:cstheme="minorBidi"/>
                            <w:color w:val="auto"/>
                          </w:rPr>
                        </w:pPr>
                      </w:p>
                    </w:tc>
                    <w:tc>
                      <w:tcPr>
                        <w:tcW w:w="3260" w:type="dxa"/>
                        <w:vMerge/>
                        <w:tcBorders>
                          <w:left w:val="single" w:sz="4" w:space="0" w:color="000000"/>
                          <w:right w:val="single" w:sz="4" w:space="0" w:color="000000"/>
                        </w:tcBorders>
                        <w:vAlign w:val="center"/>
                      </w:tcPr>
                      <w:p w:rsidR="005B289B" w:rsidRDefault="005B289B" w:rsidP="004C2333">
                        <w:pPr>
                          <w:pStyle w:val="Default"/>
                          <w:rPr>
                            <w:sz w:val="23"/>
                            <w:szCs w:val="23"/>
                          </w:rPr>
                        </w:pPr>
                      </w:p>
                    </w:tc>
                    <w:tc>
                      <w:tcPr>
                        <w:tcW w:w="2977" w:type="dxa"/>
                        <w:vMerge/>
                        <w:tcBorders>
                          <w:left w:val="single" w:sz="4" w:space="0" w:color="000000"/>
                          <w:right w:val="single" w:sz="4" w:space="0" w:color="000000"/>
                        </w:tcBorders>
                      </w:tcPr>
                      <w:p w:rsidR="005B289B" w:rsidRPr="002D5913" w:rsidRDefault="005B289B" w:rsidP="004C2333">
                        <w:pPr>
                          <w:pStyle w:val="Default"/>
                          <w:rPr>
                            <w:rFonts w:cstheme="minorBidi"/>
                            <w:color w:val="auto"/>
                            <w:sz w:val="20"/>
                            <w:szCs w:val="20"/>
                          </w:rPr>
                        </w:pPr>
                      </w:p>
                    </w:tc>
                  </w:tr>
                  <w:tr w:rsidR="005B289B" w:rsidTr="007C1F10">
                    <w:trPr>
                      <w:trHeight w:val="206"/>
                    </w:trPr>
                    <w:tc>
                      <w:tcPr>
                        <w:tcW w:w="2127" w:type="dxa"/>
                        <w:tcBorders>
                          <w:left w:val="single" w:sz="4" w:space="0" w:color="000000"/>
                          <w:right w:val="single" w:sz="4" w:space="0" w:color="000000"/>
                        </w:tcBorders>
                      </w:tcPr>
                      <w:p w:rsidR="005B289B" w:rsidRDefault="005B289B">
                        <w:pPr>
                          <w:pStyle w:val="Default"/>
                          <w:rPr>
                            <w:rFonts w:cstheme="minorBidi"/>
                            <w:color w:val="auto"/>
                          </w:rPr>
                        </w:pPr>
                      </w:p>
                    </w:tc>
                    <w:tc>
                      <w:tcPr>
                        <w:tcW w:w="3260" w:type="dxa"/>
                        <w:vMerge/>
                        <w:tcBorders>
                          <w:left w:val="single" w:sz="4" w:space="0" w:color="000000"/>
                          <w:right w:val="single" w:sz="4" w:space="0" w:color="000000"/>
                        </w:tcBorders>
                      </w:tcPr>
                      <w:p w:rsidR="005B289B" w:rsidRDefault="005B289B" w:rsidP="004C2333">
                        <w:pPr>
                          <w:pStyle w:val="Default"/>
                          <w:rPr>
                            <w:sz w:val="23"/>
                            <w:szCs w:val="23"/>
                          </w:rPr>
                        </w:pPr>
                      </w:p>
                    </w:tc>
                    <w:tc>
                      <w:tcPr>
                        <w:tcW w:w="2977" w:type="dxa"/>
                        <w:vMerge/>
                        <w:tcBorders>
                          <w:left w:val="single" w:sz="4" w:space="0" w:color="000000"/>
                          <w:right w:val="single" w:sz="4" w:space="0" w:color="000000"/>
                        </w:tcBorders>
                      </w:tcPr>
                      <w:p w:rsidR="005B289B" w:rsidRPr="002D5913" w:rsidRDefault="005B289B" w:rsidP="004C2333">
                        <w:pPr>
                          <w:pStyle w:val="Default"/>
                          <w:rPr>
                            <w:rFonts w:cstheme="minorBidi"/>
                            <w:color w:val="auto"/>
                            <w:sz w:val="20"/>
                            <w:szCs w:val="20"/>
                          </w:rPr>
                        </w:pPr>
                      </w:p>
                    </w:tc>
                  </w:tr>
                  <w:tr w:rsidR="005B289B" w:rsidTr="007C1F10">
                    <w:trPr>
                      <w:trHeight w:val="227"/>
                    </w:trPr>
                    <w:tc>
                      <w:tcPr>
                        <w:tcW w:w="2127" w:type="dxa"/>
                        <w:tcBorders>
                          <w:left w:val="single" w:sz="4" w:space="0" w:color="000000"/>
                          <w:right w:val="single" w:sz="4" w:space="0" w:color="000000"/>
                        </w:tcBorders>
                      </w:tcPr>
                      <w:p w:rsidR="005B289B" w:rsidRDefault="005B289B">
                        <w:pPr>
                          <w:pStyle w:val="Default"/>
                          <w:rPr>
                            <w:rFonts w:cstheme="minorBidi"/>
                            <w:color w:val="auto"/>
                          </w:rPr>
                        </w:pPr>
                      </w:p>
                    </w:tc>
                    <w:tc>
                      <w:tcPr>
                        <w:tcW w:w="3260" w:type="dxa"/>
                        <w:vMerge/>
                        <w:tcBorders>
                          <w:left w:val="single" w:sz="4" w:space="0" w:color="000000"/>
                          <w:right w:val="single" w:sz="4" w:space="0" w:color="000000"/>
                        </w:tcBorders>
                        <w:vAlign w:val="bottom"/>
                      </w:tcPr>
                      <w:p w:rsidR="005B289B" w:rsidRDefault="005B289B" w:rsidP="004C2333">
                        <w:pPr>
                          <w:pStyle w:val="Default"/>
                          <w:rPr>
                            <w:sz w:val="23"/>
                            <w:szCs w:val="23"/>
                          </w:rPr>
                        </w:pPr>
                      </w:p>
                    </w:tc>
                    <w:tc>
                      <w:tcPr>
                        <w:tcW w:w="2977" w:type="dxa"/>
                        <w:vMerge/>
                        <w:tcBorders>
                          <w:left w:val="single" w:sz="4" w:space="0" w:color="000000"/>
                          <w:right w:val="single" w:sz="4" w:space="0" w:color="000000"/>
                        </w:tcBorders>
                        <w:vAlign w:val="bottom"/>
                      </w:tcPr>
                      <w:p w:rsidR="005B289B" w:rsidRPr="002D5913" w:rsidRDefault="005B289B" w:rsidP="004C2333">
                        <w:pPr>
                          <w:pStyle w:val="Default"/>
                          <w:rPr>
                            <w:sz w:val="20"/>
                            <w:szCs w:val="20"/>
                          </w:rPr>
                        </w:pPr>
                      </w:p>
                    </w:tc>
                  </w:tr>
                  <w:tr w:rsidR="005B289B" w:rsidTr="007C1F10">
                    <w:trPr>
                      <w:trHeight w:val="657"/>
                    </w:trPr>
                    <w:tc>
                      <w:tcPr>
                        <w:tcW w:w="2127" w:type="dxa"/>
                        <w:tcBorders>
                          <w:left w:val="single" w:sz="4" w:space="0" w:color="000000"/>
                          <w:right w:val="single" w:sz="4" w:space="0" w:color="000000"/>
                        </w:tcBorders>
                      </w:tcPr>
                      <w:p w:rsidR="005B289B" w:rsidRDefault="005B289B">
                        <w:pPr>
                          <w:pStyle w:val="Default"/>
                          <w:rPr>
                            <w:rFonts w:cstheme="minorBidi"/>
                            <w:color w:val="auto"/>
                          </w:rPr>
                        </w:pPr>
                      </w:p>
                    </w:tc>
                    <w:tc>
                      <w:tcPr>
                        <w:tcW w:w="3260" w:type="dxa"/>
                        <w:vMerge/>
                        <w:tcBorders>
                          <w:left w:val="single" w:sz="4" w:space="0" w:color="000000"/>
                          <w:right w:val="single" w:sz="4" w:space="0" w:color="000000"/>
                        </w:tcBorders>
                      </w:tcPr>
                      <w:p w:rsidR="005B289B" w:rsidRDefault="005B289B" w:rsidP="004C2333">
                        <w:pPr>
                          <w:pStyle w:val="Default"/>
                          <w:rPr>
                            <w:sz w:val="23"/>
                            <w:szCs w:val="23"/>
                          </w:rPr>
                        </w:pPr>
                      </w:p>
                    </w:tc>
                    <w:tc>
                      <w:tcPr>
                        <w:tcW w:w="2977" w:type="dxa"/>
                        <w:vMerge/>
                        <w:tcBorders>
                          <w:left w:val="single" w:sz="4" w:space="0" w:color="000000"/>
                          <w:right w:val="single" w:sz="4" w:space="0" w:color="000000"/>
                        </w:tcBorders>
                      </w:tcPr>
                      <w:p w:rsidR="005B289B" w:rsidRPr="002D5913" w:rsidRDefault="005B289B" w:rsidP="004C2333">
                        <w:pPr>
                          <w:pStyle w:val="Default"/>
                          <w:rPr>
                            <w:sz w:val="20"/>
                            <w:szCs w:val="20"/>
                          </w:rPr>
                        </w:pPr>
                      </w:p>
                    </w:tc>
                  </w:tr>
                  <w:tr w:rsidR="005B289B" w:rsidTr="007C1F10">
                    <w:trPr>
                      <w:trHeight w:val="707"/>
                    </w:trPr>
                    <w:tc>
                      <w:tcPr>
                        <w:tcW w:w="2127" w:type="dxa"/>
                        <w:tcBorders>
                          <w:left w:val="single" w:sz="4" w:space="0" w:color="000000"/>
                          <w:right w:val="single" w:sz="4" w:space="0" w:color="000000"/>
                        </w:tcBorders>
                      </w:tcPr>
                      <w:p w:rsidR="005B289B" w:rsidRDefault="005B289B">
                        <w:pPr>
                          <w:pStyle w:val="Default"/>
                          <w:rPr>
                            <w:rFonts w:cstheme="minorBidi"/>
                            <w:color w:val="auto"/>
                          </w:rPr>
                        </w:pPr>
                      </w:p>
                    </w:tc>
                    <w:tc>
                      <w:tcPr>
                        <w:tcW w:w="3260" w:type="dxa"/>
                        <w:vMerge/>
                        <w:tcBorders>
                          <w:left w:val="single" w:sz="4" w:space="0" w:color="000000"/>
                          <w:right w:val="single" w:sz="4" w:space="0" w:color="000000"/>
                        </w:tcBorders>
                      </w:tcPr>
                      <w:p w:rsidR="005B289B" w:rsidRDefault="005B289B" w:rsidP="004C2333">
                        <w:pPr>
                          <w:pStyle w:val="Default"/>
                          <w:rPr>
                            <w:sz w:val="23"/>
                            <w:szCs w:val="23"/>
                          </w:rPr>
                        </w:pPr>
                      </w:p>
                    </w:tc>
                    <w:tc>
                      <w:tcPr>
                        <w:tcW w:w="2977" w:type="dxa"/>
                        <w:vMerge/>
                        <w:tcBorders>
                          <w:left w:val="single" w:sz="4" w:space="0" w:color="000000"/>
                          <w:right w:val="single" w:sz="4" w:space="0" w:color="000000"/>
                        </w:tcBorders>
                      </w:tcPr>
                      <w:p w:rsidR="005B289B" w:rsidRPr="002D5913" w:rsidRDefault="005B289B" w:rsidP="004C2333">
                        <w:pPr>
                          <w:pStyle w:val="Default"/>
                          <w:rPr>
                            <w:sz w:val="20"/>
                            <w:szCs w:val="20"/>
                          </w:rPr>
                        </w:pPr>
                      </w:p>
                    </w:tc>
                  </w:tr>
                  <w:tr w:rsidR="005B289B" w:rsidTr="007C1F10">
                    <w:trPr>
                      <w:trHeight w:val="800"/>
                    </w:trPr>
                    <w:tc>
                      <w:tcPr>
                        <w:tcW w:w="2127" w:type="dxa"/>
                        <w:tcBorders>
                          <w:left w:val="single" w:sz="4" w:space="0" w:color="000000"/>
                          <w:right w:val="single" w:sz="4" w:space="0" w:color="000000"/>
                        </w:tcBorders>
                      </w:tcPr>
                      <w:p w:rsidR="005B289B" w:rsidRDefault="005B289B">
                        <w:pPr>
                          <w:pStyle w:val="Default"/>
                          <w:rPr>
                            <w:rFonts w:cstheme="minorBidi"/>
                            <w:color w:val="auto"/>
                          </w:rPr>
                        </w:pPr>
                      </w:p>
                    </w:tc>
                    <w:tc>
                      <w:tcPr>
                        <w:tcW w:w="3260" w:type="dxa"/>
                        <w:vMerge/>
                        <w:tcBorders>
                          <w:left w:val="single" w:sz="4" w:space="0" w:color="000000"/>
                          <w:right w:val="single" w:sz="4" w:space="0" w:color="000000"/>
                        </w:tcBorders>
                        <w:vAlign w:val="bottom"/>
                      </w:tcPr>
                      <w:p w:rsidR="005B289B" w:rsidRDefault="005B289B" w:rsidP="004C2333">
                        <w:pPr>
                          <w:pStyle w:val="Default"/>
                          <w:rPr>
                            <w:sz w:val="23"/>
                            <w:szCs w:val="23"/>
                          </w:rPr>
                        </w:pPr>
                      </w:p>
                    </w:tc>
                    <w:tc>
                      <w:tcPr>
                        <w:tcW w:w="2977" w:type="dxa"/>
                        <w:vMerge/>
                        <w:tcBorders>
                          <w:left w:val="single" w:sz="4" w:space="0" w:color="000000"/>
                          <w:right w:val="single" w:sz="4" w:space="0" w:color="000000"/>
                        </w:tcBorders>
                      </w:tcPr>
                      <w:p w:rsidR="005B289B" w:rsidRPr="002D5913" w:rsidRDefault="005B289B" w:rsidP="004C2333">
                        <w:pPr>
                          <w:pStyle w:val="Default"/>
                          <w:rPr>
                            <w:sz w:val="20"/>
                            <w:szCs w:val="20"/>
                          </w:rPr>
                        </w:pPr>
                      </w:p>
                    </w:tc>
                  </w:tr>
                  <w:tr w:rsidR="005B289B" w:rsidTr="007C1F10">
                    <w:trPr>
                      <w:trHeight w:val="140"/>
                    </w:trPr>
                    <w:tc>
                      <w:tcPr>
                        <w:tcW w:w="2127" w:type="dxa"/>
                        <w:tcBorders>
                          <w:left w:val="single" w:sz="4" w:space="0" w:color="000000"/>
                          <w:right w:val="single" w:sz="4" w:space="0" w:color="000000"/>
                        </w:tcBorders>
                      </w:tcPr>
                      <w:p w:rsidR="005B289B" w:rsidRDefault="005B289B">
                        <w:pPr>
                          <w:pStyle w:val="Default"/>
                          <w:rPr>
                            <w:rFonts w:cstheme="minorBidi"/>
                            <w:color w:val="auto"/>
                          </w:rPr>
                        </w:pPr>
                      </w:p>
                    </w:tc>
                    <w:tc>
                      <w:tcPr>
                        <w:tcW w:w="3260" w:type="dxa"/>
                        <w:vMerge/>
                        <w:tcBorders>
                          <w:left w:val="single" w:sz="4" w:space="0" w:color="000000"/>
                          <w:right w:val="single" w:sz="4" w:space="0" w:color="000000"/>
                        </w:tcBorders>
                        <w:vAlign w:val="bottom"/>
                      </w:tcPr>
                      <w:p w:rsidR="005B289B" w:rsidRDefault="005B289B" w:rsidP="004C2333">
                        <w:pPr>
                          <w:pStyle w:val="Default"/>
                          <w:rPr>
                            <w:sz w:val="23"/>
                            <w:szCs w:val="23"/>
                          </w:rPr>
                        </w:pPr>
                      </w:p>
                    </w:tc>
                    <w:tc>
                      <w:tcPr>
                        <w:tcW w:w="2977" w:type="dxa"/>
                        <w:vMerge/>
                        <w:tcBorders>
                          <w:left w:val="single" w:sz="4" w:space="0" w:color="000000"/>
                          <w:right w:val="single" w:sz="4" w:space="0" w:color="000000"/>
                        </w:tcBorders>
                      </w:tcPr>
                      <w:p w:rsidR="005B289B" w:rsidRPr="002D5913" w:rsidRDefault="005B289B" w:rsidP="004C2333">
                        <w:pPr>
                          <w:pStyle w:val="Default"/>
                          <w:rPr>
                            <w:sz w:val="20"/>
                            <w:szCs w:val="20"/>
                          </w:rPr>
                        </w:pPr>
                      </w:p>
                    </w:tc>
                  </w:tr>
                  <w:tr w:rsidR="005B289B" w:rsidTr="007C1F10">
                    <w:trPr>
                      <w:trHeight w:val="210"/>
                    </w:trPr>
                    <w:tc>
                      <w:tcPr>
                        <w:tcW w:w="2127" w:type="dxa"/>
                        <w:tcBorders>
                          <w:left w:val="single" w:sz="4" w:space="0" w:color="000000"/>
                          <w:right w:val="single" w:sz="4" w:space="0" w:color="000000"/>
                        </w:tcBorders>
                      </w:tcPr>
                      <w:p w:rsidR="005B289B" w:rsidRDefault="005B289B">
                        <w:pPr>
                          <w:pStyle w:val="Default"/>
                          <w:rPr>
                            <w:rFonts w:cstheme="minorBidi"/>
                            <w:color w:val="auto"/>
                          </w:rPr>
                        </w:pPr>
                      </w:p>
                    </w:tc>
                    <w:tc>
                      <w:tcPr>
                        <w:tcW w:w="3260" w:type="dxa"/>
                        <w:vMerge/>
                        <w:tcBorders>
                          <w:left w:val="single" w:sz="4" w:space="0" w:color="000000"/>
                          <w:right w:val="single" w:sz="4" w:space="0" w:color="000000"/>
                        </w:tcBorders>
                        <w:vAlign w:val="center"/>
                      </w:tcPr>
                      <w:p w:rsidR="005B289B" w:rsidRDefault="005B289B" w:rsidP="004C2333">
                        <w:pPr>
                          <w:pStyle w:val="Default"/>
                          <w:rPr>
                            <w:sz w:val="23"/>
                            <w:szCs w:val="23"/>
                          </w:rPr>
                        </w:pPr>
                      </w:p>
                    </w:tc>
                    <w:tc>
                      <w:tcPr>
                        <w:tcW w:w="2977" w:type="dxa"/>
                        <w:vMerge/>
                        <w:tcBorders>
                          <w:left w:val="single" w:sz="4" w:space="0" w:color="000000"/>
                          <w:right w:val="single" w:sz="4" w:space="0" w:color="000000"/>
                        </w:tcBorders>
                      </w:tcPr>
                      <w:p w:rsidR="005B289B" w:rsidRPr="002D5913" w:rsidRDefault="005B289B" w:rsidP="004C2333">
                        <w:pPr>
                          <w:pStyle w:val="Default"/>
                          <w:rPr>
                            <w:sz w:val="20"/>
                            <w:szCs w:val="20"/>
                          </w:rPr>
                        </w:pPr>
                      </w:p>
                    </w:tc>
                  </w:tr>
                  <w:tr w:rsidR="005B289B" w:rsidTr="007C1F10">
                    <w:trPr>
                      <w:trHeight w:val="208"/>
                    </w:trPr>
                    <w:tc>
                      <w:tcPr>
                        <w:tcW w:w="2127" w:type="dxa"/>
                        <w:tcBorders>
                          <w:left w:val="single" w:sz="4" w:space="0" w:color="000000"/>
                          <w:right w:val="single" w:sz="4" w:space="0" w:color="000000"/>
                        </w:tcBorders>
                      </w:tcPr>
                      <w:p w:rsidR="005B289B" w:rsidRDefault="005B289B">
                        <w:pPr>
                          <w:pStyle w:val="Default"/>
                          <w:rPr>
                            <w:rFonts w:cstheme="minorBidi"/>
                            <w:color w:val="auto"/>
                          </w:rPr>
                        </w:pPr>
                      </w:p>
                    </w:tc>
                    <w:tc>
                      <w:tcPr>
                        <w:tcW w:w="3260" w:type="dxa"/>
                        <w:vMerge/>
                        <w:tcBorders>
                          <w:left w:val="single" w:sz="4" w:space="0" w:color="000000"/>
                          <w:right w:val="single" w:sz="4" w:space="0" w:color="000000"/>
                        </w:tcBorders>
                        <w:vAlign w:val="bottom"/>
                      </w:tcPr>
                      <w:p w:rsidR="005B289B" w:rsidRDefault="005B289B" w:rsidP="004C2333">
                        <w:pPr>
                          <w:pStyle w:val="Default"/>
                          <w:rPr>
                            <w:sz w:val="23"/>
                            <w:szCs w:val="23"/>
                          </w:rPr>
                        </w:pPr>
                      </w:p>
                    </w:tc>
                    <w:tc>
                      <w:tcPr>
                        <w:tcW w:w="2977" w:type="dxa"/>
                        <w:vMerge/>
                        <w:tcBorders>
                          <w:left w:val="single" w:sz="4" w:space="0" w:color="000000"/>
                          <w:right w:val="single" w:sz="4" w:space="0" w:color="000000"/>
                        </w:tcBorders>
                        <w:vAlign w:val="center"/>
                      </w:tcPr>
                      <w:p w:rsidR="005B289B" w:rsidRPr="002D5913" w:rsidRDefault="005B289B" w:rsidP="004C2333">
                        <w:pPr>
                          <w:pStyle w:val="Default"/>
                          <w:rPr>
                            <w:sz w:val="20"/>
                            <w:szCs w:val="20"/>
                          </w:rPr>
                        </w:pPr>
                      </w:p>
                    </w:tc>
                  </w:tr>
                  <w:tr w:rsidR="005B289B" w:rsidTr="007C1F10">
                    <w:trPr>
                      <w:trHeight w:val="721"/>
                    </w:trPr>
                    <w:tc>
                      <w:tcPr>
                        <w:tcW w:w="2127" w:type="dxa"/>
                        <w:tcBorders>
                          <w:left w:val="single" w:sz="4" w:space="0" w:color="000000"/>
                          <w:bottom w:val="single" w:sz="4" w:space="0" w:color="000000"/>
                          <w:right w:val="single" w:sz="4" w:space="0" w:color="000000"/>
                        </w:tcBorders>
                      </w:tcPr>
                      <w:p w:rsidR="005B289B" w:rsidRDefault="005B289B">
                        <w:pPr>
                          <w:pStyle w:val="Default"/>
                          <w:rPr>
                            <w:rFonts w:cstheme="minorBidi"/>
                            <w:color w:val="auto"/>
                          </w:rPr>
                        </w:pPr>
                      </w:p>
                    </w:tc>
                    <w:tc>
                      <w:tcPr>
                        <w:tcW w:w="3260" w:type="dxa"/>
                        <w:vMerge/>
                        <w:tcBorders>
                          <w:left w:val="single" w:sz="4" w:space="0" w:color="000000"/>
                          <w:bottom w:val="single" w:sz="4" w:space="0" w:color="000000"/>
                          <w:right w:val="single" w:sz="4" w:space="0" w:color="000000"/>
                        </w:tcBorders>
                      </w:tcPr>
                      <w:p w:rsidR="005B289B" w:rsidRDefault="005B289B">
                        <w:pPr>
                          <w:pStyle w:val="Default"/>
                          <w:rPr>
                            <w:sz w:val="23"/>
                            <w:szCs w:val="23"/>
                          </w:rPr>
                        </w:pPr>
                      </w:p>
                    </w:tc>
                    <w:tc>
                      <w:tcPr>
                        <w:tcW w:w="2977" w:type="dxa"/>
                        <w:vMerge/>
                        <w:tcBorders>
                          <w:left w:val="single" w:sz="4" w:space="0" w:color="000000"/>
                          <w:bottom w:val="single" w:sz="4" w:space="0" w:color="000000"/>
                          <w:right w:val="single" w:sz="4" w:space="0" w:color="000000"/>
                        </w:tcBorders>
                      </w:tcPr>
                      <w:p w:rsidR="005B289B" w:rsidRPr="002D5913" w:rsidRDefault="005B289B">
                        <w:pPr>
                          <w:pStyle w:val="Default"/>
                          <w:rPr>
                            <w:sz w:val="20"/>
                            <w:szCs w:val="20"/>
                          </w:rPr>
                        </w:pPr>
                      </w:p>
                    </w:tc>
                  </w:tr>
                  <w:tr w:rsidR="005B289B" w:rsidTr="007C1F10">
                    <w:trPr>
                      <w:trHeight w:val="2408"/>
                    </w:trPr>
                    <w:tc>
                      <w:tcPr>
                        <w:tcW w:w="2127" w:type="dxa"/>
                        <w:tcBorders>
                          <w:top w:val="single" w:sz="4" w:space="0" w:color="000000"/>
                          <w:left w:val="single" w:sz="4" w:space="0" w:color="000000"/>
                          <w:bottom w:val="single" w:sz="6" w:space="0" w:color="000000"/>
                          <w:right w:val="single" w:sz="4" w:space="0" w:color="000000"/>
                        </w:tcBorders>
                      </w:tcPr>
                      <w:p w:rsidR="005B289B" w:rsidRPr="002D5913" w:rsidRDefault="005B289B">
                        <w:pPr>
                          <w:pStyle w:val="Default"/>
                          <w:rPr>
                            <w:sz w:val="20"/>
                            <w:szCs w:val="20"/>
                          </w:rPr>
                        </w:pPr>
                        <w:r w:rsidRPr="002D5913">
                          <w:rPr>
                            <w:sz w:val="20"/>
                            <w:szCs w:val="20"/>
                          </w:rPr>
                          <w:t xml:space="preserve">6. Гидростанция </w:t>
                        </w:r>
                      </w:p>
                    </w:tc>
                    <w:tc>
                      <w:tcPr>
                        <w:tcW w:w="3260" w:type="dxa"/>
                        <w:tcBorders>
                          <w:top w:val="single" w:sz="4" w:space="0" w:color="000000"/>
                          <w:left w:val="single" w:sz="4" w:space="0" w:color="000000"/>
                          <w:bottom w:val="single" w:sz="6" w:space="0" w:color="000000"/>
                          <w:right w:val="single" w:sz="4" w:space="0" w:color="000000"/>
                        </w:tcBorders>
                      </w:tcPr>
                      <w:p w:rsidR="005B289B" w:rsidRDefault="005B289B">
                        <w:pPr>
                          <w:pStyle w:val="Default"/>
                          <w:rPr>
                            <w:sz w:val="20"/>
                            <w:szCs w:val="20"/>
                          </w:rPr>
                        </w:pPr>
                        <w:r w:rsidRPr="002D5913">
                          <w:rPr>
                            <w:sz w:val="20"/>
                            <w:szCs w:val="20"/>
                          </w:rPr>
                          <w:t xml:space="preserve">Корпус масляного бачка </w:t>
                        </w: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Pr="002D5913" w:rsidRDefault="005B289B">
                        <w:pPr>
                          <w:pStyle w:val="Default"/>
                          <w:rPr>
                            <w:sz w:val="20"/>
                            <w:szCs w:val="20"/>
                          </w:rPr>
                        </w:pPr>
                        <w:r w:rsidRPr="002D5913">
                          <w:rPr>
                            <w:sz w:val="20"/>
                            <w:szCs w:val="20"/>
                          </w:rPr>
                          <w:t xml:space="preserve">Уровень масла </w:t>
                        </w:r>
                      </w:p>
                    </w:tc>
                    <w:tc>
                      <w:tcPr>
                        <w:tcW w:w="2977" w:type="dxa"/>
                        <w:tcBorders>
                          <w:top w:val="single" w:sz="4" w:space="0" w:color="000000"/>
                          <w:left w:val="single" w:sz="4" w:space="0" w:color="000000"/>
                          <w:bottom w:val="single" w:sz="6" w:space="0" w:color="000000"/>
                          <w:right w:val="single" w:sz="4" w:space="0" w:color="000000"/>
                        </w:tcBorders>
                      </w:tcPr>
                      <w:p w:rsidR="005B289B" w:rsidRDefault="005B289B">
                        <w:pPr>
                          <w:pStyle w:val="Default"/>
                          <w:rPr>
                            <w:sz w:val="20"/>
                            <w:szCs w:val="20"/>
                          </w:rPr>
                        </w:pPr>
                        <w:r w:rsidRPr="002D5913">
                          <w:rPr>
                            <w:sz w:val="20"/>
                            <w:szCs w:val="20"/>
                          </w:rPr>
                          <w:t>Общее состояние; Проверить дно, корпус, логический клапан и маслон</w:t>
                        </w:r>
                        <w:r>
                          <w:rPr>
                            <w:sz w:val="20"/>
                            <w:szCs w:val="20"/>
                          </w:rPr>
                          <w:t xml:space="preserve">асос на сухость; Открыть крышку </w:t>
                        </w:r>
                        <w:r w:rsidRPr="002D5913">
                          <w:rPr>
                            <w:sz w:val="20"/>
                            <w:szCs w:val="20"/>
                          </w:rPr>
                          <w:t xml:space="preserve">гидростанции и проверить общее состояние; Все гидравлические рукава должны проходить через уплотнительные резиновые втулки </w:t>
                        </w:r>
                      </w:p>
                      <w:p w:rsidR="005B289B" w:rsidRPr="002D5913" w:rsidRDefault="005B289B">
                        <w:pPr>
                          <w:pStyle w:val="Default"/>
                          <w:rPr>
                            <w:sz w:val="20"/>
                            <w:szCs w:val="20"/>
                          </w:rPr>
                        </w:pPr>
                        <w:r w:rsidRPr="002D5913">
                          <w:rPr>
                            <w:sz w:val="20"/>
                            <w:szCs w:val="20"/>
                          </w:rPr>
                          <w:t>Проверить уровень масла, долить при необходимости; Выявить следы возмож</w:t>
                        </w:r>
                        <w:r w:rsidR="00E92417">
                          <w:rPr>
                            <w:sz w:val="20"/>
                            <w:szCs w:val="20"/>
                          </w:rPr>
                          <w:t>ных протечек и отремонтировать п</w:t>
                        </w:r>
                        <w:r w:rsidRPr="002D5913">
                          <w:rPr>
                            <w:sz w:val="20"/>
                            <w:szCs w:val="20"/>
                          </w:rPr>
                          <w:t xml:space="preserve">роверить чистоту и вязкость масла. </w:t>
                        </w:r>
                      </w:p>
                    </w:tc>
                  </w:tr>
                </w:tbl>
                <w:p w:rsidR="005B289B" w:rsidRDefault="005B289B"/>
              </w:txbxContent>
            </v:textbox>
            <w10:wrap type="through" anchorx="page" anchory="page"/>
          </v:shape>
        </w:pict>
      </w:r>
    </w:p>
    <w:p w:rsidR="00645E28" w:rsidRDefault="00E81C5A" w:rsidP="00645E28">
      <w:pPr>
        <w:pStyle w:val="Default"/>
        <w:rPr>
          <w:rFonts w:cstheme="minorBidi"/>
          <w:color w:val="auto"/>
        </w:rPr>
      </w:pPr>
      <w:r w:rsidRPr="00E81C5A">
        <w:rPr>
          <w:noProof/>
        </w:rPr>
        <w:lastRenderedPageBreak/>
        <w:pict>
          <v:shape id="_x0000_s1032" type="#_x0000_t202" style="position:absolute;margin-left:37.15pt;margin-top:38pt;width:547.6pt;height:906.15pt;z-index:251739136;mso-position-horizontal-relative:page;mso-position-vertical-relative:page" wrapcoords="0 0" o:allowincell="f" filled="f" stroked="f">
            <v:textbox style="mso-next-textbox:#_x0000_s1032">
              <w:txbxContent>
                <w:tbl>
                  <w:tblPr>
                    <w:tblW w:w="0" w:type="auto"/>
                    <w:tblInd w:w="108" w:type="dxa"/>
                    <w:tblBorders>
                      <w:top w:val="nil"/>
                      <w:left w:val="nil"/>
                      <w:bottom w:val="nil"/>
                      <w:right w:val="nil"/>
                    </w:tblBorders>
                    <w:tblLayout w:type="fixed"/>
                    <w:tblLook w:val="0000"/>
                  </w:tblPr>
                  <w:tblGrid>
                    <w:gridCol w:w="2127"/>
                    <w:gridCol w:w="3260"/>
                    <w:gridCol w:w="2977"/>
                  </w:tblGrid>
                  <w:tr w:rsidR="005B289B" w:rsidTr="001F6DAF">
                    <w:trPr>
                      <w:trHeight w:val="1675"/>
                    </w:trPr>
                    <w:tc>
                      <w:tcPr>
                        <w:tcW w:w="2127" w:type="dxa"/>
                        <w:tcBorders>
                          <w:top w:val="single" w:sz="6" w:space="0" w:color="000000"/>
                          <w:left w:val="single" w:sz="4" w:space="0" w:color="000000"/>
                          <w:right w:val="single" w:sz="4" w:space="0" w:color="000000"/>
                        </w:tcBorders>
                      </w:tcPr>
                      <w:p w:rsidR="005B289B" w:rsidRPr="007C1F10" w:rsidRDefault="005B289B">
                        <w:pPr>
                          <w:pStyle w:val="Default"/>
                          <w:rPr>
                            <w:rFonts w:cstheme="minorBidi"/>
                            <w:color w:val="auto"/>
                            <w:sz w:val="20"/>
                            <w:szCs w:val="20"/>
                          </w:rPr>
                        </w:pPr>
                      </w:p>
                    </w:tc>
                    <w:tc>
                      <w:tcPr>
                        <w:tcW w:w="3260" w:type="dxa"/>
                        <w:vMerge w:val="restart"/>
                        <w:tcBorders>
                          <w:top w:val="single" w:sz="6" w:space="0" w:color="000000"/>
                          <w:left w:val="single" w:sz="4" w:space="0" w:color="000000"/>
                          <w:right w:val="single" w:sz="4" w:space="0" w:color="000000"/>
                        </w:tcBorders>
                      </w:tcPr>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Pr="007C1F10" w:rsidRDefault="005B289B" w:rsidP="001F6DAF">
                        <w:pPr>
                          <w:pStyle w:val="Default"/>
                          <w:rPr>
                            <w:sz w:val="20"/>
                            <w:szCs w:val="20"/>
                          </w:rPr>
                        </w:pPr>
                        <w:r w:rsidRPr="007C1F10">
                          <w:rPr>
                            <w:sz w:val="20"/>
                            <w:szCs w:val="20"/>
                          </w:rPr>
                          <w:t xml:space="preserve">Реле стартера, электромотор, электрическая соединительная коробка </w:t>
                        </w: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Pr="007C1F10" w:rsidRDefault="005B289B" w:rsidP="001F6DAF">
                        <w:pPr>
                          <w:pStyle w:val="Default"/>
                          <w:rPr>
                            <w:sz w:val="20"/>
                            <w:szCs w:val="20"/>
                          </w:rPr>
                        </w:pPr>
                        <w:r>
                          <w:rPr>
                            <w:sz w:val="20"/>
                            <w:szCs w:val="20"/>
                          </w:rPr>
                          <w:t>С</w:t>
                        </w:r>
                        <w:r w:rsidRPr="007C1F10">
                          <w:rPr>
                            <w:sz w:val="20"/>
                            <w:szCs w:val="20"/>
                          </w:rPr>
                          <w:t xml:space="preserve">оединения маслопроводов; Соединение маслобачка с насосом; Соединение маслонасоса с логическим клапаном </w:t>
                        </w:r>
                      </w:p>
                    </w:tc>
                    <w:tc>
                      <w:tcPr>
                        <w:tcW w:w="2977" w:type="dxa"/>
                        <w:vMerge w:val="restart"/>
                        <w:tcBorders>
                          <w:top w:val="single" w:sz="6" w:space="0" w:color="000000"/>
                          <w:left w:val="single" w:sz="4" w:space="0" w:color="000000"/>
                          <w:right w:val="single" w:sz="4" w:space="0" w:color="000000"/>
                        </w:tcBorders>
                      </w:tcPr>
                      <w:p w:rsidR="005B289B" w:rsidRDefault="005B289B">
                        <w:pPr>
                          <w:pStyle w:val="Default"/>
                          <w:rPr>
                            <w:sz w:val="20"/>
                            <w:szCs w:val="20"/>
                          </w:rPr>
                        </w:pPr>
                        <w:r w:rsidRPr="007C1F10">
                          <w:rPr>
                            <w:sz w:val="20"/>
                            <w:szCs w:val="20"/>
                          </w:rPr>
                          <w:t xml:space="preserve">Или: Смените масло и фильтр (см. инструкцию по замене масла); Удалите воздух из системы </w:t>
                        </w:r>
                      </w:p>
                      <w:p w:rsidR="005B289B" w:rsidRPr="007C1F10" w:rsidRDefault="00E92417">
                        <w:pPr>
                          <w:pStyle w:val="Default"/>
                          <w:rPr>
                            <w:sz w:val="20"/>
                            <w:szCs w:val="20"/>
                          </w:rPr>
                        </w:pPr>
                        <w:r>
                          <w:rPr>
                            <w:sz w:val="20"/>
                            <w:szCs w:val="20"/>
                          </w:rPr>
                          <w:t>о</w:t>
                        </w:r>
                        <w:r w:rsidR="005B289B" w:rsidRPr="007C1F10">
                          <w:rPr>
                            <w:sz w:val="20"/>
                            <w:szCs w:val="20"/>
                          </w:rPr>
                          <w:t xml:space="preserve">бщее состояние, отсутствие коррозии и следов возгарания; Проверить надёжность закрепления всех соединительных розеток </w:t>
                        </w:r>
                      </w:p>
                      <w:p w:rsidR="005B289B" w:rsidRDefault="005B289B" w:rsidP="004C2333">
                        <w:pPr>
                          <w:pStyle w:val="Default"/>
                          <w:rPr>
                            <w:sz w:val="20"/>
                            <w:szCs w:val="20"/>
                          </w:rPr>
                        </w:pPr>
                        <w:r w:rsidRPr="007C1F10">
                          <w:rPr>
                            <w:sz w:val="20"/>
                            <w:szCs w:val="20"/>
                          </w:rPr>
                          <w:t xml:space="preserve">Проверить хомуты на всасывающем/обратном шланге; </w:t>
                        </w:r>
                      </w:p>
                      <w:p w:rsidR="005B289B" w:rsidRDefault="005B289B" w:rsidP="004C2333">
                        <w:pPr>
                          <w:pStyle w:val="Default"/>
                          <w:rPr>
                            <w:sz w:val="20"/>
                            <w:szCs w:val="20"/>
                          </w:rPr>
                        </w:pPr>
                        <w:r w:rsidRPr="007C1F10">
                          <w:rPr>
                            <w:sz w:val="20"/>
                            <w:szCs w:val="20"/>
                          </w:rPr>
                          <w:t xml:space="preserve">Общее состояние; </w:t>
                        </w:r>
                      </w:p>
                      <w:p w:rsidR="005B289B" w:rsidRPr="007C1F10" w:rsidRDefault="005B289B" w:rsidP="004C2333">
                        <w:pPr>
                          <w:pStyle w:val="Default"/>
                          <w:rPr>
                            <w:sz w:val="20"/>
                            <w:szCs w:val="20"/>
                          </w:rPr>
                        </w:pPr>
                        <w:r>
                          <w:rPr>
                            <w:sz w:val="20"/>
                            <w:szCs w:val="20"/>
                          </w:rPr>
                          <w:t xml:space="preserve">Наличие возможных </w:t>
                        </w:r>
                        <w:r w:rsidRPr="007C1F10">
                          <w:rPr>
                            <w:sz w:val="20"/>
                            <w:szCs w:val="20"/>
                          </w:rPr>
                          <w:t xml:space="preserve">протечек масла </w:t>
                        </w:r>
                      </w:p>
                    </w:tc>
                  </w:tr>
                  <w:tr w:rsidR="005B289B" w:rsidTr="007C1F10">
                    <w:trPr>
                      <w:trHeight w:val="1005"/>
                    </w:trPr>
                    <w:tc>
                      <w:tcPr>
                        <w:tcW w:w="2127" w:type="dxa"/>
                        <w:tcBorders>
                          <w:left w:val="single" w:sz="4" w:space="0" w:color="000000"/>
                          <w:bottom w:val="single" w:sz="4" w:space="0" w:color="000000"/>
                          <w:right w:val="single" w:sz="4" w:space="0" w:color="000000"/>
                        </w:tcBorders>
                      </w:tcPr>
                      <w:p w:rsidR="005B289B" w:rsidRPr="007C1F10" w:rsidRDefault="005B289B">
                        <w:pPr>
                          <w:pStyle w:val="Default"/>
                          <w:rPr>
                            <w:rFonts w:cstheme="minorBidi"/>
                            <w:color w:val="auto"/>
                            <w:sz w:val="20"/>
                            <w:szCs w:val="20"/>
                          </w:rPr>
                        </w:pPr>
                      </w:p>
                    </w:tc>
                    <w:tc>
                      <w:tcPr>
                        <w:tcW w:w="3260" w:type="dxa"/>
                        <w:vMerge/>
                        <w:tcBorders>
                          <w:left w:val="single" w:sz="4" w:space="0" w:color="000000"/>
                          <w:bottom w:val="single" w:sz="4" w:space="0" w:color="000000"/>
                          <w:right w:val="single" w:sz="4" w:space="0" w:color="000000"/>
                        </w:tcBorders>
                        <w:vAlign w:val="center"/>
                      </w:tcPr>
                      <w:p w:rsidR="005B289B" w:rsidRPr="007C1F10" w:rsidRDefault="005B289B">
                        <w:pPr>
                          <w:pStyle w:val="Default"/>
                          <w:rPr>
                            <w:sz w:val="20"/>
                            <w:szCs w:val="20"/>
                          </w:rPr>
                        </w:pPr>
                      </w:p>
                    </w:tc>
                    <w:tc>
                      <w:tcPr>
                        <w:tcW w:w="2977" w:type="dxa"/>
                        <w:vMerge/>
                        <w:tcBorders>
                          <w:left w:val="single" w:sz="4" w:space="0" w:color="000000"/>
                          <w:bottom w:val="single" w:sz="4" w:space="0" w:color="000000"/>
                          <w:right w:val="single" w:sz="4" w:space="0" w:color="000000"/>
                        </w:tcBorders>
                        <w:vAlign w:val="bottom"/>
                      </w:tcPr>
                      <w:p w:rsidR="005B289B" w:rsidRPr="007C1F10" w:rsidRDefault="005B289B">
                        <w:pPr>
                          <w:pStyle w:val="Default"/>
                          <w:rPr>
                            <w:sz w:val="20"/>
                            <w:szCs w:val="20"/>
                          </w:rPr>
                        </w:pPr>
                      </w:p>
                    </w:tc>
                  </w:tr>
                  <w:tr w:rsidR="005B289B" w:rsidTr="007C1F10">
                    <w:trPr>
                      <w:trHeight w:val="1821"/>
                    </w:trPr>
                    <w:tc>
                      <w:tcPr>
                        <w:tcW w:w="2127" w:type="dxa"/>
                        <w:tcBorders>
                          <w:top w:val="single" w:sz="4" w:space="0" w:color="000000"/>
                          <w:left w:val="single" w:sz="4" w:space="0" w:color="000000"/>
                          <w:bottom w:val="single" w:sz="4" w:space="0" w:color="000000"/>
                          <w:right w:val="single" w:sz="4" w:space="0" w:color="000000"/>
                        </w:tcBorders>
                      </w:tcPr>
                      <w:p w:rsidR="005B289B" w:rsidRPr="007C1F10" w:rsidRDefault="005B289B">
                        <w:pPr>
                          <w:pStyle w:val="Default"/>
                          <w:rPr>
                            <w:sz w:val="20"/>
                            <w:szCs w:val="20"/>
                          </w:rPr>
                        </w:pPr>
                        <w:r w:rsidRPr="007C1F10">
                          <w:rPr>
                            <w:sz w:val="20"/>
                            <w:szCs w:val="20"/>
                          </w:rPr>
                          <w:t xml:space="preserve">7. Гидравлические рукава </w:t>
                        </w:r>
                      </w:p>
                    </w:tc>
                    <w:tc>
                      <w:tcPr>
                        <w:tcW w:w="3260" w:type="dxa"/>
                        <w:tcBorders>
                          <w:top w:val="single" w:sz="4" w:space="0" w:color="000000"/>
                          <w:left w:val="single" w:sz="4" w:space="0" w:color="000000"/>
                          <w:bottom w:val="single" w:sz="4" w:space="0" w:color="000000"/>
                          <w:right w:val="single" w:sz="4" w:space="0" w:color="000000"/>
                        </w:tcBorders>
                      </w:tcPr>
                      <w:p w:rsidR="005B289B" w:rsidRDefault="005B289B">
                        <w:pPr>
                          <w:pStyle w:val="Default"/>
                          <w:rPr>
                            <w:sz w:val="20"/>
                            <w:szCs w:val="20"/>
                          </w:rPr>
                        </w:pPr>
                        <w:r w:rsidRPr="007C1F10">
                          <w:rPr>
                            <w:sz w:val="20"/>
                            <w:szCs w:val="20"/>
                          </w:rPr>
                          <w:t xml:space="preserve">Гидравлические гибкие рукава; Отвод гидравлических рукавов между гидроцилиндрами и шасси </w:t>
                        </w: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Pr="007C1F10" w:rsidRDefault="005B289B">
                        <w:pPr>
                          <w:pStyle w:val="Default"/>
                          <w:rPr>
                            <w:sz w:val="20"/>
                            <w:szCs w:val="20"/>
                          </w:rPr>
                        </w:pPr>
                        <w:r w:rsidRPr="007C1F10">
                          <w:rPr>
                            <w:sz w:val="20"/>
                            <w:szCs w:val="20"/>
                          </w:rPr>
                          <w:t xml:space="preserve">Фиксация маслопроводов и соединения </w:t>
                        </w:r>
                      </w:p>
                    </w:tc>
                    <w:tc>
                      <w:tcPr>
                        <w:tcW w:w="2977" w:type="dxa"/>
                        <w:tcBorders>
                          <w:top w:val="single" w:sz="4" w:space="0" w:color="000000"/>
                          <w:left w:val="single" w:sz="4" w:space="0" w:color="000000"/>
                          <w:bottom w:val="single" w:sz="4" w:space="0" w:color="000000"/>
                          <w:right w:val="single" w:sz="4" w:space="0" w:color="000000"/>
                        </w:tcBorders>
                      </w:tcPr>
                      <w:p w:rsidR="005B289B" w:rsidRDefault="005B289B">
                        <w:pPr>
                          <w:pStyle w:val="Default"/>
                          <w:rPr>
                            <w:sz w:val="20"/>
                            <w:szCs w:val="20"/>
                          </w:rPr>
                        </w:pPr>
                        <w:r w:rsidRPr="007C1F10">
                          <w:rPr>
                            <w:sz w:val="20"/>
                            <w:szCs w:val="20"/>
                          </w:rPr>
                          <w:t xml:space="preserve">Общее состояние: резинового защитного покрытия, внутренней стальной оплётки на сдавливание и повреждения, истирание, фиксацию и соединение; </w:t>
                        </w:r>
                      </w:p>
                      <w:p w:rsidR="005B289B" w:rsidRDefault="005B289B">
                        <w:pPr>
                          <w:pStyle w:val="Default"/>
                          <w:rPr>
                            <w:sz w:val="20"/>
                            <w:szCs w:val="20"/>
                          </w:rPr>
                        </w:pPr>
                        <w:r w:rsidRPr="007C1F10">
                          <w:rPr>
                            <w:sz w:val="20"/>
                            <w:szCs w:val="20"/>
                          </w:rPr>
                          <w:t xml:space="preserve">Менять не реже 1 раза в 4 года </w:t>
                        </w:r>
                      </w:p>
                      <w:p w:rsidR="005B289B" w:rsidRPr="007C1F10" w:rsidRDefault="005B289B">
                        <w:pPr>
                          <w:pStyle w:val="Default"/>
                          <w:rPr>
                            <w:sz w:val="20"/>
                            <w:szCs w:val="20"/>
                          </w:rPr>
                        </w:pPr>
                        <w:r w:rsidRPr="007C1F10">
                          <w:rPr>
                            <w:sz w:val="20"/>
                            <w:szCs w:val="20"/>
                          </w:rPr>
                          <w:t xml:space="preserve">Отсутствие коррозии, повреждений и возможных протечек масла, фиксация </w:t>
                        </w:r>
                      </w:p>
                    </w:tc>
                  </w:tr>
                  <w:tr w:rsidR="005B289B" w:rsidTr="007C1F10">
                    <w:trPr>
                      <w:trHeight w:val="3042"/>
                    </w:trPr>
                    <w:tc>
                      <w:tcPr>
                        <w:tcW w:w="2127" w:type="dxa"/>
                        <w:tcBorders>
                          <w:top w:val="single" w:sz="4" w:space="0" w:color="000000"/>
                          <w:left w:val="single" w:sz="4" w:space="0" w:color="000000"/>
                          <w:bottom w:val="single" w:sz="6" w:space="0" w:color="000000"/>
                          <w:right w:val="single" w:sz="4" w:space="0" w:color="000000"/>
                        </w:tcBorders>
                      </w:tcPr>
                      <w:p w:rsidR="005B289B" w:rsidRPr="007C1F10" w:rsidRDefault="005B289B">
                        <w:pPr>
                          <w:pStyle w:val="Default"/>
                          <w:rPr>
                            <w:sz w:val="20"/>
                            <w:szCs w:val="20"/>
                          </w:rPr>
                        </w:pPr>
                        <w:r w:rsidRPr="007C1F10">
                          <w:rPr>
                            <w:sz w:val="20"/>
                            <w:szCs w:val="20"/>
                          </w:rPr>
                          <w:t xml:space="preserve">8. Гидроцилиндры </w:t>
                        </w:r>
                      </w:p>
                    </w:tc>
                    <w:tc>
                      <w:tcPr>
                        <w:tcW w:w="3260" w:type="dxa"/>
                        <w:tcBorders>
                          <w:top w:val="single" w:sz="4" w:space="0" w:color="000000"/>
                          <w:left w:val="single" w:sz="4" w:space="0" w:color="000000"/>
                          <w:bottom w:val="single" w:sz="6" w:space="0" w:color="000000"/>
                          <w:right w:val="single" w:sz="4" w:space="0" w:color="000000"/>
                        </w:tcBorders>
                      </w:tcPr>
                      <w:p w:rsidR="005B289B" w:rsidRDefault="005B289B">
                        <w:pPr>
                          <w:pStyle w:val="Default"/>
                          <w:rPr>
                            <w:sz w:val="20"/>
                            <w:szCs w:val="20"/>
                          </w:rPr>
                        </w:pPr>
                        <w:r w:rsidRPr="007C1F10">
                          <w:rPr>
                            <w:sz w:val="20"/>
                            <w:szCs w:val="20"/>
                          </w:rPr>
                          <w:t xml:space="preserve">Все цилиндры </w:t>
                        </w: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r w:rsidRPr="007C1F10">
                          <w:rPr>
                            <w:sz w:val="20"/>
                            <w:szCs w:val="20"/>
                          </w:rPr>
                          <w:t xml:space="preserve">Резиновые чехлы (пыльники) </w:t>
                        </w: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r w:rsidRPr="007C1F10">
                          <w:rPr>
                            <w:sz w:val="20"/>
                            <w:szCs w:val="20"/>
                          </w:rPr>
                          <w:t xml:space="preserve">Цилиндры поворота </w:t>
                        </w:r>
                      </w:p>
                      <w:p w:rsidR="005B289B" w:rsidRDefault="005B289B">
                        <w:pPr>
                          <w:pStyle w:val="Default"/>
                          <w:rPr>
                            <w:sz w:val="20"/>
                            <w:szCs w:val="20"/>
                          </w:rPr>
                        </w:pPr>
                      </w:p>
                      <w:p w:rsidR="005B289B" w:rsidRDefault="005B289B">
                        <w:pPr>
                          <w:pStyle w:val="Default"/>
                          <w:rPr>
                            <w:sz w:val="20"/>
                            <w:szCs w:val="20"/>
                          </w:rPr>
                        </w:pPr>
                      </w:p>
                      <w:p w:rsidR="005B289B" w:rsidRPr="007C1F10" w:rsidRDefault="005B289B">
                        <w:pPr>
                          <w:pStyle w:val="Default"/>
                          <w:rPr>
                            <w:sz w:val="20"/>
                            <w:szCs w:val="20"/>
                          </w:rPr>
                        </w:pPr>
                        <w:r w:rsidRPr="007C1F10">
                          <w:rPr>
                            <w:sz w:val="20"/>
                            <w:szCs w:val="20"/>
                          </w:rPr>
                          <w:t xml:space="preserve">Клапаны безопасности (гидрозамки) </w:t>
                        </w:r>
                      </w:p>
                    </w:tc>
                    <w:tc>
                      <w:tcPr>
                        <w:tcW w:w="2977" w:type="dxa"/>
                        <w:tcBorders>
                          <w:top w:val="single" w:sz="4" w:space="0" w:color="000000"/>
                          <w:left w:val="single" w:sz="4" w:space="0" w:color="000000"/>
                          <w:bottom w:val="single" w:sz="6" w:space="0" w:color="000000"/>
                          <w:right w:val="single" w:sz="4" w:space="0" w:color="000000"/>
                        </w:tcBorders>
                      </w:tcPr>
                      <w:p w:rsidR="005B289B" w:rsidRDefault="005B289B">
                        <w:pPr>
                          <w:pStyle w:val="Default"/>
                          <w:rPr>
                            <w:sz w:val="20"/>
                            <w:szCs w:val="20"/>
                          </w:rPr>
                        </w:pPr>
                        <w:r w:rsidRPr="007C1F10">
                          <w:rPr>
                            <w:sz w:val="20"/>
                            <w:szCs w:val="20"/>
                          </w:rPr>
                          <w:t>Общее состояние, отсутствие протечек масла, деаэрация; Убедиться в отсутствии остатков к</w:t>
                        </w:r>
                        <w:r w:rsidR="00E92417">
                          <w:rPr>
                            <w:sz w:val="20"/>
                            <w:szCs w:val="20"/>
                          </w:rPr>
                          <w:t>раски на штоках гидроцилиндров п</w:t>
                        </w:r>
                        <w:r w:rsidRPr="007C1F10">
                          <w:rPr>
                            <w:sz w:val="20"/>
                            <w:szCs w:val="20"/>
                          </w:rPr>
                          <w:t>роверить резиновые чехлы на сухость и мягкость, отсутствие затвердевания разрывов и проникания масла; Общее состояние, Свободное удаление воздуха (не сдавливается</w:t>
                        </w:r>
                        <w:r w:rsidR="00E92417">
                          <w:rPr>
                            <w:sz w:val="20"/>
                            <w:szCs w:val="20"/>
                          </w:rPr>
                          <w:t xml:space="preserve"> </w:t>
                        </w:r>
                        <w:r w:rsidRPr="007C1F10">
                          <w:rPr>
                            <w:sz w:val="20"/>
                            <w:szCs w:val="20"/>
                          </w:rPr>
                          <w:t>и</w:t>
                        </w:r>
                        <w:r w:rsidR="00E92417">
                          <w:rPr>
                            <w:sz w:val="20"/>
                            <w:szCs w:val="20"/>
                          </w:rPr>
                          <w:t xml:space="preserve"> </w:t>
                        </w:r>
                        <w:r w:rsidRPr="007C1F10">
                          <w:rPr>
                            <w:sz w:val="20"/>
                            <w:szCs w:val="20"/>
                          </w:rPr>
                          <w:t>не раздувается) и</w:t>
                        </w:r>
                        <w:r w:rsidR="00E92417">
                          <w:rPr>
                            <w:sz w:val="20"/>
                            <w:szCs w:val="20"/>
                          </w:rPr>
                          <w:t xml:space="preserve"> </w:t>
                        </w:r>
                        <w:r w:rsidRPr="007C1F10">
                          <w:rPr>
                            <w:sz w:val="20"/>
                            <w:szCs w:val="20"/>
                          </w:rPr>
                          <w:t xml:space="preserve">правильное крепление (не скручены); Состояние пружины; Отрегулировать при необходимости; </w:t>
                        </w:r>
                      </w:p>
                      <w:p w:rsidR="005B289B" w:rsidRPr="007C1F10" w:rsidRDefault="005B289B">
                        <w:pPr>
                          <w:pStyle w:val="Default"/>
                          <w:rPr>
                            <w:sz w:val="20"/>
                            <w:szCs w:val="20"/>
                          </w:rPr>
                        </w:pPr>
                        <w:r w:rsidRPr="007C1F10">
                          <w:rPr>
                            <w:sz w:val="20"/>
                            <w:szCs w:val="20"/>
                          </w:rPr>
                          <w:t xml:space="preserve">Общее состояние, проверить работоспособность, </w:t>
                        </w:r>
                      </w:p>
                    </w:tc>
                  </w:tr>
                </w:tbl>
                <w:p w:rsidR="005B289B" w:rsidRDefault="005B289B"/>
              </w:txbxContent>
            </v:textbox>
            <w10:wrap type="through" anchorx="page" anchory="page"/>
          </v:shape>
        </w:pict>
      </w:r>
    </w:p>
    <w:p w:rsidR="00645E28" w:rsidRDefault="00645E28" w:rsidP="00645E28">
      <w:pPr>
        <w:pStyle w:val="Default"/>
        <w:rPr>
          <w:rFonts w:cstheme="minorBidi"/>
          <w:color w:val="auto"/>
        </w:rPr>
      </w:pPr>
    </w:p>
    <w:p w:rsidR="00645E28" w:rsidRDefault="00645E28" w:rsidP="00645E28">
      <w:pPr>
        <w:pStyle w:val="Default"/>
        <w:rPr>
          <w:rFonts w:cstheme="minorBidi"/>
          <w:color w:val="auto"/>
        </w:rPr>
      </w:pPr>
    </w:p>
    <w:p w:rsidR="00645E28" w:rsidRDefault="00645E28" w:rsidP="00645E28">
      <w:pPr>
        <w:pStyle w:val="Default"/>
        <w:rPr>
          <w:rFonts w:cstheme="minorBidi"/>
          <w:color w:val="auto"/>
        </w:rPr>
      </w:pPr>
    </w:p>
    <w:p w:rsidR="002D5913" w:rsidRPr="005B289B" w:rsidRDefault="00E81C5A" w:rsidP="00645E28">
      <w:pPr>
        <w:pStyle w:val="CM111"/>
        <w:pageBreakBefore/>
        <w:spacing w:after="275"/>
        <w:ind w:left="572"/>
        <w:rPr>
          <w:rFonts w:ascii="Arial" w:hAnsi="Arial" w:cs="Arial"/>
          <w:b/>
          <w:bCs/>
          <w:sz w:val="36"/>
          <w:szCs w:val="36"/>
        </w:rPr>
      </w:pPr>
      <w:r w:rsidRPr="00E81C5A">
        <w:rPr>
          <w:rFonts w:cs="Arial"/>
          <w:noProof/>
          <w:color w:val="000000"/>
        </w:rPr>
        <w:lastRenderedPageBreak/>
        <w:pict>
          <v:shape id="_x0000_s1033" type="#_x0000_t202" style="position:absolute;left:0;text-align:left;margin-left:32.15pt;margin-top:21pt;width:547.6pt;height:901.35pt;z-index:251740160;mso-position-horizontal-relative:page;mso-position-vertical-relative:page" wrapcoords="0 0" o:allowincell="f" filled="f" stroked="f">
            <v:textbox>
              <w:txbxContent>
                <w:tbl>
                  <w:tblPr>
                    <w:tblW w:w="0" w:type="auto"/>
                    <w:tblInd w:w="250" w:type="dxa"/>
                    <w:tblBorders>
                      <w:top w:val="nil"/>
                      <w:left w:val="nil"/>
                      <w:bottom w:val="nil"/>
                      <w:right w:val="nil"/>
                    </w:tblBorders>
                    <w:tblLayout w:type="fixed"/>
                    <w:tblLook w:val="0000"/>
                  </w:tblPr>
                  <w:tblGrid>
                    <w:gridCol w:w="2126"/>
                    <w:gridCol w:w="3261"/>
                    <w:gridCol w:w="2976"/>
                  </w:tblGrid>
                  <w:tr w:rsidR="005B289B" w:rsidTr="001F6DAF">
                    <w:trPr>
                      <w:trHeight w:val="701"/>
                    </w:trPr>
                    <w:tc>
                      <w:tcPr>
                        <w:tcW w:w="2126" w:type="dxa"/>
                        <w:tcBorders>
                          <w:top w:val="single" w:sz="6" w:space="0" w:color="000000"/>
                          <w:left w:val="single" w:sz="4" w:space="0" w:color="000000"/>
                          <w:bottom w:val="single" w:sz="4" w:space="0" w:color="000000"/>
                          <w:right w:val="single" w:sz="4" w:space="0" w:color="000000"/>
                        </w:tcBorders>
                      </w:tcPr>
                      <w:p w:rsidR="005B289B" w:rsidRPr="001F6DAF" w:rsidRDefault="005B289B">
                        <w:pPr>
                          <w:pStyle w:val="Default"/>
                          <w:rPr>
                            <w:rFonts w:cstheme="minorBidi"/>
                            <w:color w:val="auto"/>
                            <w:sz w:val="20"/>
                            <w:szCs w:val="20"/>
                          </w:rPr>
                        </w:pPr>
                      </w:p>
                    </w:tc>
                    <w:tc>
                      <w:tcPr>
                        <w:tcW w:w="3261" w:type="dxa"/>
                        <w:tcBorders>
                          <w:top w:val="single" w:sz="6" w:space="0" w:color="000000"/>
                          <w:left w:val="single" w:sz="4" w:space="0" w:color="000000"/>
                          <w:bottom w:val="single" w:sz="4" w:space="0" w:color="000000"/>
                          <w:right w:val="single" w:sz="4" w:space="0" w:color="000000"/>
                        </w:tcBorders>
                      </w:tcPr>
                      <w:p w:rsidR="005B289B" w:rsidRPr="001F6DAF" w:rsidRDefault="005B289B">
                        <w:pPr>
                          <w:pStyle w:val="Default"/>
                          <w:rPr>
                            <w:rFonts w:cstheme="minorBidi"/>
                            <w:color w:val="auto"/>
                            <w:sz w:val="20"/>
                            <w:szCs w:val="20"/>
                          </w:rPr>
                        </w:pPr>
                      </w:p>
                    </w:tc>
                    <w:tc>
                      <w:tcPr>
                        <w:tcW w:w="2976" w:type="dxa"/>
                        <w:tcBorders>
                          <w:top w:val="single" w:sz="6" w:space="0" w:color="000000"/>
                          <w:left w:val="single" w:sz="4" w:space="0" w:color="000000"/>
                          <w:bottom w:val="single" w:sz="4" w:space="0" w:color="000000"/>
                          <w:right w:val="single" w:sz="4" w:space="0" w:color="000000"/>
                        </w:tcBorders>
                      </w:tcPr>
                      <w:p w:rsidR="005B289B" w:rsidRPr="001F6DAF" w:rsidRDefault="005B289B">
                        <w:pPr>
                          <w:pStyle w:val="Default"/>
                          <w:rPr>
                            <w:sz w:val="20"/>
                            <w:szCs w:val="20"/>
                          </w:rPr>
                        </w:pPr>
                        <w:r w:rsidRPr="001F6DAF">
                          <w:rPr>
                            <w:sz w:val="20"/>
                            <w:szCs w:val="20"/>
                          </w:rPr>
                          <w:t xml:space="preserve">расстояние до бампера, фиксацию, опасное сдавливание, общее состояние и изоляцию проводов до гидростанции </w:t>
                        </w:r>
                      </w:p>
                    </w:tc>
                  </w:tr>
                  <w:tr w:rsidR="005B289B" w:rsidTr="001F6DAF">
                    <w:trPr>
                      <w:trHeight w:val="4311"/>
                    </w:trPr>
                    <w:tc>
                      <w:tcPr>
                        <w:tcW w:w="2126" w:type="dxa"/>
                        <w:tcBorders>
                          <w:top w:val="single" w:sz="4" w:space="0" w:color="000000"/>
                          <w:left w:val="single" w:sz="4" w:space="0" w:color="000000"/>
                          <w:bottom w:val="single" w:sz="4" w:space="0" w:color="000000"/>
                          <w:right w:val="single" w:sz="4" w:space="0" w:color="000000"/>
                        </w:tcBorders>
                      </w:tcPr>
                      <w:p w:rsidR="005B289B" w:rsidRPr="001F6DAF" w:rsidRDefault="005B289B">
                        <w:pPr>
                          <w:pStyle w:val="Default"/>
                          <w:rPr>
                            <w:sz w:val="20"/>
                            <w:szCs w:val="20"/>
                          </w:rPr>
                        </w:pPr>
                        <w:r w:rsidRPr="001F6DAF">
                          <w:rPr>
                            <w:sz w:val="20"/>
                            <w:szCs w:val="20"/>
                          </w:rPr>
                          <w:t xml:space="preserve">9. Несущая балка </w:t>
                        </w:r>
                      </w:p>
                    </w:tc>
                    <w:tc>
                      <w:tcPr>
                        <w:tcW w:w="3261" w:type="dxa"/>
                        <w:tcBorders>
                          <w:top w:val="single" w:sz="4" w:space="0" w:color="000000"/>
                          <w:left w:val="single" w:sz="4" w:space="0" w:color="000000"/>
                          <w:bottom w:val="single" w:sz="4" w:space="0" w:color="000000"/>
                          <w:right w:val="single" w:sz="4" w:space="0" w:color="000000"/>
                        </w:tcBorders>
                      </w:tcPr>
                      <w:p w:rsidR="005B289B" w:rsidRDefault="005B289B">
                        <w:pPr>
                          <w:pStyle w:val="Default"/>
                          <w:rPr>
                            <w:sz w:val="20"/>
                            <w:szCs w:val="20"/>
                          </w:rPr>
                        </w:pPr>
                        <w:r w:rsidRPr="001F6DAF">
                          <w:rPr>
                            <w:sz w:val="20"/>
                            <w:szCs w:val="20"/>
                          </w:rPr>
                          <w:t xml:space="preserve">Конструкцию подъёмных рычагов </w:t>
                        </w:r>
                      </w:p>
                      <w:p w:rsidR="005B289B" w:rsidRDefault="005B289B">
                        <w:pPr>
                          <w:pStyle w:val="Default"/>
                          <w:rPr>
                            <w:sz w:val="20"/>
                            <w:szCs w:val="20"/>
                          </w:rPr>
                        </w:pPr>
                        <w:r w:rsidRPr="001F6DAF">
                          <w:rPr>
                            <w:sz w:val="20"/>
                            <w:szCs w:val="20"/>
                          </w:rPr>
                          <w:t xml:space="preserve">Конструкция несущей балки </w:t>
                        </w: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r w:rsidRPr="001F6DAF">
                          <w:rPr>
                            <w:sz w:val="20"/>
                            <w:szCs w:val="20"/>
                          </w:rPr>
                          <w:t xml:space="preserve">Точки сочленения </w:t>
                        </w: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r w:rsidRPr="001F6DAF">
                          <w:rPr>
                            <w:sz w:val="20"/>
                            <w:szCs w:val="20"/>
                          </w:rPr>
                          <w:t xml:space="preserve">Сочленение осей </w:t>
                        </w:r>
                      </w:p>
                      <w:p w:rsidR="005B289B" w:rsidRDefault="005B289B">
                        <w:pPr>
                          <w:pStyle w:val="Default"/>
                          <w:rPr>
                            <w:sz w:val="20"/>
                            <w:szCs w:val="20"/>
                          </w:rPr>
                        </w:pPr>
                        <w:r w:rsidRPr="001F6DAF">
                          <w:rPr>
                            <w:sz w:val="20"/>
                            <w:szCs w:val="20"/>
                          </w:rPr>
                          <w:t xml:space="preserve">Сочленение подшипников </w:t>
                        </w: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r w:rsidRPr="001F6DAF">
                          <w:rPr>
                            <w:sz w:val="20"/>
                            <w:szCs w:val="20"/>
                          </w:rPr>
                          <w:t>Рычаги механической «тильт</w:t>
                        </w:r>
                        <w:r w:rsidRPr="001F6DAF">
                          <w:rPr>
                            <w:sz w:val="20"/>
                            <w:szCs w:val="20"/>
                          </w:rPr>
                          <w:softHyphen/>
                          <w:t xml:space="preserve">системы» </w:t>
                        </w: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Pr="001F6DAF" w:rsidRDefault="005B289B">
                        <w:pPr>
                          <w:pStyle w:val="Default"/>
                          <w:rPr>
                            <w:sz w:val="20"/>
                            <w:szCs w:val="20"/>
                          </w:rPr>
                        </w:pPr>
                        <w:r w:rsidRPr="001F6DAF">
                          <w:rPr>
                            <w:sz w:val="20"/>
                            <w:szCs w:val="20"/>
                          </w:rPr>
                          <w:t xml:space="preserve">Монтажные пластины, установка на шасси </w:t>
                        </w:r>
                      </w:p>
                    </w:tc>
                    <w:tc>
                      <w:tcPr>
                        <w:tcW w:w="2976" w:type="dxa"/>
                        <w:tcBorders>
                          <w:top w:val="single" w:sz="4" w:space="0" w:color="000000"/>
                          <w:left w:val="single" w:sz="4" w:space="0" w:color="000000"/>
                          <w:bottom w:val="single" w:sz="4" w:space="0" w:color="000000"/>
                          <w:right w:val="single" w:sz="4" w:space="0" w:color="000000"/>
                        </w:tcBorders>
                      </w:tcPr>
                      <w:p w:rsidR="005B289B" w:rsidRDefault="005B289B">
                        <w:pPr>
                          <w:pStyle w:val="Default"/>
                          <w:rPr>
                            <w:sz w:val="20"/>
                            <w:szCs w:val="20"/>
                          </w:rPr>
                        </w:pPr>
                        <w:r w:rsidRPr="001F6DAF">
                          <w:rPr>
                            <w:sz w:val="20"/>
                            <w:szCs w:val="20"/>
                          </w:rPr>
                          <w:t xml:space="preserve">Общее состояние + качество сварных швов; </w:t>
                        </w:r>
                      </w:p>
                      <w:p w:rsidR="005B289B" w:rsidRDefault="005B289B">
                        <w:pPr>
                          <w:pStyle w:val="Default"/>
                          <w:rPr>
                            <w:sz w:val="20"/>
                            <w:szCs w:val="20"/>
                          </w:rPr>
                        </w:pPr>
                        <w:r w:rsidRPr="001F6DAF">
                          <w:rPr>
                            <w:sz w:val="20"/>
                            <w:szCs w:val="20"/>
                          </w:rPr>
                          <w:t xml:space="preserve">Отсутствие трещин, деформаций и коррозии; Положение и состояние сварных швов на кронштейнах рычагов подъёма и несущей балки Общее состояние, отсутствие деформации, овальности </w:t>
                        </w:r>
                      </w:p>
                      <w:p w:rsidR="005B289B" w:rsidRPr="001F6DAF" w:rsidRDefault="005B289B">
                        <w:pPr>
                          <w:pStyle w:val="Default"/>
                          <w:rPr>
                            <w:sz w:val="20"/>
                            <w:szCs w:val="20"/>
                          </w:rPr>
                        </w:pPr>
                        <w:r w:rsidRPr="001F6DAF">
                          <w:rPr>
                            <w:sz w:val="20"/>
                            <w:szCs w:val="20"/>
                          </w:rPr>
                          <w:t xml:space="preserve">Общее состояние, отсутствие износа, регулярно и хорошо смазывать, надёжное крепление петельных осей Общее состояние; Отсутствие деформации, трещин; Правильная работа мех. тильт-системы доворота к уровню земли Общее состояние, отсутствие деформации и трещин; Правильная затяжка (момент затяжки) монтажных болтов </w:t>
                        </w:r>
                      </w:p>
                    </w:tc>
                  </w:tr>
                  <w:tr w:rsidR="005B289B" w:rsidTr="001F6DAF">
                    <w:trPr>
                      <w:trHeight w:val="2491"/>
                    </w:trPr>
                    <w:tc>
                      <w:tcPr>
                        <w:tcW w:w="2126" w:type="dxa"/>
                        <w:tcBorders>
                          <w:top w:val="single" w:sz="4" w:space="0" w:color="000000"/>
                          <w:left w:val="single" w:sz="4" w:space="0" w:color="000000"/>
                          <w:bottom w:val="single" w:sz="6" w:space="0" w:color="000000"/>
                          <w:right w:val="single" w:sz="4" w:space="0" w:color="000000"/>
                        </w:tcBorders>
                      </w:tcPr>
                      <w:p w:rsidR="005B289B" w:rsidRPr="001F6DAF" w:rsidRDefault="005B289B">
                        <w:pPr>
                          <w:pStyle w:val="Default"/>
                          <w:rPr>
                            <w:sz w:val="20"/>
                            <w:szCs w:val="20"/>
                          </w:rPr>
                        </w:pPr>
                        <w:r w:rsidRPr="001F6DAF">
                          <w:rPr>
                            <w:sz w:val="20"/>
                            <w:szCs w:val="20"/>
                          </w:rPr>
                          <w:t xml:space="preserve">10. Платформа </w:t>
                        </w:r>
                      </w:p>
                    </w:tc>
                    <w:tc>
                      <w:tcPr>
                        <w:tcW w:w="3261" w:type="dxa"/>
                        <w:tcBorders>
                          <w:top w:val="single" w:sz="4" w:space="0" w:color="000000"/>
                          <w:left w:val="single" w:sz="4" w:space="0" w:color="000000"/>
                          <w:bottom w:val="single" w:sz="6" w:space="0" w:color="000000"/>
                          <w:right w:val="single" w:sz="4" w:space="0" w:color="000000"/>
                        </w:tcBorders>
                      </w:tcPr>
                      <w:p w:rsidR="005B289B" w:rsidRDefault="005B289B">
                        <w:pPr>
                          <w:pStyle w:val="Default"/>
                          <w:rPr>
                            <w:sz w:val="20"/>
                            <w:szCs w:val="20"/>
                          </w:rPr>
                        </w:pPr>
                        <w:r w:rsidRPr="001F6DAF">
                          <w:rPr>
                            <w:sz w:val="20"/>
                            <w:szCs w:val="20"/>
                          </w:rPr>
                          <w:t xml:space="preserve">Конструкция платформы </w:t>
                        </w: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r w:rsidRPr="001F6DAF">
                          <w:rPr>
                            <w:sz w:val="20"/>
                            <w:szCs w:val="20"/>
                          </w:rPr>
                          <w:t xml:space="preserve">Точки сочленения </w:t>
                        </w: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Pr="001F6DAF" w:rsidRDefault="005B289B">
                        <w:pPr>
                          <w:pStyle w:val="Default"/>
                          <w:rPr>
                            <w:sz w:val="20"/>
                            <w:szCs w:val="20"/>
                          </w:rPr>
                        </w:pPr>
                        <w:r w:rsidRPr="001F6DAF">
                          <w:rPr>
                            <w:sz w:val="20"/>
                            <w:szCs w:val="20"/>
                          </w:rPr>
                          <w:t xml:space="preserve">Ролл-стоп элементы / паллет-стоп элементы; </w:t>
                        </w:r>
                      </w:p>
                    </w:tc>
                    <w:tc>
                      <w:tcPr>
                        <w:tcW w:w="2976" w:type="dxa"/>
                        <w:tcBorders>
                          <w:top w:val="single" w:sz="4" w:space="0" w:color="000000"/>
                          <w:left w:val="single" w:sz="4" w:space="0" w:color="000000"/>
                          <w:bottom w:val="single" w:sz="6" w:space="0" w:color="000000"/>
                          <w:right w:val="single" w:sz="4" w:space="0" w:color="000000"/>
                        </w:tcBorders>
                      </w:tcPr>
                      <w:p w:rsidR="005B289B" w:rsidRDefault="005B289B">
                        <w:pPr>
                          <w:pStyle w:val="Default"/>
                          <w:rPr>
                            <w:sz w:val="20"/>
                            <w:szCs w:val="20"/>
                          </w:rPr>
                        </w:pPr>
                        <w:r w:rsidRPr="001F6DAF">
                          <w:rPr>
                            <w:sz w:val="20"/>
                            <w:szCs w:val="20"/>
                          </w:rPr>
                          <w:t xml:space="preserve">Общее состояние, отсутствие трещин, деформаций и коррозии; Состояние и прочность силовых рёбер жёсткости платформы Размещение/состояние приваренных кронштейнов к платформе </w:t>
                        </w:r>
                      </w:p>
                      <w:p w:rsidR="005B289B" w:rsidRDefault="005B289B">
                        <w:pPr>
                          <w:pStyle w:val="Default"/>
                          <w:rPr>
                            <w:sz w:val="20"/>
                            <w:szCs w:val="20"/>
                          </w:rPr>
                        </w:pPr>
                        <w:r w:rsidRPr="001F6DAF">
                          <w:rPr>
                            <w:sz w:val="20"/>
                            <w:szCs w:val="20"/>
                          </w:rPr>
                          <w:t>Общее состояние, отсутствие овальности, износа, хорошая и регулярная смазка, корректная затяж</w:t>
                        </w:r>
                        <w:r>
                          <w:rPr>
                            <w:sz w:val="20"/>
                            <w:szCs w:val="20"/>
                          </w:rPr>
                          <w:t>ка (момент затяжки) всех петель</w:t>
                        </w:r>
                      </w:p>
                      <w:p w:rsidR="005B289B" w:rsidRPr="001F6DAF" w:rsidRDefault="005B289B">
                        <w:pPr>
                          <w:pStyle w:val="Default"/>
                          <w:rPr>
                            <w:sz w:val="20"/>
                            <w:szCs w:val="20"/>
                          </w:rPr>
                        </w:pPr>
                        <w:r w:rsidRPr="001F6DAF">
                          <w:rPr>
                            <w:sz w:val="20"/>
                            <w:szCs w:val="20"/>
                          </w:rPr>
                          <w:t xml:space="preserve">Общее состояние, Правильный порядок работы, </w:t>
                        </w:r>
                      </w:p>
                    </w:tc>
                  </w:tr>
                </w:tbl>
                <w:p w:rsidR="005B289B" w:rsidRDefault="005B289B"/>
              </w:txbxContent>
            </v:textbox>
            <w10:wrap type="through" anchorx="page" anchory="page"/>
          </v:shape>
        </w:pict>
      </w:r>
    </w:p>
    <w:p w:rsidR="002D5913" w:rsidRPr="005B289B" w:rsidRDefault="00E81C5A" w:rsidP="00645E28">
      <w:pPr>
        <w:pStyle w:val="CM111"/>
        <w:pageBreakBefore/>
        <w:spacing w:after="275"/>
        <w:ind w:left="572"/>
        <w:rPr>
          <w:rFonts w:ascii="Arial" w:hAnsi="Arial" w:cs="Arial"/>
          <w:b/>
          <w:bCs/>
          <w:sz w:val="36"/>
          <w:szCs w:val="36"/>
        </w:rPr>
      </w:pPr>
      <w:r w:rsidRPr="00E81C5A">
        <w:rPr>
          <w:rFonts w:cs="Arial"/>
          <w:noProof/>
          <w:color w:val="000000"/>
        </w:rPr>
        <w:lastRenderedPageBreak/>
        <w:pict>
          <v:shape id="_x0000_s1034" type="#_x0000_t202" style="position:absolute;left:0;text-align:left;margin-left:32.65pt;margin-top:34.5pt;width:547.6pt;height:904.65pt;z-index:251741184;mso-position-horizontal-relative:page;mso-position-vertical-relative:page" wrapcoords="0 0" o:allowincell="f" filled="f" stroked="f">
            <v:textbox>
              <w:txbxContent>
                <w:tbl>
                  <w:tblPr>
                    <w:tblW w:w="0" w:type="auto"/>
                    <w:tblInd w:w="250" w:type="dxa"/>
                    <w:tblBorders>
                      <w:top w:val="nil"/>
                      <w:left w:val="nil"/>
                      <w:bottom w:val="nil"/>
                      <w:right w:val="nil"/>
                    </w:tblBorders>
                    <w:tblLayout w:type="fixed"/>
                    <w:tblLook w:val="0000"/>
                  </w:tblPr>
                  <w:tblGrid>
                    <w:gridCol w:w="2126"/>
                    <w:gridCol w:w="3261"/>
                    <w:gridCol w:w="2976"/>
                  </w:tblGrid>
                  <w:tr w:rsidR="005B289B" w:rsidTr="001F6DAF">
                    <w:trPr>
                      <w:trHeight w:val="838"/>
                    </w:trPr>
                    <w:tc>
                      <w:tcPr>
                        <w:tcW w:w="2126" w:type="dxa"/>
                        <w:tcBorders>
                          <w:top w:val="single" w:sz="6" w:space="0" w:color="000000"/>
                          <w:left w:val="single" w:sz="4" w:space="0" w:color="000000"/>
                          <w:bottom w:val="single" w:sz="4" w:space="0" w:color="000000"/>
                          <w:right w:val="single" w:sz="4" w:space="0" w:color="000000"/>
                        </w:tcBorders>
                      </w:tcPr>
                      <w:p w:rsidR="005B289B" w:rsidRPr="002D5913" w:rsidRDefault="005B289B">
                        <w:pPr>
                          <w:pStyle w:val="Default"/>
                          <w:rPr>
                            <w:rFonts w:cstheme="minorBidi"/>
                            <w:color w:val="auto"/>
                            <w:sz w:val="20"/>
                            <w:szCs w:val="20"/>
                          </w:rPr>
                        </w:pPr>
                      </w:p>
                    </w:tc>
                    <w:tc>
                      <w:tcPr>
                        <w:tcW w:w="3261" w:type="dxa"/>
                        <w:tcBorders>
                          <w:top w:val="single" w:sz="6" w:space="0" w:color="000000"/>
                          <w:left w:val="single" w:sz="4" w:space="0" w:color="000000"/>
                          <w:bottom w:val="single" w:sz="4" w:space="0" w:color="000000"/>
                          <w:right w:val="single" w:sz="4" w:space="0" w:color="000000"/>
                        </w:tcBorders>
                      </w:tcPr>
                      <w:p w:rsidR="005B289B" w:rsidRDefault="005B289B">
                        <w:pPr>
                          <w:pStyle w:val="Default"/>
                          <w:rPr>
                            <w:sz w:val="20"/>
                            <w:szCs w:val="20"/>
                          </w:rPr>
                        </w:pPr>
                        <w:r w:rsidRPr="002D5913">
                          <w:rPr>
                            <w:sz w:val="20"/>
                            <w:szCs w:val="20"/>
                          </w:rPr>
                          <w:t xml:space="preserve">Освещение платформы, сигнальные флажки; Запоры платформы </w:t>
                        </w:r>
                      </w:p>
                      <w:p w:rsidR="005B289B" w:rsidRPr="002D5913" w:rsidRDefault="005B289B">
                        <w:pPr>
                          <w:pStyle w:val="Default"/>
                          <w:rPr>
                            <w:sz w:val="20"/>
                            <w:szCs w:val="20"/>
                          </w:rPr>
                        </w:pPr>
                        <w:r w:rsidRPr="002D5913">
                          <w:rPr>
                            <w:sz w:val="20"/>
                            <w:szCs w:val="20"/>
                          </w:rPr>
                          <w:t xml:space="preserve">Защитные ролики платформы (колёса) </w:t>
                        </w:r>
                      </w:p>
                    </w:tc>
                    <w:tc>
                      <w:tcPr>
                        <w:tcW w:w="2976" w:type="dxa"/>
                        <w:tcBorders>
                          <w:top w:val="single" w:sz="6" w:space="0" w:color="000000"/>
                          <w:left w:val="single" w:sz="4" w:space="0" w:color="000000"/>
                          <w:bottom w:val="single" w:sz="4" w:space="0" w:color="000000"/>
                          <w:right w:val="single" w:sz="4" w:space="0" w:color="000000"/>
                        </w:tcBorders>
                      </w:tcPr>
                      <w:p w:rsidR="005B289B" w:rsidRDefault="005B289B">
                        <w:pPr>
                          <w:pStyle w:val="Default"/>
                          <w:rPr>
                            <w:sz w:val="20"/>
                            <w:szCs w:val="20"/>
                          </w:rPr>
                        </w:pPr>
                        <w:r w:rsidRPr="002D5913">
                          <w:rPr>
                            <w:sz w:val="20"/>
                            <w:szCs w:val="20"/>
                          </w:rPr>
                          <w:t xml:space="preserve">Правильный путь прокладки проводов от платформы к рычагам подъёма </w:t>
                        </w:r>
                      </w:p>
                      <w:p w:rsidR="005B289B" w:rsidRPr="002D5913" w:rsidRDefault="005B289B">
                        <w:pPr>
                          <w:pStyle w:val="Default"/>
                          <w:rPr>
                            <w:sz w:val="20"/>
                            <w:szCs w:val="20"/>
                          </w:rPr>
                        </w:pPr>
                        <w:r w:rsidRPr="002D5913">
                          <w:rPr>
                            <w:sz w:val="20"/>
                            <w:szCs w:val="20"/>
                          </w:rPr>
                          <w:t xml:space="preserve">Заменить изношенные и повреждённые ролики </w:t>
                        </w:r>
                      </w:p>
                    </w:tc>
                  </w:tr>
                  <w:tr w:rsidR="005B289B" w:rsidTr="001F6DAF">
                    <w:trPr>
                      <w:trHeight w:val="135"/>
                    </w:trPr>
                    <w:tc>
                      <w:tcPr>
                        <w:tcW w:w="2126" w:type="dxa"/>
                        <w:vMerge w:val="restart"/>
                        <w:tcBorders>
                          <w:top w:val="single" w:sz="4" w:space="0" w:color="000000"/>
                          <w:left w:val="single" w:sz="4" w:space="0" w:color="000000"/>
                          <w:right w:val="single" w:sz="4" w:space="0" w:color="000000"/>
                        </w:tcBorders>
                      </w:tcPr>
                      <w:p w:rsidR="005B289B" w:rsidRPr="002D5913" w:rsidRDefault="005B289B" w:rsidP="001F6DAF">
                        <w:pPr>
                          <w:pStyle w:val="Default"/>
                          <w:rPr>
                            <w:sz w:val="20"/>
                            <w:szCs w:val="20"/>
                          </w:rPr>
                        </w:pPr>
                        <w:r w:rsidRPr="002D5913">
                          <w:rPr>
                            <w:sz w:val="20"/>
                            <w:szCs w:val="20"/>
                          </w:rPr>
                          <w:t>11.Лифт</w:t>
                        </w:r>
                        <w:r w:rsidRPr="002D5913">
                          <w:rPr>
                            <w:sz w:val="20"/>
                            <w:szCs w:val="20"/>
                          </w:rPr>
                          <w:softHyphen/>
                        </w:r>
                        <w:r>
                          <w:rPr>
                            <w:sz w:val="20"/>
                            <w:szCs w:val="20"/>
                          </w:rPr>
                          <w:t xml:space="preserve"> </w:t>
                        </w:r>
                        <w:r w:rsidRPr="002D5913">
                          <w:rPr>
                            <w:sz w:val="20"/>
                            <w:szCs w:val="20"/>
                          </w:rPr>
                          <w:t xml:space="preserve">слайдер. </w:t>
                        </w:r>
                      </w:p>
                      <w:p w:rsidR="005B289B" w:rsidRPr="002D5913" w:rsidRDefault="005B289B" w:rsidP="001F6DAF">
                        <w:pPr>
                          <w:pStyle w:val="Default"/>
                          <w:rPr>
                            <w:sz w:val="20"/>
                            <w:szCs w:val="20"/>
                          </w:rPr>
                        </w:pPr>
                        <w:r w:rsidRPr="002D5913">
                          <w:rPr>
                            <w:sz w:val="20"/>
                            <w:szCs w:val="20"/>
                          </w:rPr>
                          <w:t xml:space="preserve">Дополнительные </w:t>
                        </w:r>
                      </w:p>
                      <w:p w:rsidR="005B289B" w:rsidRPr="002D5913" w:rsidRDefault="005B289B" w:rsidP="001F6DAF">
                        <w:pPr>
                          <w:pStyle w:val="Default"/>
                          <w:rPr>
                            <w:sz w:val="20"/>
                            <w:szCs w:val="20"/>
                          </w:rPr>
                        </w:pPr>
                        <w:r>
                          <w:rPr>
                            <w:sz w:val="20"/>
                            <w:szCs w:val="20"/>
                          </w:rPr>
                          <w:t xml:space="preserve">элементы </w:t>
                        </w:r>
                        <w:r w:rsidRPr="002D5913">
                          <w:rPr>
                            <w:sz w:val="20"/>
                            <w:szCs w:val="20"/>
                          </w:rPr>
                          <w:t xml:space="preserve">управления </w:t>
                        </w:r>
                      </w:p>
                    </w:tc>
                    <w:tc>
                      <w:tcPr>
                        <w:tcW w:w="3261" w:type="dxa"/>
                        <w:vMerge w:val="restart"/>
                        <w:tcBorders>
                          <w:top w:val="single" w:sz="4" w:space="0" w:color="000000"/>
                          <w:left w:val="single" w:sz="4" w:space="0" w:color="000000"/>
                          <w:right w:val="single" w:sz="4" w:space="0" w:color="000000"/>
                        </w:tcBorders>
                      </w:tcPr>
                      <w:p w:rsidR="005B289B" w:rsidRPr="002D5913" w:rsidRDefault="005B289B" w:rsidP="001F6DAF">
                        <w:pPr>
                          <w:pStyle w:val="Default"/>
                          <w:rPr>
                            <w:sz w:val="20"/>
                            <w:szCs w:val="20"/>
                          </w:rPr>
                        </w:pPr>
                        <w:r w:rsidRPr="002D5913">
                          <w:rPr>
                            <w:sz w:val="20"/>
                            <w:szCs w:val="20"/>
                          </w:rPr>
                          <w:t xml:space="preserve">Втягивающий цилиндр </w:t>
                        </w: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r w:rsidRPr="002D5913">
                          <w:rPr>
                            <w:sz w:val="20"/>
                            <w:szCs w:val="20"/>
                          </w:rPr>
                          <w:t xml:space="preserve">Скользящие пластины/трубы </w:t>
                        </w: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r w:rsidRPr="002D5913">
                          <w:rPr>
                            <w:sz w:val="20"/>
                            <w:szCs w:val="20"/>
                          </w:rPr>
                          <w:t xml:space="preserve">Упор скользящих труб </w:t>
                        </w: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Default="005B289B" w:rsidP="001F6DAF">
                        <w:pPr>
                          <w:pStyle w:val="Default"/>
                          <w:rPr>
                            <w:sz w:val="20"/>
                            <w:szCs w:val="20"/>
                          </w:rPr>
                        </w:pPr>
                      </w:p>
                      <w:p w:rsidR="005B289B" w:rsidRPr="002D5913" w:rsidRDefault="005B289B" w:rsidP="001F6DAF">
                        <w:pPr>
                          <w:pStyle w:val="Default"/>
                          <w:rPr>
                            <w:sz w:val="20"/>
                            <w:szCs w:val="20"/>
                          </w:rPr>
                        </w:pPr>
                        <w:r w:rsidRPr="002D5913">
                          <w:rPr>
                            <w:sz w:val="20"/>
                            <w:szCs w:val="20"/>
                          </w:rPr>
                          <w:t xml:space="preserve">Механические замки платформы </w:t>
                        </w:r>
                      </w:p>
                    </w:tc>
                    <w:tc>
                      <w:tcPr>
                        <w:tcW w:w="2976" w:type="dxa"/>
                        <w:tcBorders>
                          <w:top w:val="single" w:sz="4" w:space="0" w:color="000000"/>
                          <w:left w:val="single" w:sz="4" w:space="0" w:color="000000"/>
                          <w:right w:val="single" w:sz="4" w:space="0" w:color="000000"/>
                        </w:tcBorders>
                        <w:vAlign w:val="center"/>
                      </w:tcPr>
                      <w:p w:rsidR="005B289B" w:rsidRPr="002D5913" w:rsidRDefault="005B289B">
                        <w:pPr>
                          <w:pStyle w:val="Default"/>
                          <w:rPr>
                            <w:sz w:val="20"/>
                            <w:szCs w:val="20"/>
                          </w:rPr>
                        </w:pPr>
                        <w:r w:rsidRPr="002D5913">
                          <w:rPr>
                            <w:sz w:val="20"/>
                            <w:szCs w:val="20"/>
                          </w:rPr>
                          <w:t xml:space="preserve">Общее состояние, </w:t>
                        </w:r>
                      </w:p>
                    </w:tc>
                  </w:tr>
                  <w:tr w:rsidR="005B289B" w:rsidTr="001F6DAF">
                    <w:trPr>
                      <w:trHeight w:val="141"/>
                    </w:trPr>
                    <w:tc>
                      <w:tcPr>
                        <w:tcW w:w="2126" w:type="dxa"/>
                        <w:vMerge/>
                        <w:tcBorders>
                          <w:left w:val="single" w:sz="4" w:space="0" w:color="000000"/>
                          <w:right w:val="single" w:sz="4" w:space="0" w:color="000000"/>
                        </w:tcBorders>
                        <w:vAlign w:val="center"/>
                      </w:tcPr>
                      <w:p w:rsidR="005B289B" w:rsidRPr="002D5913" w:rsidRDefault="005B289B" w:rsidP="004C2333">
                        <w:pPr>
                          <w:pStyle w:val="Default"/>
                          <w:rPr>
                            <w:sz w:val="20"/>
                            <w:szCs w:val="20"/>
                          </w:rPr>
                        </w:pPr>
                      </w:p>
                    </w:tc>
                    <w:tc>
                      <w:tcPr>
                        <w:tcW w:w="3261" w:type="dxa"/>
                        <w:vMerge/>
                        <w:tcBorders>
                          <w:left w:val="single" w:sz="4" w:space="0" w:color="000000"/>
                          <w:right w:val="single" w:sz="4" w:space="0" w:color="000000"/>
                        </w:tcBorders>
                      </w:tcPr>
                      <w:p w:rsidR="005B289B" w:rsidRPr="002D5913" w:rsidRDefault="005B289B" w:rsidP="004C2333">
                        <w:pPr>
                          <w:pStyle w:val="Default"/>
                          <w:rPr>
                            <w:rFonts w:cstheme="minorBidi"/>
                            <w:color w:val="auto"/>
                            <w:sz w:val="20"/>
                            <w:szCs w:val="20"/>
                          </w:rPr>
                        </w:pPr>
                      </w:p>
                    </w:tc>
                    <w:tc>
                      <w:tcPr>
                        <w:tcW w:w="2976" w:type="dxa"/>
                        <w:tcBorders>
                          <w:left w:val="single" w:sz="4" w:space="0" w:color="000000"/>
                          <w:right w:val="single" w:sz="4" w:space="0" w:color="000000"/>
                        </w:tcBorders>
                        <w:vAlign w:val="center"/>
                      </w:tcPr>
                      <w:p w:rsidR="005B289B" w:rsidRPr="002D5913" w:rsidRDefault="005B289B">
                        <w:pPr>
                          <w:pStyle w:val="Default"/>
                          <w:rPr>
                            <w:sz w:val="20"/>
                            <w:szCs w:val="20"/>
                          </w:rPr>
                        </w:pPr>
                        <w:r w:rsidRPr="002D5913">
                          <w:rPr>
                            <w:sz w:val="20"/>
                            <w:szCs w:val="20"/>
                          </w:rPr>
                          <w:t xml:space="preserve">сухость/отсутствие остатков </w:t>
                        </w:r>
                      </w:p>
                    </w:tc>
                  </w:tr>
                  <w:tr w:rsidR="005B289B" w:rsidTr="001F6DAF">
                    <w:trPr>
                      <w:trHeight w:val="138"/>
                    </w:trPr>
                    <w:tc>
                      <w:tcPr>
                        <w:tcW w:w="2126" w:type="dxa"/>
                        <w:vMerge/>
                        <w:tcBorders>
                          <w:left w:val="single" w:sz="4" w:space="0" w:color="000000"/>
                          <w:right w:val="single" w:sz="4" w:space="0" w:color="000000"/>
                        </w:tcBorders>
                        <w:vAlign w:val="center"/>
                      </w:tcPr>
                      <w:p w:rsidR="005B289B" w:rsidRPr="002D5913" w:rsidRDefault="005B289B" w:rsidP="004C2333">
                        <w:pPr>
                          <w:pStyle w:val="Default"/>
                          <w:rPr>
                            <w:sz w:val="20"/>
                            <w:szCs w:val="20"/>
                          </w:rPr>
                        </w:pPr>
                      </w:p>
                    </w:tc>
                    <w:tc>
                      <w:tcPr>
                        <w:tcW w:w="3261" w:type="dxa"/>
                        <w:vMerge/>
                        <w:tcBorders>
                          <w:left w:val="single" w:sz="4" w:space="0" w:color="000000"/>
                          <w:right w:val="single" w:sz="4" w:space="0" w:color="000000"/>
                        </w:tcBorders>
                      </w:tcPr>
                      <w:p w:rsidR="005B289B" w:rsidRPr="002D5913" w:rsidRDefault="005B289B" w:rsidP="004C2333">
                        <w:pPr>
                          <w:pStyle w:val="Default"/>
                          <w:rPr>
                            <w:rFonts w:cstheme="minorBidi"/>
                            <w:color w:val="auto"/>
                            <w:sz w:val="20"/>
                            <w:szCs w:val="20"/>
                          </w:rPr>
                        </w:pPr>
                      </w:p>
                    </w:tc>
                    <w:tc>
                      <w:tcPr>
                        <w:tcW w:w="2976" w:type="dxa"/>
                        <w:tcBorders>
                          <w:left w:val="single" w:sz="4" w:space="0" w:color="000000"/>
                          <w:right w:val="single" w:sz="4" w:space="0" w:color="000000"/>
                        </w:tcBorders>
                        <w:vAlign w:val="center"/>
                      </w:tcPr>
                      <w:p w:rsidR="005B289B" w:rsidRPr="002D5913" w:rsidRDefault="005B289B">
                        <w:pPr>
                          <w:pStyle w:val="Default"/>
                          <w:rPr>
                            <w:sz w:val="20"/>
                            <w:szCs w:val="20"/>
                          </w:rPr>
                        </w:pPr>
                        <w:r w:rsidRPr="002D5913">
                          <w:rPr>
                            <w:sz w:val="20"/>
                            <w:szCs w:val="20"/>
                          </w:rPr>
                          <w:t xml:space="preserve">краски на штоках цилиндров </w:t>
                        </w:r>
                      </w:p>
                    </w:tc>
                  </w:tr>
                  <w:tr w:rsidR="005B289B" w:rsidTr="001F6DAF">
                    <w:trPr>
                      <w:trHeight w:val="137"/>
                    </w:trPr>
                    <w:tc>
                      <w:tcPr>
                        <w:tcW w:w="2126" w:type="dxa"/>
                        <w:vMerge/>
                        <w:tcBorders>
                          <w:left w:val="single" w:sz="4" w:space="0" w:color="000000"/>
                          <w:right w:val="single" w:sz="4" w:space="0" w:color="000000"/>
                        </w:tcBorders>
                        <w:vAlign w:val="center"/>
                      </w:tcPr>
                      <w:p w:rsidR="005B289B" w:rsidRPr="002D5913" w:rsidRDefault="005B289B" w:rsidP="004C2333">
                        <w:pPr>
                          <w:pStyle w:val="Default"/>
                          <w:rPr>
                            <w:sz w:val="20"/>
                            <w:szCs w:val="20"/>
                          </w:rPr>
                        </w:pPr>
                      </w:p>
                    </w:tc>
                    <w:tc>
                      <w:tcPr>
                        <w:tcW w:w="3261" w:type="dxa"/>
                        <w:vMerge/>
                        <w:tcBorders>
                          <w:left w:val="single" w:sz="4" w:space="0" w:color="000000"/>
                          <w:right w:val="single" w:sz="4" w:space="0" w:color="000000"/>
                        </w:tcBorders>
                      </w:tcPr>
                      <w:p w:rsidR="005B289B" w:rsidRPr="002D5913" w:rsidRDefault="005B289B" w:rsidP="004C2333">
                        <w:pPr>
                          <w:pStyle w:val="Default"/>
                          <w:rPr>
                            <w:rFonts w:cstheme="minorBidi"/>
                            <w:color w:val="auto"/>
                            <w:sz w:val="20"/>
                            <w:szCs w:val="20"/>
                          </w:rPr>
                        </w:pPr>
                      </w:p>
                    </w:tc>
                    <w:tc>
                      <w:tcPr>
                        <w:tcW w:w="2976" w:type="dxa"/>
                        <w:tcBorders>
                          <w:left w:val="single" w:sz="4" w:space="0" w:color="000000"/>
                          <w:right w:val="single" w:sz="4" w:space="0" w:color="000000"/>
                        </w:tcBorders>
                        <w:vAlign w:val="center"/>
                      </w:tcPr>
                      <w:p w:rsidR="005B289B" w:rsidRPr="002D5913" w:rsidRDefault="005B289B">
                        <w:pPr>
                          <w:pStyle w:val="Default"/>
                          <w:rPr>
                            <w:sz w:val="20"/>
                            <w:szCs w:val="20"/>
                          </w:rPr>
                        </w:pPr>
                        <w:r w:rsidRPr="002D5913">
                          <w:rPr>
                            <w:sz w:val="20"/>
                            <w:szCs w:val="20"/>
                          </w:rPr>
                          <w:t xml:space="preserve">Отсутствие </w:t>
                        </w:r>
                      </w:p>
                    </w:tc>
                  </w:tr>
                  <w:tr w:rsidR="005B289B" w:rsidTr="001F6DAF">
                    <w:trPr>
                      <w:trHeight w:val="3888"/>
                    </w:trPr>
                    <w:tc>
                      <w:tcPr>
                        <w:tcW w:w="2126" w:type="dxa"/>
                        <w:vMerge/>
                        <w:tcBorders>
                          <w:left w:val="single" w:sz="4" w:space="0" w:color="000000"/>
                          <w:bottom w:val="single" w:sz="4" w:space="0" w:color="000000"/>
                          <w:right w:val="single" w:sz="4" w:space="0" w:color="000000"/>
                        </w:tcBorders>
                      </w:tcPr>
                      <w:p w:rsidR="005B289B" w:rsidRPr="002D5913" w:rsidRDefault="005B289B">
                        <w:pPr>
                          <w:pStyle w:val="Default"/>
                          <w:rPr>
                            <w:sz w:val="20"/>
                            <w:szCs w:val="20"/>
                          </w:rPr>
                        </w:pPr>
                      </w:p>
                    </w:tc>
                    <w:tc>
                      <w:tcPr>
                        <w:tcW w:w="3261" w:type="dxa"/>
                        <w:vMerge/>
                        <w:tcBorders>
                          <w:left w:val="single" w:sz="4" w:space="0" w:color="000000"/>
                          <w:bottom w:val="single" w:sz="4" w:space="0" w:color="000000"/>
                          <w:right w:val="single" w:sz="4" w:space="0" w:color="000000"/>
                        </w:tcBorders>
                        <w:vAlign w:val="bottom"/>
                      </w:tcPr>
                      <w:p w:rsidR="005B289B" w:rsidRPr="002D5913" w:rsidRDefault="005B289B">
                        <w:pPr>
                          <w:pStyle w:val="Default"/>
                          <w:rPr>
                            <w:sz w:val="20"/>
                            <w:szCs w:val="20"/>
                          </w:rPr>
                        </w:pPr>
                      </w:p>
                    </w:tc>
                    <w:tc>
                      <w:tcPr>
                        <w:tcW w:w="2976" w:type="dxa"/>
                        <w:tcBorders>
                          <w:left w:val="single" w:sz="4" w:space="0" w:color="000000"/>
                          <w:bottom w:val="single" w:sz="4" w:space="0" w:color="000000"/>
                          <w:right w:val="single" w:sz="4" w:space="0" w:color="000000"/>
                        </w:tcBorders>
                      </w:tcPr>
                      <w:p w:rsidR="005B289B" w:rsidRDefault="005B289B">
                        <w:pPr>
                          <w:pStyle w:val="Default"/>
                          <w:rPr>
                            <w:sz w:val="20"/>
                            <w:szCs w:val="20"/>
                          </w:rPr>
                        </w:pPr>
                        <w:r w:rsidRPr="002D5913">
                          <w:rPr>
                            <w:sz w:val="20"/>
                            <w:szCs w:val="20"/>
                          </w:rPr>
                          <w:t xml:space="preserve">деформаций/разрушения механизма втягивающего цилиндра </w:t>
                        </w:r>
                      </w:p>
                      <w:p w:rsidR="005B289B" w:rsidRDefault="005B289B">
                        <w:pPr>
                          <w:pStyle w:val="Default"/>
                          <w:rPr>
                            <w:sz w:val="20"/>
                            <w:szCs w:val="20"/>
                          </w:rPr>
                        </w:pPr>
                        <w:r w:rsidRPr="002D5913">
                          <w:rPr>
                            <w:sz w:val="20"/>
                            <w:szCs w:val="20"/>
                          </w:rPr>
                          <w:t xml:space="preserve">Отсутствие деформаций и разрушение крепления к шасси транспортного средства; </w:t>
                        </w:r>
                      </w:p>
                      <w:p w:rsidR="005B289B" w:rsidRDefault="005B289B">
                        <w:pPr>
                          <w:pStyle w:val="Default"/>
                          <w:rPr>
                            <w:sz w:val="20"/>
                            <w:szCs w:val="20"/>
                          </w:rPr>
                        </w:pPr>
                        <w:r w:rsidRPr="002D5913">
                          <w:rPr>
                            <w:sz w:val="20"/>
                            <w:szCs w:val="20"/>
                          </w:rPr>
                          <w:t xml:space="preserve">Состояние, отсутствие сдавливания, истирания гидравлических рукавов цилиндра </w:t>
                        </w:r>
                      </w:p>
                      <w:p w:rsidR="005B289B" w:rsidRDefault="005B289B">
                        <w:pPr>
                          <w:pStyle w:val="Default"/>
                          <w:rPr>
                            <w:sz w:val="20"/>
                            <w:szCs w:val="20"/>
                          </w:rPr>
                        </w:pPr>
                        <w:r w:rsidRPr="002D5913">
                          <w:rPr>
                            <w:sz w:val="20"/>
                            <w:szCs w:val="20"/>
                          </w:rPr>
                          <w:t>Общее состояние -распылить спрей -</w:t>
                        </w:r>
                        <w:r>
                          <w:rPr>
                            <w:sz w:val="20"/>
                            <w:szCs w:val="20"/>
                          </w:rPr>
                          <w:t xml:space="preserve"> </w:t>
                        </w:r>
                        <w:r w:rsidRPr="002D5913">
                          <w:rPr>
                            <w:sz w:val="20"/>
                            <w:szCs w:val="20"/>
                          </w:rPr>
                          <w:t xml:space="preserve">смазку на скользящие элементы; Отсутствие износа и разрушений нейлоновых прокладок / роликов подшипников </w:t>
                        </w:r>
                      </w:p>
                      <w:p w:rsidR="005B289B" w:rsidRDefault="005B289B">
                        <w:pPr>
                          <w:pStyle w:val="Default"/>
                          <w:rPr>
                            <w:sz w:val="20"/>
                            <w:szCs w:val="20"/>
                          </w:rPr>
                        </w:pPr>
                        <w:r w:rsidRPr="002D5913">
                          <w:rPr>
                            <w:sz w:val="20"/>
                            <w:szCs w:val="20"/>
                          </w:rPr>
                          <w:t xml:space="preserve">Проверить, правильно ли зафиксирована несущая балка, а также нормально ли подходит платформа к уровню пола </w:t>
                        </w:r>
                      </w:p>
                      <w:p w:rsidR="005B289B" w:rsidRPr="002D5913" w:rsidRDefault="005B289B">
                        <w:pPr>
                          <w:pStyle w:val="Default"/>
                          <w:rPr>
                            <w:sz w:val="20"/>
                            <w:szCs w:val="20"/>
                          </w:rPr>
                        </w:pPr>
                        <w:r w:rsidRPr="002D5913">
                          <w:rPr>
                            <w:sz w:val="20"/>
                            <w:szCs w:val="20"/>
                          </w:rPr>
                          <w:t xml:space="preserve">Состояние, правильный порядок работы </w:t>
                        </w:r>
                      </w:p>
                    </w:tc>
                  </w:tr>
                  <w:tr w:rsidR="005B289B" w:rsidTr="001F6DAF">
                    <w:trPr>
                      <w:trHeight w:val="1247"/>
                    </w:trPr>
                    <w:tc>
                      <w:tcPr>
                        <w:tcW w:w="2126" w:type="dxa"/>
                        <w:tcBorders>
                          <w:top w:val="single" w:sz="4" w:space="0" w:color="000000"/>
                          <w:left w:val="single" w:sz="4" w:space="0" w:color="000000"/>
                          <w:bottom w:val="single" w:sz="4" w:space="0" w:color="000000"/>
                          <w:right w:val="single" w:sz="4" w:space="0" w:color="000000"/>
                        </w:tcBorders>
                      </w:tcPr>
                      <w:p w:rsidR="005B289B" w:rsidRPr="002D5913" w:rsidRDefault="005B289B">
                        <w:pPr>
                          <w:pStyle w:val="Default"/>
                          <w:rPr>
                            <w:sz w:val="20"/>
                            <w:szCs w:val="20"/>
                          </w:rPr>
                        </w:pPr>
                        <w:r w:rsidRPr="002D5913">
                          <w:rPr>
                            <w:sz w:val="20"/>
                            <w:szCs w:val="20"/>
                          </w:rPr>
                          <w:t>12.Подворачиваю</w:t>
                        </w:r>
                        <w:r w:rsidRPr="002D5913">
                          <w:rPr>
                            <w:sz w:val="20"/>
                            <w:szCs w:val="20"/>
                          </w:rPr>
                          <w:softHyphen/>
                          <w:t>щийся гидроборт. Дополнитель</w:t>
                        </w:r>
                        <w:r w:rsidRPr="002D5913">
                          <w:rPr>
                            <w:sz w:val="20"/>
                            <w:szCs w:val="20"/>
                          </w:rPr>
                          <w:softHyphen/>
                          <w:t xml:space="preserve">ные элементы управления </w:t>
                        </w:r>
                      </w:p>
                    </w:tc>
                    <w:tc>
                      <w:tcPr>
                        <w:tcW w:w="3261" w:type="dxa"/>
                        <w:tcBorders>
                          <w:top w:val="single" w:sz="4" w:space="0" w:color="000000"/>
                          <w:left w:val="single" w:sz="4" w:space="0" w:color="000000"/>
                          <w:bottom w:val="single" w:sz="4" w:space="0" w:color="000000"/>
                          <w:right w:val="single" w:sz="4" w:space="0" w:color="000000"/>
                        </w:tcBorders>
                      </w:tcPr>
                      <w:p w:rsidR="005B289B" w:rsidRDefault="005B289B">
                        <w:pPr>
                          <w:pStyle w:val="Default"/>
                          <w:rPr>
                            <w:sz w:val="20"/>
                            <w:szCs w:val="20"/>
                          </w:rPr>
                        </w:pPr>
                        <w:r w:rsidRPr="002D5913">
                          <w:rPr>
                            <w:sz w:val="20"/>
                            <w:szCs w:val="20"/>
                          </w:rPr>
                          <w:t xml:space="preserve">Механизм разворота / направляющего шкива </w:t>
                        </w:r>
                      </w:p>
                      <w:p w:rsidR="005B289B" w:rsidRDefault="005B289B">
                        <w:pPr>
                          <w:pStyle w:val="Default"/>
                          <w:rPr>
                            <w:sz w:val="20"/>
                            <w:szCs w:val="20"/>
                          </w:rPr>
                        </w:pPr>
                      </w:p>
                      <w:p w:rsidR="005B289B" w:rsidRDefault="005B289B">
                        <w:pPr>
                          <w:pStyle w:val="Default"/>
                          <w:rPr>
                            <w:sz w:val="20"/>
                            <w:szCs w:val="20"/>
                          </w:rPr>
                        </w:pPr>
                      </w:p>
                      <w:p w:rsidR="005B289B" w:rsidRPr="002D5913" w:rsidRDefault="005B289B">
                        <w:pPr>
                          <w:pStyle w:val="Default"/>
                          <w:rPr>
                            <w:sz w:val="20"/>
                            <w:szCs w:val="20"/>
                          </w:rPr>
                        </w:pPr>
                        <w:r w:rsidRPr="002D5913">
                          <w:rPr>
                            <w:sz w:val="20"/>
                            <w:szCs w:val="20"/>
                          </w:rPr>
                          <w:t xml:space="preserve">Торсионная пружина / рессоры Механические замки платформы </w:t>
                        </w:r>
                      </w:p>
                    </w:tc>
                    <w:tc>
                      <w:tcPr>
                        <w:tcW w:w="2976" w:type="dxa"/>
                        <w:tcBorders>
                          <w:top w:val="single" w:sz="4" w:space="0" w:color="000000"/>
                          <w:left w:val="single" w:sz="4" w:space="0" w:color="000000"/>
                          <w:bottom w:val="single" w:sz="4" w:space="0" w:color="000000"/>
                          <w:right w:val="single" w:sz="4" w:space="0" w:color="000000"/>
                        </w:tcBorders>
                      </w:tcPr>
                      <w:p w:rsidR="005B289B" w:rsidRDefault="005B289B">
                        <w:pPr>
                          <w:pStyle w:val="Default"/>
                          <w:rPr>
                            <w:sz w:val="20"/>
                            <w:szCs w:val="20"/>
                          </w:rPr>
                        </w:pPr>
                        <w:r w:rsidRPr="002D5913">
                          <w:rPr>
                            <w:sz w:val="20"/>
                            <w:szCs w:val="20"/>
                          </w:rPr>
                          <w:t xml:space="preserve">Правильный порядок работы, </w:t>
                        </w:r>
                      </w:p>
                      <w:p w:rsidR="005B289B" w:rsidRDefault="005B289B">
                        <w:pPr>
                          <w:pStyle w:val="Default"/>
                          <w:rPr>
                            <w:sz w:val="20"/>
                            <w:szCs w:val="20"/>
                          </w:rPr>
                        </w:pPr>
                        <w:r w:rsidRPr="002D5913">
                          <w:rPr>
                            <w:sz w:val="20"/>
                            <w:szCs w:val="20"/>
                          </w:rPr>
                          <w:t xml:space="preserve">Отсутствие износа и деформации; </w:t>
                        </w:r>
                      </w:p>
                      <w:p w:rsidR="005B289B" w:rsidRPr="002D5913" w:rsidRDefault="005B289B">
                        <w:pPr>
                          <w:pStyle w:val="Default"/>
                          <w:rPr>
                            <w:sz w:val="20"/>
                            <w:szCs w:val="20"/>
                          </w:rPr>
                        </w:pPr>
                        <w:r w:rsidRPr="002D5913">
                          <w:rPr>
                            <w:sz w:val="20"/>
                            <w:szCs w:val="20"/>
                          </w:rPr>
                          <w:t xml:space="preserve">Состояние, напряжение; Состояние, правильный порядок работы </w:t>
                        </w:r>
                      </w:p>
                    </w:tc>
                  </w:tr>
                  <w:tr w:rsidR="005B289B" w:rsidTr="001F6DAF">
                    <w:trPr>
                      <w:trHeight w:val="1001"/>
                    </w:trPr>
                    <w:tc>
                      <w:tcPr>
                        <w:tcW w:w="2126" w:type="dxa"/>
                        <w:tcBorders>
                          <w:top w:val="single" w:sz="4" w:space="0" w:color="000000"/>
                          <w:left w:val="single" w:sz="4" w:space="0" w:color="000000"/>
                          <w:bottom w:val="single" w:sz="6" w:space="0" w:color="000000"/>
                          <w:right w:val="single" w:sz="4" w:space="0" w:color="000000"/>
                        </w:tcBorders>
                      </w:tcPr>
                      <w:p w:rsidR="005B289B" w:rsidRPr="002D5913" w:rsidRDefault="005B289B" w:rsidP="001F6DAF">
                        <w:pPr>
                          <w:pStyle w:val="Default"/>
                          <w:rPr>
                            <w:sz w:val="20"/>
                            <w:szCs w:val="20"/>
                          </w:rPr>
                        </w:pPr>
                        <w:r>
                          <w:rPr>
                            <w:sz w:val="20"/>
                            <w:szCs w:val="20"/>
                          </w:rPr>
                          <w:t xml:space="preserve">13.Общие </w:t>
                        </w:r>
                        <w:r w:rsidRPr="002D5913">
                          <w:rPr>
                            <w:sz w:val="20"/>
                            <w:szCs w:val="20"/>
                          </w:rPr>
                          <w:t xml:space="preserve">операции; Практический тест </w:t>
                        </w:r>
                      </w:p>
                    </w:tc>
                    <w:tc>
                      <w:tcPr>
                        <w:tcW w:w="3261" w:type="dxa"/>
                        <w:tcBorders>
                          <w:top w:val="single" w:sz="4" w:space="0" w:color="000000"/>
                          <w:left w:val="single" w:sz="4" w:space="0" w:color="000000"/>
                          <w:bottom w:val="single" w:sz="6" w:space="0" w:color="000000"/>
                          <w:right w:val="single" w:sz="4" w:space="0" w:color="000000"/>
                        </w:tcBorders>
                      </w:tcPr>
                      <w:p w:rsidR="005B289B" w:rsidRPr="002D5913" w:rsidRDefault="005B289B">
                        <w:pPr>
                          <w:pStyle w:val="Default"/>
                          <w:rPr>
                            <w:sz w:val="20"/>
                            <w:szCs w:val="20"/>
                          </w:rPr>
                        </w:pPr>
                        <w:r w:rsidRPr="002D5913">
                          <w:rPr>
                            <w:sz w:val="20"/>
                            <w:szCs w:val="20"/>
                          </w:rPr>
                          <w:t xml:space="preserve">Основные операции с пустой платформой </w:t>
                        </w:r>
                      </w:p>
                    </w:tc>
                    <w:tc>
                      <w:tcPr>
                        <w:tcW w:w="2976" w:type="dxa"/>
                        <w:tcBorders>
                          <w:top w:val="single" w:sz="4" w:space="0" w:color="000000"/>
                          <w:left w:val="single" w:sz="4" w:space="0" w:color="000000"/>
                          <w:bottom w:val="single" w:sz="6" w:space="0" w:color="000000"/>
                          <w:right w:val="single" w:sz="4" w:space="0" w:color="000000"/>
                        </w:tcBorders>
                      </w:tcPr>
                      <w:p w:rsidR="005B289B" w:rsidRPr="002D5913" w:rsidRDefault="005B289B">
                        <w:pPr>
                          <w:pStyle w:val="Default"/>
                          <w:rPr>
                            <w:sz w:val="20"/>
                            <w:szCs w:val="20"/>
                          </w:rPr>
                        </w:pPr>
                        <w:r w:rsidRPr="002D5913">
                          <w:rPr>
                            <w:sz w:val="20"/>
                            <w:szCs w:val="20"/>
                          </w:rPr>
                          <w:t xml:space="preserve">Совершить все движения механизмов по несколько раз. Они должны работать без подклинивания и шума. Проверить их на отсутствие люфтов и деформаций при расположении груза на </w:t>
                        </w:r>
                      </w:p>
                    </w:tc>
                  </w:tr>
                </w:tbl>
                <w:p w:rsidR="005B289B" w:rsidRDefault="005B289B"/>
              </w:txbxContent>
            </v:textbox>
            <w10:wrap type="through" anchorx="page" anchory="page"/>
          </v:shape>
        </w:pict>
      </w:r>
    </w:p>
    <w:p w:rsidR="002D5913" w:rsidRPr="005B289B" w:rsidRDefault="00E81C5A" w:rsidP="00645E28">
      <w:pPr>
        <w:pStyle w:val="CM111"/>
        <w:pageBreakBefore/>
        <w:spacing w:after="275"/>
        <w:ind w:left="572"/>
        <w:rPr>
          <w:rFonts w:ascii="Arial" w:hAnsi="Arial" w:cs="Arial"/>
          <w:b/>
          <w:bCs/>
          <w:sz w:val="36"/>
          <w:szCs w:val="36"/>
        </w:rPr>
      </w:pPr>
      <w:r w:rsidRPr="00E81C5A">
        <w:rPr>
          <w:rFonts w:cs="Arial"/>
          <w:noProof/>
          <w:color w:val="000000"/>
        </w:rPr>
        <w:lastRenderedPageBreak/>
        <w:pict>
          <v:shape id="_x0000_s1035" type="#_x0000_t202" style="position:absolute;left:0;text-align:left;margin-left:34.15pt;margin-top:18.5pt;width:547.6pt;height:494.2pt;z-index:251742208;mso-position-horizontal-relative:page;mso-position-vertical-relative:page" wrapcoords="0 0" o:allowincell="f" filled="f" stroked="f">
            <v:textbox>
              <w:txbxContent>
                <w:tbl>
                  <w:tblPr>
                    <w:tblW w:w="0" w:type="auto"/>
                    <w:tblInd w:w="250" w:type="dxa"/>
                    <w:tblBorders>
                      <w:top w:val="nil"/>
                      <w:left w:val="nil"/>
                      <w:bottom w:val="nil"/>
                      <w:right w:val="nil"/>
                    </w:tblBorders>
                    <w:tblLayout w:type="fixed"/>
                    <w:tblLook w:val="0000"/>
                  </w:tblPr>
                  <w:tblGrid>
                    <w:gridCol w:w="2126"/>
                    <w:gridCol w:w="3261"/>
                    <w:gridCol w:w="2976"/>
                  </w:tblGrid>
                  <w:tr w:rsidR="005B289B" w:rsidTr="001F6DAF">
                    <w:trPr>
                      <w:trHeight w:val="2585"/>
                    </w:trPr>
                    <w:tc>
                      <w:tcPr>
                        <w:tcW w:w="2126" w:type="dxa"/>
                        <w:tcBorders>
                          <w:top w:val="single" w:sz="6" w:space="0" w:color="000000"/>
                          <w:left w:val="single" w:sz="4" w:space="0" w:color="000000"/>
                          <w:bottom w:val="single" w:sz="4" w:space="0" w:color="000000"/>
                          <w:right w:val="single" w:sz="4" w:space="0" w:color="000000"/>
                        </w:tcBorders>
                      </w:tcPr>
                      <w:p w:rsidR="005B289B" w:rsidRDefault="005B289B">
                        <w:pPr>
                          <w:pStyle w:val="Default"/>
                          <w:rPr>
                            <w:rFonts w:cstheme="minorBidi"/>
                            <w:color w:val="auto"/>
                          </w:rPr>
                        </w:pPr>
                      </w:p>
                    </w:tc>
                    <w:tc>
                      <w:tcPr>
                        <w:tcW w:w="3261" w:type="dxa"/>
                        <w:tcBorders>
                          <w:top w:val="single" w:sz="6" w:space="0" w:color="000000"/>
                          <w:left w:val="single" w:sz="4" w:space="0" w:color="000000"/>
                          <w:bottom w:val="single" w:sz="4" w:space="0" w:color="000000"/>
                          <w:right w:val="single" w:sz="4" w:space="0" w:color="000000"/>
                        </w:tcBorders>
                      </w:tcPr>
                      <w:p w:rsidR="005B289B" w:rsidRDefault="005B289B">
                        <w:pPr>
                          <w:pStyle w:val="Default"/>
                          <w:rPr>
                            <w:sz w:val="20"/>
                            <w:szCs w:val="20"/>
                          </w:rPr>
                        </w:pPr>
                      </w:p>
                      <w:p w:rsidR="005B289B" w:rsidRDefault="005B289B">
                        <w:pPr>
                          <w:pStyle w:val="Default"/>
                          <w:rPr>
                            <w:sz w:val="20"/>
                            <w:szCs w:val="20"/>
                          </w:rPr>
                        </w:pPr>
                      </w:p>
                      <w:p w:rsidR="005B289B" w:rsidRPr="002D5913" w:rsidRDefault="005B289B">
                        <w:pPr>
                          <w:pStyle w:val="Default"/>
                          <w:rPr>
                            <w:sz w:val="20"/>
                            <w:szCs w:val="20"/>
                          </w:rPr>
                        </w:pPr>
                        <w:r w:rsidRPr="002D5913">
                          <w:rPr>
                            <w:sz w:val="20"/>
                            <w:szCs w:val="20"/>
                          </w:rPr>
                          <w:t xml:space="preserve">Тест на грузоподъёмность: 125% -статический, 100% -динамический </w:t>
                        </w:r>
                      </w:p>
                    </w:tc>
                    <w:tc>
                      <w:tcPr>
                        <w:tcW w:w="2976" w:type="dxa"/>
                        <w:tcBorders>
                          <w:top w:val="single" w:sz="6" w:space="0" w:color="000000"/>
                          <w:left w:val="single" w:sz="4" w:space="0" w:color="000000"/>
                          <w:bottom w:val="single" w:sz="4" w:space="0" w:color="000000"/>
                          <w:right w:val="single" w:sz="4" w:space="0" w:color="000000"/>
                        </w:tcBorders>
                      </w:tcPr>
                      <w:p w:rsidR="005B289B" w:rsidRDefault="005B289B">
                        <w:pPr>
                          <w:pStyle w:val="Default"/>
                          <w:rPr>
                            <w:sz w:val="20"/>
                            <w:szCs w:val="20"/>
                          </w:rPr>
                        </w:pPr>
                        <w:r w:rsidRPr="002D5913">
                          <w:rPr>
                            <w:sz w:val="20"/>
                            <w:szCs w:val="20"/>
                          </w:rPr>
                          <w:t xml:space="preserve">платформе и также открывании/закрывании. Проверить правильный порядок работы автоматической tilt-системы; Проверить скорость передвижения, плавность работы, безопасность, эксплуатационные показатели, стабильность работы. </w:t>
                        </w:r>
                      </w:p>
                      <w:p w:rsidR="005B289B" w:rsidRPr="002D5913" w:rsidRDefault="005B289B">
                        <w:pPr>
                          <w:pStyle w:val="Default"/>
                          <w:rPr>
                            <w:sz w:val="20"/>
                            <w:szCs w:val="20"/>
                          </w:rPr>
                        </w:pPr>
                        <w:r w:rsidRPr="002D5913">
                          <w:rPr>
                            <w:sz w:val="20"/>
                            <w:szCs w:val="20"/>
                          </w:rPr>
                          <w:t xml:space="preserve">Убедитесь, что грузоподъёмность достаточна и платформа нормально доходит до уровня пола. </w:t>
                        </w:r>
                      </w:p>
                    </w:tc>
                  </w:tr>
                  <w:tr w:rsidR="005B289B" w:rsidTr="001F6DAF">
                    <w:trPr>
                      <w:trHeight w:val="1686"/>
                    </w:trPr>
                    <w:tc>
                      <w:tcPr>
                        <w:tcW w:w="2126" w:type="dxa"/>
                        <w:tcBorders>
                          <w:top w:val="single" w:sz="4" w:space="0" w:color="000000"/>
                          <w:left w:val="single" w:sz="4" w:space="0" w:color="000000"/>
                          <w:bottom w:val="single" w:sz="6" w:space="0" w:color="000000"/>
                          <w:right w:val="single" w:sz="4" w:space="0" w:color="000000"/>
                        </w:tcBorders>
                      </w:tcPr>
                      <w:p w:rsidR="005B289B" w:rsidRPr="002D5913" w:rsidRDefault="005B289B">
                        <w:pPr>
                          <w:pStyle w:val="Default"/>
                          <w:rPr>
                            <w:sz w:val="20"/>
                            <w:szCs w:val="20"/>
                          </w:rPr>
                        </w:pPr>
                        <w:r w:rsidRPr="002D5913">
                          <w:rPr>
                            <w:sz w:val="20"/>
                            <w:szCs w:val="20"/>
                          </w:rPr>
                          <w:t xml:space="preserve">14. Заключение </w:t>
                        </w:r>
                      </w:p>
                    </w:tc>
                    <w:tc>
                      <w:tcPr>
                        <w:tcW w:w="3261" w:type="dxa"/>
                        <w:tcBorders>
                          <w:top w:val="single" w:sz="4" w:space="0" w:color="000000"/>
                          <w:left w:val="single" w:sz="4" w:space="0" w:color="000000"/>
                          <w:bottom w:val="single" w:sz="6" w:space="0" w:color="000000"/>
                          <w:right w:val="single" w:sz="4" w:space="0" w:color="000000"/>
                        </w:tcBorders>
                      </w:tcPr>
                      <w:p w:rsidR="005B289B" w:rsidRDefault="005B289B">
                        <w:pPr>
                          <w:pStyle w:val="Default"/>
                          <w:rPr>
                            <w:sz w:val="20"/>
                            <w:szCs w:val="20"/>
                          </w:rPr>
                        </w:pPr>
                        <w:r w:rsidRPr="002D5913">
                          <w:rPr>
                            <w:sz w:val="20"/>
                            <w:szCs w:val="20"/>
                          </w:rPr>
                          <w:t xml:space="preserve">Полная смазка </w:t>
                        </w: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Default="005B289B">
                        <w:pPr>
                          <w:pStyle w:val="Default"/>
                          <w:rPr>
                            <w:sz w:val="20"/>
                            <w:szCs w:val="20"/>
                          </w:rPr>
                        </w:pPr>
                      </w:p>
                      <w:p w:rsidR="005B289B" w:rsidRPr="002D5913" w:rsidRDefault="005B289B">
                        <w:pPr>
                          <w:pStyle w:val="Default"/>
                          <w:rPr>
                            <w:sz w:val="20"/>
                            <w:szCs w:val="20"/>
                          </w:rPr>
                        </w:pPr>
                        <w:r w:rsidRPr="002D5913">
                          <w:rPr>
                            <w:sz w:val="20"/>
                            <w:szCs w:val="20"/>
                          </w:rPr>
                          <w:t xml:space="preserve">Администрирование </w:t>
                        </w:r>
                      </w:p>
                    </w:tc>
                    <w:tc>
                      <w:tcPr>
                        <w:tcW w:w="2976" w:type="dxa"/>
                        <w:tcBorders>
                          <w:top w:val="single" w:sz="4" w:space="0" w:color="000000"/>
                          <w:left w:val="single" w:sz="4" w:space="0" w:color="000000"/>
                          <w:bottom w:val="single" w:sz="6" w:space="0" w:color="000000"/>
                          <w:right w:val="single" w:sz="4" w:space="0" w:color="000000"/>
                        </w:tcBorders>
                      </w:tcPr>
                      <w:p w:rsidR="005B289B" w:rsidRDefault="005B289B">
                        <w:pPr>
                          <w:pStyle w:val="Default"/>
                          <w:rPr>
                            <w:sz w:val="20"/>
                            <w:szCs w:val="20"/>
                          </w:rPr>
                        </w:pPr>
                        <w:r w:rsidRPr="002D5913">
                          <w:rPr>
                            <w:sz w:val="20"/>
                            <w:szCs w:val="20"/>
                          </w:rPr>
                          <w:t xml:space="preserve">Проверить надёжность смазки через все пресс-маслёнки. Смазать до появления воротничка смазки </w:t>
                        </w:r>
                      </w:p>
                      <w:p w:rsidR="005B289B" w:rsidRPr="002D5913" w:rsidRDefault="00E92417">
                        <w:pPr>
                          <w:pStyle w:val="Default"/>
                          <w:rPr>
                            <w:sz w:val="20"/>
                            <w:szCs w:val="20"/>
                          </w:rPr>
                        </w:pPr>
                        <w:r>
                          <w:rPr>
                            <w:sz w:val="20"/>
                            <w:szCs w:val="20"/>
                          </w:rPr>
                          <w:t>с</w:t>
                        </w:r>
                        <w:r w:rsidR="005B289B" w:rsidRPr="002D5913">
                          <w:rPr>
                            <w:sz w:val="20"/>
                            <w:szCs w:val="20"/>
                          </w:rPr>
                          <w:t>делать отчёт по проделанным сервисным работам для выставления сч</w:t>
                        </w:r>
                        <w:r>
                          <w:rPr>
                            <w:sz w:val="20"/>
                            <w:szCs w:val="20"/>
                          </w:rPr>
                          <w:t>ёта; Сделать запись в инструкцию</w:t>
                        </w:r>
                        <w:r w:rsidR="005B289B" w:rsidRPr="002D5913">
                          <w:rPr>
                            <w:sz w:val="20"/>
                            <w:szCs w:val="20"/>
                          </w:rPr>
                          <w:t xml:space="preserve"> по эксплуатации </w:t>
                        </w:r>
                      </w:p>
                    </w:tc>
                  </w:tr>
                </w:tbl>
                <w:p w:rsidR="005B289B" w:rsidRDefault="005B289B"/>
              </w:txbxContent>
            </v:textbox>
            <w10:wrap type="through" anchorx="page" anchory="page"/>
          </v:shape>
        </w:pict>
      </w:r>
    </w:p>
    <w:p w:rsidR="00645E28" w:rsidRDefault="004C2333" w:rsidP="00820CF2">
      <w:pPr>
        <w:pStyle w:val="CM111"/>
        <w:pageBreakBefore/>
        <w:ind w:left="-709" w:right="-618"/>
        <w:jc w:val="center"/>
        <w:rPr>
          <w:rFonts w:asciiTheme="minorHAnsi" w:hAnsiTheme="minorHAnsi" w:cs="BUGNDL+Helvetica-Bold"/>
          <w:sz w:val="28"/>
          <w:szCs w:val="28"/>
        </w:rPr>
      </w:pPr>
      <w:r w:rsidRPr="004C2333">
        <w:rPr>
          <w:rFonts w:ascii="Arial" w:hAnsi="Arial" w:cs="Arial"/>
          <w:b/>
          <w:bCs/>
          <w:sz w:val="28"/>
          <w:szCs w:val="28"/>
        </w:rPr>
        <w:lastRenderedPageBreak/>
        <w:t>СВИДЕТЕЛЬСТВО О ПРОВЕРКЕ СОСТОЯНИЯ</w:t>
      </w:r>
      <w:r w:rsidR="00645E28" w:rsidRPr="004C2333">
        <w:rPr>
          <w:rFonts w:cs="BUGNDL+Helvetica-Bold"/>
          <w:sz w:val="28"/>
          <w:szCs w:val="28"/>
        </w:rPr>
        <w:t xml:space="preserve"> </w:t>
      </w:r>
      <w:r>
        <w:rPr>
          <w:rFonts w:asciiTheme="minorHAnsi" w:hAnsiTheme="minorHAnsi" w:cs="BUGNDL+Helvetica-Bold"/>
          <w:sz w:val="28"/>
          <w:szCs w:val="28"/>
        </w:rPr>
        <w:t>для:</w:t>
      </w:r>
    </w:p>
    <w:p w:rsidR="004C2333" w:rsidRDefault="004C2333" w:rsidP="00E35D4E">
      <w:pPr>
        <w:pStyle w:val="Default"/>
        <w:ind w:left="-709" w:right="-618"/>
        <w:jc w:val="center"/>
        <w:rPr>
          <w:spacing w:val="-20"/>
          <w:sz w:val="16"/>
          <w:szCs w:val="16"/>
        </w:rPr>
      </w:pPr>
      <w:r w:rsidRPr="004C2333">
        <w:rPr>
          <w:sz w:val="16"/>
          <w:szCs w:val="16"/>
        </w:rPr>
        <w:sym w:font="Wingdings" w:char="F071"/>
      </w:r>
      <w:r w:rsidRPr="00E35D4E">
        <w:rPr>
          <w:rFonts w:ascii="Candara" w:hAnsi="Candara"/>
          <w:spacing w:val="-16"/>
          <w:sz w:val="16"/>
          <w:szCs w:val="16"/>
        </w:rPr>
        <w:t xml:space="preserve">ПЕРИОДИЧЕСКОЙ ПРОВЕРКЕ СОСТОЯНИЯ </w:t>
      </w:r>
      <w:r>
        <w:rPr>
          <w:sz w:val="16"/>
          <w:szCs w:val="16"/>
        </w:rPr>
        <w:t xml:space="preserve"> </w:t>
      </w:r>
      <w:r>
        <w:rPr>
          <w:sz w:val="16"/>
          <w:szCs w:val="16"/>
        </w:rPr>
        <w:sym w:font="Wingdings" w:char="F071"/>
      </w:r>
      <w:r w:rsidRPr="00E35D4E">
        <w:rPr>
          <w:rFonts w:ascii="Candara" w:hAnsi="Candara"/>
          <w:spacing w:val="-16"/>
          <w:sz w:val="16"/>
          <w:szCs w:val="16"/>
        </w:rPr>
        <w:t>СПЕЦИАЛЬНОЙ ПРОВЕРКИ СОСТОЯНИЯ</w:t>
      </w:r>
      <w:r w:rsidR="00820CF2">
        <w:rPr>
          <w:sz w:val="16"/>
          <w:szCs w:val="16"/>
        </w:rPr>
        <w:t xml:space="preserve">  </w:t>
      </w:r>
      <w:r>
        <w:rPr>
          <w:sz w:val="16"/>
          <w:szCs w:val="16"/>
        </w:rPr>
        <w:sym w:font="Wingdings" w:char="F071"/>
      </w:r>
      <w:r w:rsidRPr="00E35D4E">
        <w:rPr>
          <w:rFonts w:ascii="Candara" w:hAnsi="Candara"/>
          <w:spacing w:val="-16"/>
          <w:sz w:val="16"/>
          <w:szCs w:val="16"/>
        </w:rPr>
        <w:t>ПОВТОРНОЙ ПРОВЕРКИ СОСТОЯНИЯ</w:t>
      </w:r>
    </w:p>
    <w:p w:rsidR="00820CF2" w:rsidRDefault="00820CF2" w:rsidP="00820CF2">
      <w:pPr>
        <w:pStyle w:val="Default"/>
        <w:ind w:left="-709" w:right="-618"/>
        <w:rPr>
          <w:spacing w:val="-20"/>
          <w:sz w:val="16"/>
          <w:szCs w:val="16"/>
        </w:rPr>
      </w:pPr>
    </w:p>
    <w:p w:rsidR="00820CF2" w:rsidRDefault="00820CF2" w:rsidP="00820CF2">
      <w:pPr>
        <w:pStyle w:val="Default"/>
        <w:spacing w:line="480" w:lineRule="auto"/>
        <w:ind w:left="-709" w:right="-618"/>
        <w:rPr>
          <w:sz w:val="16"/>
          <w:szCs w:val="16"/>
        </w:rPr>
      </w:pPr>
    </w:p>
    <w:p w:rsidR="00820CF2" w:rsidRDefault="00820CF2" w:rsidP="00820CF2">
      <w:pPr>
        <w:pStyle w:val="Default"/>
        <w:spacing w:line="480" w:lineRule="auto"/>
        <w:ind w:left="-709" w:right="-618"/>
        <w:rPr>
          <w:sz w:val="16"/>
          <w:szCs w:val="16"/>
        </w:rPr>
      </w:pPr>
      <w:r>
        <w:rPr>
          <w:sz w:val="16"/>
          <w:szCs w:val="16"/>
        </w:rPr>
        <w:t>Гидролифт, который указан в заявлении о соответствии был протестирован ______________________________</w:t>
      </w:r>
      <w:r w:rsidRPr="00820CF2">
        <w:rPr>
          <w:sz w:val="16"/>
          <w:szCs w:val="16"/>
          <w:u w:val="single"/>
        </w:rPr>
        <w:t>(дата)</w:t>
      </w:r>
      <w:r>
        <w:rPr>
          <w:sz w:val="16"/>
          <w:szCs w:val="16"/>
        </w:rPr>
        <w:t xml:space="preserve">  в соответствии с требованиями эксплуатационной безопасности и надёжности оборудования.</w:t>
      </w:r>
    </w:p>
    <w:p w:rsidR="00820CF2" w:rsidRDefault="00820CF2" w:rsidP="00820CF2">
      <w:pPr>
        <w:pStyle w:val="Default"/>
        <w:spacing w:line="480" w:lineRule="auto"/>
        <w:ind w:left="-709" w:right="-618"/>
        <w:rPr>
          <w:sz w:val="16"/>
          <w:szCs w:val="16"/>
        </w:rPr>
      </w:pPr>
      <w:r>
        <w:rPr>
          <w:sz w:val="16"/>
          <w:szCs w:val="16"/>
        </w:rPr>
        <w:t>Во время проверки не было выявлено никаких дефектов</w:t>
      </w:r>
      <w:r>
        <w:rPr>
          <w:sz w:val="16"/>
          <w:szCs w:val="16"/>
        </w:rPr>
        <w:tab/>
      </w:r>
      <w:r>
        <w:rPr>
          <w:sz w:val="16"/>
          <w:szCs w:val="16"/>
        </w:rPr>
        <w:tab/>
      </w:r>
      <w:r w:rsidRPr="00E35D4E">
        <w:sym w:font="Wingdings" w:char="F071"/>
      </w:r>
    </w:p>
    <w:p w:rsidR="00820CF2" w:rsidRDefault="00820CF2" w:rsidP="00820CF2">
      <w:pPr>
        <w:pStyle w:val="Default"/>
        <w:spacing w:line="480" w:lineRule="auto"/>
        <w:ind w:left="-709" w:right="-618"/>
        <w:rPr>
          <w:sz w:val="16"/>
          <w:szCs w:val="16"/>
        </w:rPr>
      </w:pPr>
      <w:r>
        <w:rPr>
          <w:sz w:val="16"/>
          <w:szCs w:val="16"/>
        </w:rPr>
        <w:t>Во время проверки были выявлены следующие дефекты</w:t>
      </w:r>
      <w:r>
        <w:rPr>
          <w:sz w:val="16"/>
          <w:szCs w:val="16"/>
        </w:rPr>
        <w:tab/>
      </w:r>
      <w:r>
        <w:rPr>
          <w:sz w:val="16"/>
          <w:szCs w:val="16"/>
        </w:rPr>
        <w:tab/>
      </w:r>
      <w:r w:rsidRPr="00E35D4E">
        <w:sym w:font="Wingdings" w:char="F071"/>
      </w:r>
    </w:p>
    <w:p w:rsidR="00820CF2" w:rsidRDefault="00820CF2" w:rsidP="00820CF2">
      <w:pPr>
        <w:pStyle w:val="Default"/>
        <w:spacing w:line="480" w:lineRule="auto"/>
        <w:ind w:left="-709" w:right="-618"/>
        <w:rPr>
          <w:sz w:val="16"/>
          <w:szCs w:val="16"/>
        </w:rPr>
      </w:pPr>
      <w:r>
        <w:rPr>
          <w:sz w:val="16"/>
          <w:szCs w:val="1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20CF2" w:rsidRDefault="00820CF2" w:rsidP="00820CF2">
      <w:pPr>
        <w:pStyle w:val="Default"/>
        <w:spacing w:line="480" w:lineRule="auto"/>
        <w:ind w:left="-709" w:right="-618"/>
        <w:rPr>
          <w:sz w:val="16"/>
          <w:szCs w:val="16"/>
        </w:rPr>
      </w:pPr>
      <w:r>
        <w:rPr>
          <w:sz w:val="16"/>
          <w:szCs w:val="16"/>
        </w:rPr>
        <w:t>Степень проверки состояния: ___________________________________________________________________________</w:t>
      </w:r>
    </w:p>
    <w:p w:rsidR="00820CF2" w:rsidRDefault="00820CF2" w:rsidP="00820CF2">
      <w:pPr>
        <w:pStyle w:val="Default"/>
        <w:spacing w:line="480" w:lineRule="auto"/>
        <w:ind w:left="-709" w:right="-618"/>
        <w:rPr>
          <w:sz w:val="16"/>
          <w:szCs w:val="16"/>
        </w:rPr>
      </w:pPr>
      <w:r>
        <w:rPr>
          <w:sz w:val="16"/>
          <w:szCs w:val="16"/>
        </w:rPr>
        <w:t>____________________________________________________________________________________________________</w:t>
      </w:r>
    </w:p>
    <w:p w:rsidR="00820CF2" w:rsidRDefault="00820CF2" w:rsidP="00820CF2">
      <w:pPr>
        <w:pStyle w:val="Default"/>
        <w:spacing w:line="480" w:lineRule="auto"/>
        <w:ind w:left="-709" w:right="-618"/>
        <w:rPr>
          <w:sz w:val="16"/>
          <w:szCs w:val="16"/>
        </w:rPr>
      </w:pPr>
      <w:r>
        <w:rPr>
          <w:sz w:val="16"/>
          <w:szCs w:val="16"/>
        </w:rPr>
        <w:t>Частичная проверка состояния: _________________________________________________________________________</w:t>
      </w:r>
    </w:p>
    <w:p w:rsidR="00820CF2" w:rsidRDefault="00820CF2" w:rsidP="00820CF2">
      <w:pPr>
        <w:pStyle w:val="Default"/>
        <w:spacing w:line="480" w:lineRule="auto"/>
        <w:ind w:left="-709" w:right="-618"/>
        <w:rPr>
          <w:sz w:val="16"/>
          <w:szCs w:val="16"/>
        </w:rPr>
      </w:pPr>
      <w:r>
        <w:rPr>
          <w:sz w:val="16"/>
          <w:szCs w:val="16"/>
        </w:rPr>
        <w:t>____________________________________________________________________________________________________</w:t>
      </w:r>
    </w:p>
    <w:p w:rsidR="00820CF2" w:rsidRDefault="00820CF2" w:rsidP="00820CF2">
      <w:pPr>
        <w:pStyle w:val="Default"/>
        <w:spacing w:line="480" w:lineRule="auto"/>
        <w:ind w:left="-709" w:right="-618"/>
        <w:rPr>
          <w:sz w:val="16"/>
          <w:szCs w:val="16"/>
        </w:rPr>
      </w:pPr>
      <w:r>
        <w:rPr>
          <w:sz w:val="16"/>
          <w:szCs w:val="16"/>
        </w:rPr>
        <w:t>Гидролифт пригоден для дальнейшего использования:</w:t>
      </w:r>
      <w:r>
        <w:rPr>
          <w:sz w:val="16"/>
          <w:szCs w:val="16"/>
        </w:rPr>
        <w:tab/>
      </w:r>
      <w:r>
        <w:rPr>
          <w:sz w:val="16"/>
          <w:szCs w:val="16"/>
        </w:rPr>
        <w:tab/>
      </w:r>
      <w:r w:rsidRPr="00E35D4E">
        <w:sym w:font="Wingdings" w:char="F071"/>
      </w:r>
      <w:r>
        <w:rPr>
          <w:sz w:val="16"/>
          <w:szCs w:val="16"/>
        </w:rPr>
        <w:t xml:space="preserve"> Да</w:t>
      </w:r>
      <w:r>
        <w:rPr>
          <w:sz w:val="16"/>
          <w:szCs w:val="16"/>
        </w:rPr>
        <w:tab/>
      </w:r>
      <w:r>
        <w:rPr>
          <w:sz w:val="16"/>
          <w:szCs w:val="16"/>
        </w:rPr>
        <w:tab/>
      </w:r>
      <w:r w:rsidRPr="00E35D4E">
        <w:sym w:font="Wingdings" w:char="F071"/>
      </w:r>
      <w:r>
        <w:rPr>
          <w:sz w:val="16"/>
          <w:szCs w:val="16"/>
        </w:rPr>
        <w:t xml:space="preserve"> Нет</w:t>
      </w:r>
    </w:p>
    <w:p w:rsidR="00820CF2" w:rsidRDefault="00820CF2" w:rsidP="00820CF2">
      <w:pPr>
        <w:pStyle w:val="Default"/>
        <w:spacing w:line="480" w:lineRule="auto"/>
        <w:ind w:left="-709" w:right="-618"/>
        <w:rPr>
          <w:sz w:val="16"/>
          <w:szCs w:val="16"/>
        </w:rPr>
      </w:pPr>
      <w:r>
        <w:rPr>
          <w:sz w:val="16"/>
          <w:szCs w:val="16"/>
        </w:rPr>
        <w:t>Город (ПГТ), дата: ____________________________________________________________________________________</w:t>
      </w:r>
    </w:p>
    <w:tbl>
      <w:tblPr>
        <w:tblStyle w:val="aa"/>
        <w:tblW w:w="8931" w:type="dxa"/>
        <w:tblInd w:w="-601"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tblPr>
      <w:tblGrid>
        <w:gridCol w:w="8931"/>
      </w:tblGrid>
      <w:tr w:rsidR="00820CF2" w:rsidTr="00E35D4E">
        <w:tc>
          <w:tcPr>
            <w:tcW w:w="8931" w:type="dxa"/>
          </w:tcPr>
          <w:p w:rsidR="00820CF2" w:rsidRDefault="00820CF2" w:rsidP="00820CF2">
            <w:pPr>
              <w:pStyle w:val="Default"/>
              <w:spacing w:line="480" w:lineRule="auto"/>
              <w:ind w:right="-618"/>
              <w:rPr>
                <w:sz w:val="16"/>
                <w:szCs w:val="16"/>
              </w:rPr>
            </w:pPr>
          </w:p>
          <w:p w:rsidR="00820CF2" w:rsidRDefault="00820CF2" w:rsidP="00820CF2">
            <w:pPr>
              <w:pStyle w:val="Default"/>
              <w:spacing w:line="480" w:lineRule="auto"/>
              <w:ind w:right="-618"/>
              <w:rPr>
                <w:sz w:val="16"/>
                <w:szCs w:val="16"/>
              </w:rPr>
            </w:pPr>
            <w:r>
              <w:rPr>
                <w:sz w:val="16"/>
                <w:szCs w:val="16"/>
              </w:rPr>
              <w:t>Имя и задачи специалиста по экспертной оценке: _______________________________________________________</w:t>
            </w:r>
          </w:p>
          <w:p w:rsidR="00820CF2" w:rsidRDefault="00820CF2" w:rsidP="00820CF2">
            <w:pPr>
              <w:pStyle w:val="Default"/>
              <w:spacing w:line="480" w:lineRule="auto"/>
              <w:ind w:right="-618"/>
              <w:rPr>
                <w:sz w:val="16"/>
                <w:szCs w:val="16"/>
              </w:rPr>
            </w:pPr>
            <w:r>
              <w:rPr>
                <w:sz w:val="16"/>
                <w:szCs w:val="16"/>
              </w:rPr>
              <w:t>Название и адрес компании, проводящей экспертную оценку: _____________________________________________</w:t>
            </w:r>
          </w:p>
          <w:p w:rsidR="00820CF2" w:rsidRDefault="00820CF2" w:rsidP="00820CF2">
            <w:pPr>
              <w:pStyle w:val="Default"/>
              <w:spacing w:line="480" w:lineRule="auto"/>
              <w:ind w:right="-618"/>
              <w:rPr>
                <w:sz w:val="16"/>
                <w:szCs w:val="16"/>
              </w:rPr>
            </w:pPr>
            <w:r>
              <w:rPr>
                <w:sz w:val="16"/>
                <w:szCs w:val="16"/>
              </w:rPr>
              <w:t>_________________________________________________________________________________________________</w:t>
            </w:r>
          </w:p>
          <w:p w:rsidR="00820CF2" w:rsidRDefault="00820CF2" w:rsidP="00820CF2">
            <w:pPr>
              <w:pStyle w:val="Default"/>
              <w:spacing w:line="480" w:lineRule="auto"/>
              <w:ind w:right="-618"/>
              <w:rPr>
                <w:sz w:val="16"/>
                <w:szCs w:val="16"/>
              </w:rPr>
            </w:pPr>
            <w:r>
              <w:rPr>
                <w:sz w:val="16"/>
                <w:szCs w:val="16"/>
              </w:rPr>
              <w:t>_________________________________________________________________________________________________</w:t>
            </w:r>
          </w:p>
        </w:tc>
      </w:tr>
    </w:tbl>
    <w:p w:rsidR="00820CF2" w:rsidRDefault="00820CF2" w:rsidP="00820CF2">
      <w:pPr>
        <w:pStyle w:val="Default"/>
        <w:spacing w:line="480" w:lineRule="auto"/>
        <w:ind w:left="-709" w:right="-618"/>
        <w:rPr>
          <w:sz w:val="16"/>
          <w:szCs w:val="16"/>
        </w:rPr>
      </w:pPr>
      <w:r>
        <w:rPr>
          <w:sz w:val="16"/>
          <w:szCs w:val="16"/>
        </w:rPr>
        <w:t xml:space="preserve">                 </w:t>
      </w:r>
    </w:p>
    <w:tbl>
      <w:tblPr>
        <w:tblStyle w:val="aa"/>
        <w:tblW w:w="8931" w:type="dxa"/>
        <w:tblInd w:w="-601" w:type="dxa"/>
        <w:tblBorders>
          <w:top w:val="dashed" w:sz="12" w:space="0" w:color="auto"/>
          <w:left w:val="dashed" w:sz="12" w:space="0" w:color="auto"/>
          <w:bottom w:val="dashed" w:sz="12" w:space="0" w:color="auto"/>
          <w:right w:val="dashed" w:sz="12" w:space="0" w:color="auto"/>
          <w:insideH w:val="dashed" w:sz="12" w:space="0" w:color="auto"/>
          <w:insideV w:val="dashed" w:sz="12" w:space="0" w:color="auto"/>
        </w:tblBorders>
        <w:tblLook w:val="04A0"/>
      </w:tblPr>
      <w:tblGrid>
        <w:gridCol w:w="8931"/>
      </w:tblGrid>
      <w:tr w:rsidR="00820CF2" w:rsidTr="00E35D4E">
        <w:tc>
          <w:tcPr>
            <w:tcW w:w="8931" w:type="dxa"/>
          </w:tcPr>
          <w:p w:rsidR="00E35D4E" w:rsidRDefault="00E35D4E" w:rsidP="00820CF2">
            <w:pPr>
              <w:pStyle w:val="Default"/>
              <w:spacing w:line="480" w:lineRule="auto"/>
              <w:ind w:right="-618"/>
              <w:rPr>
                <w:sz w:val="16"/>
                <w:szCs w:val="16"/>
              </w:rPr>
            </w:pPr>
            <w:r>
              <w:rPr>
                <w:sz w:val="16"/>
                <w:szCs w:val="16"/>
              </w:rPr>
              <w:t>Для заполнения владельцем/пользователем:</w:t>
            </w:r>
          </w:p>
          <w:p w:rsidR="00E35D4E" w:rsidRDefault="00E35D4E" w:rsidP="00820CF2">
            <w:pPr>
              <w:pStyle w:val="Default"/>
              <w:spacing w:line="480" w:lineRule="auto"/>
              <w:ind w:right="-618"/>
              <w:rPr>
                <w:sz w:val="16"/>
                <w:szCs w:val="16"/>
              </w:rPr>
            </w:pPr>
            <w:r w:rsidRPr="00E35D4E">
              <w:sym w:font="Wingdings" w:char="F071"/>
            </w:r>
            <w:r>
              <w:rPr>
                <w:sz w:val="16"/>
                <w:szCs w:val="16"/>
              </w:rPr>
              <w:t xml:space="preserve"> Повреждения не обнаружены</w:t>
            </w:r>
          </w:p>
          <w:p w:rsidR="00E35D4E" w:rsidRDefault="00E35D4E" w:rsidP="00E35D4E">
            <w:pPr>
              <w:pStyle w:val="Default"/>
              <w:ind w:right="-618"/>
              <w:rPr>
                <w:sz w:val="16"/>
                <w:szCs w:val="16"/>
              </w:rPr>
            </w:pPr>
            <w:r w:rsidRPr="00E35D4E">
              <w:sym w:font="Wingdings" w:char="F071"/>
            </w:r>
            <w:r>
              <w:rPr>
                <w:sz w:val="16"/>
                <w:szCs w:val="16"/>
              </w:rPr>
              <w:t xml:space="preserve"> Повреждения исправылены                            _______________________________________________________</w:t>
            </w:r>
          </w:p>
          <w:p w:rsidR="00E35D4E" w:rsidRDefault="00E35D4E" w:rsidP="00E35D4E">
            <w:pPr>
              <w:pStyle w:val="Default"/>
              <w:ind w:right="-618"/>
              <w:rPr>
                <w:sz w:val="16"/>
                <w:szCs w:val="16"/>
              </w:rPr>
            </w:pPr>
            <w:r>
              <w:rPr>
                <w:sz w:val="16"/>
                <w:szCs w:val="16"/>
              </w:rPr>
              <w:t xml:space="preserve">                                                                                                         Имя и подпись владельца/пользователя</w:t>
            </w:r>
          </w:p>
          <w:p w:rsidR="00E35D4E" w:rsidRDefault="00E35D4E" w:rsidP="00E35D4E">
            <w:pPr>
              <w:pStyle w:val="Default"/>
              <w:ind w:right="-618"/>
              <w:rPr>
                <w:sz w:val="16"/>
                <w:szCs w:val="16"/>
              </w:rPr>
            </w:pPr>
          </w:p>
        </w:tc>
      </w:tr>
    </w:tbl>
    <w:p w:rsidR="00820CF2" w:rsidRPr="00820CF2" w:rsidRDefault="00820CF2" w:rsidP="00820CF2">
      <w:pPr>
        <w:pStyle w:val="Default"/>
        <w:spacing w:line="480" w:lineRule="auto"/>
        <w:ind w:left="-709" w:right="-618"/>
        <w:rPr>
          <w:sz w:val="16"/>
          <w:szCs w:val="16"/>
        </w:rPr>
      </w:pPr>
    </w:p>
    <w:p w:rsidR="004C2333" w:rsidRPr="004C2333" w:rsidRDefault="004C2333" w:rsidP="004C2333">
      <w:pPr>
        <w:pStyle w:val="Default"/>
        <w:ind w:left="-567"/>
        <w:rPr>
          <w:sz w:val="16"/>
          <w:szCs w:val="16"/>
        </w:rPr>
      </w:pPr>
    </w:p>
    <w:p w:rsidR="00645E28" w:rsidRDefault="00645E28" w:rsidP="00645E28">
      <w:pPr>
        <w:pStyle w:val="CM144"/>
        <w:spacing w:after="413"/>
        <w:ind w:left="9635"/>
        <w:rPr>
          <w:rFonts w:cs="BUGNDL+Helvetica-Bold"/>
          <w:sz w:val="36"/>
          <w:szCs w:val="36"/>
        </w:rPr>
      </w:pPr>
      <w:r>
        <w:rPr>
          <w:rFonts w:cs="BUGNDL+Helvetica-Bold"/>
          <w:sz w:val="36"/>
          <w:szCs w:val="36"/>
        </w:rPr>
        <w:t>)</w:t>
      </w:r>
    </w:p>
    <w:p w:rsidR="00645E28" w:rsidRDefault="00645E28" w:rsidP="00645E28">
      <w:pPr>
        <w:pStyle w:val="Default"/>
        <w:pageBreakBefore/>
        <w:framePr w:w="11775" w:wrap="auto" w:vAnchor="page" w:hAnchor="page" w:x="421" w:y="519"/>
        <w:rPr>
          <w:color w:val="auto"/>
          <w:sz w:val="36"/>
          <w:szCs w:val="36"/>
        </w:rPr>
      </w:pPr>
      <w:r>
        <w:rPr>
          <w:noProof/>
          <w:color w:val="auto"/>
          <w:sz w:val="36"/>
          <w:szCs w:val="36"/>
        </w:rPr>
        <w:lastRenderedPageBreak/>
        <w:drawing>
          <wp:inline distT="0" distB="0" distL="0" distR="0">
            <wp:extent cx="5418995" cy="7613650"/>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6"/>
                    <a:srcRect/>
                    <a:stretch>
                      <a:fillRect/>
                    </a:stretch>
                  </pic:blipFill>
                  <pic:spPr bwMode="auto">
                    <a:xfrm>
                      <a:off x="0" y="0"/>
                      <a:ext cx="5420988" cy="7616450"/>
                    </a:xfrm>
                    <a:prstGeom prst="rect">
                      <a:avLst/>
                    </a:prstGeom>
                    <a:noFill/>
                    <a:ln w="9525">
                      <a:noFill/>
                      <a:miter lim="800000"/>
                      <a:headEnd/>
                      <a:tailEnd/>
                    </a:ln>
                  </pic:spPr>
                </pic:pic>
              </a:graphicData>
            </a:graphic>
          </wp:inline>
        </w:drawing>
      </w:r>
    </w:p>
    <w:p w:rsidR="00645E28" w:rsidRDefault="00645E28" w:rsidP="00645E28">
      <w:pPr>
        <w:pStyle w:val="Default"/>
        <w:pageBreakBefore/>
        <w:framePr w:w="11775" w:wrap="auto" w:vAnchor="page" w:hAnchor="page" w:x="465" w:y="519"/>
        <w:rPr>
          <w:color w:val="auto"/>
          <w:sz w:val="36"/>
          <w:szCs w:val="36"/>
        </w:rPr>
      </w:pPr>
      <w:r>
        <w:rPr>
          <w:noProof/>
          <w:color w:val="auto"/>
          <w:sz w:val="36"/>
          <w:szCs w:val="36"/>
        </w:rPr>
        <w:lastRenderedPageBreak/>
        <w:drawing>
          <wp:inline distT="0" distB="0" distL="0" distR="0">
            <wp:extent cx="5701469" cy="8010525"/>
            <wp:effectExtent l="1905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7"/>
                    <a:srcRect/>
                    <a:stretch>
                      <a:fillRect/>
                    </a:stretch>
                  </pic:blipFill>
                  <pic:spPr bwMode="auto">
                    <a:xfrm>
                      <a:off x="0" y="0"/>
                      <a:ext cx="5701469" cy="8010525"/>
                    </a:xfrm>
                    <a:prstGeom prst="rect">
                      <a:avLst/>
                    </a:prstGeom>
                    <a:noFill/>
                    <a:ln w="9525">
                      <a:noFill/>
                      <a:miter lim="800000"/>
                      <a:headEnd/>
                      <a:tailEnd/>
                    </a:ln>
                  </pic:spPr>
                </pic:pic>
              </a:graphicData>
            </a:graphic>
          </wp:inline>
        </w:drawing>
      </w:r>
    </w:p>
    <w:p w:rsidR="00645E28" w:rsidRDefault="00645E28" w:rsidP="00645E28">
      <w:pPr>
        <w:pStyle w:val="CM1"/>
        <w:jc w:val="center"/>
        <w:rPr>
          <w:sz w:val="22"/>
          <w:szCs w:val="22"/>
        </w:rPr>
      </w:pPr>
      <w:r>
        <w:rPr>
          <w:b/>
          <w:bCs/>
          <w:sz w:val="22"/>
          <w:szCs w:val="22"/>
        </w:rPr>
        <w:t xml:space="preserve"> </w:t>
      </w:r>
    </w:p>
    <w:p w:rsidR="00645E28" w:rsidRDefault="00645E28" w:rsidP="004C2333">
      <w:pPr>
        <w:pStyle w:val="CM120"/>
        <w:pageBreakBefore/>
        <w:jc w:val="center"/>
        <w:rPr>
          <w:rFonts w:cs="BUGNDL+Helvetica-Bold"/>
          <w:sz w:val="22"/>
          <w:szCs w:val="22"/>
        </w:rPr>
      </w:pPr>
      <w:r>
        <w:rPr>
          <w:rFonts w:cs="BUGNDL+Helvetica-Bold"/>
          <w:sz w:val="22"/>
          <w:szCs w:val="22"/>
        </w:rPr>
        <w:lastRenderedPageBreak/>
        <w:t xml:space="preserve">ПО ВОПРОСАМ РЕМОНТА И ЗАПАСНЫХ ЧАСТЕЙ </w:t>
      </w:r>
    </w:p>
    <w:p w:rsidR="00645E28" w:rsidRDefault="00645E28" w:rsidP="004C2333">
      <w:pPr>
        <w:pStyle w:val="Default"/>
        <w:framePr w:w="10576" w:wrap="auto" w:vAnchor="page" w:hAnchor="page" w:x="1134" w:y="2399"/>
        <w:ind w:left="142"/>
        <w:rPr>
          <w:color w:val="auto"/>
          <w:sz w:val="22"/>
          <w:szCs w:val="22"/>
        </w:rPr>
      </w:pPr>
    </w:p>
    <w:p w:rsidR="00645E28" w:rsidRDefault="00645E28" w:rsidP="00645E28">
      <w:pPr>
        <w:pStyle w:val="CM119"/>
        <w:spacing w:after="115"/>
        <w:jc w:val="center"/>
        <w:rPr>
          <w:rFonts w:cs="BUGNDL+Helvetica-Bold"/>
          <w:sz w:val="22"/>
          <w:szCs w:val="22"/>
        </w:rPr>
      </w:pPr>
      <w:r>
        <w:rPr>
          <w:rFonts w:cs="BUGNDL+Helvetica-Bold"/>
          <w:sz w:val="22"/>
          <w:szCs w:val="22"/>
        </w:rPr>
        <w:t xml:space="preserve">(«ДОЛЛАНДИЯ») </w:t>
      </w:r>
    </w:p>
    <w:p w:rsidR="00645E28" w:rsidRDefault="004C2333" w:rsidP="00645E28">
      <w:pPr>
        <w:pStyle w:val="CM109"/>
        <w:spacing w:after="72"/>
        <w:jc w:val="center"/>
        <w:rPr>
          <w:rFonts w:cs="BUGNDL+Helvetica-Bold"/>
          <w:sz w:val="22"/>
          <w:szCs w:val="22"/>
        </w:rPr>
      </w:pPr>
      <w:r>
        <w:rPr>
          <w:rFonts w:cs="BUGNDL+Helvetica-Bold"/>
          <w:noProof/>
          <w:sz w:val="22"/>
          <w:szCs w:val="22"/>
        </w:rPr>
        <w:drawing>
          <wp:anchor distT="0" distB="0" distL="114300" distR="114300" simplePos="0" relativeHeight="251763712" behindDoc="0" locked="0" layoutInCell="1" allowOverlap="1">
            <wp:simplePos x="0" y="0"/>
            <wp:positionH relativeFrom="column">
              <wp:posOffset>340360</wp:posOffset>
            </wp:positionH>
            <wp:positionV relativeFrom="paragraph">
              <wp:posOffset>254000</wp:posOffset>
            </wp:positionV>
            <wp:extent cx="3987800" cy="1460500"/>
            <wp:effectExtent l="19050" t="0" r="0" b="0"/>
            <wp:wrapSquare wrapText="bothSides"/>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8"/>
                    <a:srcRect/>
                    <a:stretch>
                      <a:fillRect/>
                    </a:stretch>
                  </pic:blipFill>
                  <pic:spPr bwMode="auto">
                    <a:xfrm>
                      <a:off x="0" y="0"/>
                      <a:ext cx="3987800" cy="1460500"/>
                    </a:xfrm>
                    <a:prstGeom prst="rect">
                      <a:avLst/>
                    </a:prstGeom>
                    <a:noFill/>
                    <a:ln w="9525">
                      <a:noFill/>
                      <a:miter lim="800000"/>
                      <a:headEnd/>
                      <a:tailEnd/>
                    </a:ln>
                  </pic:spPr>
                </pic:pic>
              </a:graphicData>
            </a:graphic>
          </wp:anchor>
        </w:drawing>
      </w:r>
      <w:r w:rsidR="00645E28">
        <w:rPr>
          <w:rFonts w:cs="BUGNDL+Helvetica-Bold"/>
          <w:sz w:val="22"/>
          <w:szCs w:val="22"/>
        </w:rPr>
        <w:t xml:space="preserve">Обслуживание </w:t>
      </w:r>
    </w:p>
    <w:p w:rsidR="004C2333" w:rsidRDefault="004C2333" w:rsidP="00645E28">
      <w:pPr>
        <w:pStyle w:val="CM1"/>
        <w:jc w:val="center"/>
        <w:rPr>
          <w:rFonts w:cs="BUGNDL+Helvetica-Bold"/>
          <w:sz w:val="22"/>
          <w:szCs w:val="22"/>
        </w:rPr>
      </w:pPr>
    </w:p>
    <w:p w:rsidR="004C2333" w:rsidRDefault="004C2333" w:rsidP="00645E28">
      <w:pPr>
        <w:pStyle w:val="CM1"/>
        <w:jc w:val="center"/>
        <w:rPr>
          <w:rFonts w:cs="BUGNDL+Helvetica-Bold"/>
          <w:sz w:val="22"/>
          <w:szCs w:val="22"/>
        </w:rPr>
      </w:pPr>
    </w:p>
    <w:p w:rsidR="004C2333" w:rsidRDefault="004C2333" w:rsidP="00645E28">
      <w:pPr>
        <w:pStyle w:val="CM1"/>
        <w:jc w:val="center"/>
        <w:rPr>
          <w:rFonts w:cs="BUGNDL+Helvetica-Bold"/>
          <w:sz w:val="22"/>
          <w:szCs w:val="22"/>
        </w:rPr>
      </w:pPr>
    </w:p>
    <w:p w:rsidR="004C2333" w:rsidRDefault="004C2333" w:rsidP="00645E28">
      <w:pPr>
        <w:pStyle w:val="CM1"/>
        <w:jc w:val="center"/>
        <w:rPr>
          <w:rFonts w:cs="BUGNDL+Helvetica-Bold"/>
          <w:sz w:val="22"/>
          <w:szCs w:val="22"/>
        </w:rPr>
      </w:pPr>
    </w:p>
    <w:p w:rsidR="004C2333" w:rsidRDefault="004C2333" w:rsidP="00645E28">
      <w:pPr>
        <w:pStyle w:val="CM1"/>
        <w:jc w:val="center"/>
        <w:rPr>
          <w:rFonts w:cs="BUGNDL+Helvetica-Bold"/>
          <w:sz w:val="22"/>
          <w:szCs w:val="22"/>
        </w:rPr>
      </w:pPr>
    </w:p>
    <w:p w:rsidR="004C2333" w:rsidRDefault="004C2333" w:rsidP="00645E28">
      <w:pPr>
        <w:pStyle w:val="CM1"/>
        <w:jc w:val="center"/>
        <w:rPr>
          <w:rFonts w:cs="BUGNDL+Helvetica-Bold"/>
          <w:sz w:val="22"/>
          <w:szCs w:val="22"/>
        </w:rPr>
      </w:pPr>
    </w:p>
    <w:p w:rsidR="00645E28" w:rsidRDefault="00645E28" w:rsidP="004C2333">
      <w:pPr>
        <w:pStyle w:val="CM1"/>
        <w:jc w:val="center"/>
        <w:rPr>
          <w:rFonts w:cs="BUGNDL+Helvetica-Bold"/>
          <w:sz w:val="22"/>
          <w:szCs w:val="22"/>
        </w:rPr>
      </w:pPr>
      <w:r>
        <w:rPr>
          <w:rFonts w:cs="BUGNDL+Helvetica-Bold"/>
          <w:sz w:val="22"/>
          <w:szCs w:val="22"/>
        </w:rPr>
        <w:t>Зомстрат, 9</w:t>
      </w:r>
    </w:p>
    <w:p w:rsidR="00645E28" w:rsidRDefault="00645E28" w:rsidP="004C2333">
      <w:pPr>
        <w:pStyle w:val="CM1"/>
        <w:jc w:val="center"/>
        <w:rPr>
          <w:rFonts w:cs="BUGNDL+Helvetica-Bold"/>
          <w:sz w:val="22"/>
          <w:szCs w:val="22"/>
        </w:rPr>
      </w:pPr>
      <w:r>
        <w:rPr>
          <w:rFonts w:cs="BUGNDL+Helvetica-Bold"/>
          <w:sz w:val="22"/>
          <w:szCs w:val="22"/>
        </w:rPr>
        <w:t>Промзона E17-1 (Выход 12)</w:t>
      </w:r>
    </w:p>
    <w:p w:rsidR="00645E28" w:rsidRDefault="00645E28" w:rsidP="004C2333">
      <w:pPr>
        <w:pStyle w:val="CM115"/>
        <w:spacing w:after="590" w:line="336" w:lineRule="atLeast"/>
        <w:ind w:hanging="625"/>
        <w:jc w:val="center"/>
        <w:rPr>
          <w:rFonts w:cs="BUGNDL+Helvetica-Bold"/>
          <w:sz w:val="22"/>
          <w:szCs w:val="22"/>
        </w:rPr>
      </w:pPr>
      <w:r>
        <w:rPr>
          <w:rFonts w:cs="BUGNDL+Helvetica-Bold"/>
          <w:sz w:val="22"/>
          <w:szCs w:val="22"/>
        </w:rPr>
        <w:t>B -9160 Локерен БЕЛЬГИЯ Тел: +32 (0)9 349 06 92 -Факс: +32 (0) 9 349 09 77</w:t>
      </w:r>
    </w:p>
    <w:p w:rsidR="00645E28" w:rsidRDefault="00645E28" w:rsidP="004C2333">
      <w:pPr>
        <w:pStyle w:val="Default"/>
        <w:framePr w:w="9356" w:wrap="auto" w:vAnchor="page" w:hAnchor="page" w:x="1134" w:y="9516"/>
        <w:spacing w:after="300"/>
        <w:ind w:left="142"/>
        <w:jc w:val="center"/>
        <w:rPr>
          <w:color w:val="auto"/>
          <w:sz w:val="22"/>
          <w:szCs w:val="22"/>
        </w:rPr>
      </w:pPr>
    </w:p>
    <w:p w:rsidR="00645E28" w:rsidRDefault="00645E28" w:rsidP="004C2333">
      <w:pPr>
        <w:pStyle w:val="Default"/>
        <w:jc w:val="center"/>
        <w:rPr>
          <w:color w:val="auto"/>
          <w:sz w:val="22"/>
          <w:szCs w:val="22"/>
        </w:rPr>
      </w:pPr>
      <w:r>
        <w:rPr>
          <w:color w:val="auto"/>
          <w:sz w:val="22"/>
          <w:szCs w:val="22"/>
        </w:rPr>
        <w:t>Часы работы:</w:t>
      </w:r>
    </w:p>
    <w:p w:rsidR="00645E28" w:rsidRDefault="004C2333" w:rsidP="004C2333">
      <w:pPr>
        <w:pStyle w:val="CM1"/>
        <w:jc w:val="center"/>
        <w:rPr>
          <w:rFonts w:cs="BUGNDL+Helvetica-Bold"/>
          <w:sz w:val="22"/>
          <w:szCs w:val="22"/>
        </w:rPr>
      </w:pPr>
      <w:r>
        <w:rPr>
          <w:rFonts w:cs="BUGNDL+Helvetica-Bold"/>
          <w:noProof/>
          <w:sz w:val="22"/>
          <w:szCs w:val="22"/>
        </w:rPr>
        <w:drawing>
          <wp:anchor distT="0" distB="0" distL="114300" distR="114300" simplePos="0" relativeHeight="251764736" behindDoc="0" locked="0" layoutInCell="1" allowOverlap="1">
            <wp:simplePos x="0" y="0"/>
            <wp:positionH relativeFrom="column">
              <wp:posOffset>-40640</wp:posOffset>
            </wp:positionH>
            <wp:positionV relativeFrom="paragraph">
              <wp:posOffset>361315</wp:posOffset>
            </wp:positionV>
            <wp:extent cx="4772025" cy="3498850"/>
            <wp:effectExtent l="19050" t="0" r="9525" b="0"/>
            <wp:wrapSquare wrapText="bothSides"/>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9"/>
                    <a:srcRect/>
                    <a:stretch>
                      <a:fillRect/>
                    </a:stretch>
                  </pic:blipFill>
                  <pic:spPr bwMode="auto">
                    <a:xfrm>
                      <a:off x="0" y="0"/>
                      <a:ext cx="4772025" cy="3498850"/>
                    </a:xfrm>
                    <a:prstGeom prst="rect">
                      <a:avLst/>
                    </a:prstGeom>
                    <a:noFill/>
                    <a:ln w="9525">
                      <a:noFill/>
                      <a:miter lim="800000"/>
                      <a:headEnd/>
                      <a:tailEnd/>
                    </a:ln>
                  </pic:spPr>
                </pic:pic>
              </a:graphicData>
            </a:graphic>
          </wp:anchor>
        </w:drawing>
      </w:r>
      <w:r w:rsidR="00645E28">
        <w:rPr>
          <w:rFonts w:cs="BUGNDL+Helvetica-Bold"/>
          <w:sz w:val="22"/>
          <w:szCs w:val="22"/>
        </w:rPr>
        <w:t>С понедельника по пятницу: 7:00 – 20:00; суббота: 7:30 – 12:00</w:t>
      </w:r>
    </w:p>
    <w:p w:rsidR="00645E28" w:rsidRPr="004C2333" w:rsidRDefault="00645E28" w:rsidP="00645E28">
      <w:pPr>
        <w:pStyle w:val="CM113"/>
        <w:pageBreakBefore/>
        <w:spacing w:after="225"/>
        <w:jc w:val="both"/>
        <w:rPr>
          <w:rFonts w:ascii="Arial" w:hAnsi="Arial" w:cs="Arial"/>
          <w:b/>
          <w:sz w:val="16"/>
          <w:szCs w:val="16"/>
        </w:rPr>
      </w:pPr>
      <w:r w:rsidRPr="004C2333">
        <w:rPr>
          <w:rFonts w:ascii="Arial" w:hAnsi="Arial" w:cs="Arial"/>
          <w:b/>
          <w:bCs/>
          <w:sz w:val="16"/>
          <w:szCs w:val="16"/>
          <w:u w:val="single"/>
        </w:rPr>
        <w:lastRenderedPageBreak/>
        <w:t xml:space="preserve">9. СЕРТИФИКАЦИЯ </w:t>
      </w:r>
      <w:r w:rsidRPr="004C2333">
        <w:rPr>
          <w:rFonts w:ascii="Arial" w:hAnsi="Arial" w:cs="Arial"/>
          <w:b/>
          <w:sz w:val="16"/>
          <w:szCs w:val="16"/>
          <w:u w:val="single"/>
        </w:rPr>
        <w:t>ПРОДУКЦИ</w:t>
      </w:r>
      <w:r w:rsidRPr="004C2333">
        <w:rPr>
          <w:rFonts w:ascii="Arial" w:hAnsi="Arial" w:cs="Arial"/>
          <w:b/>
          <w:bCs/>
          <w:sz w:val="16"/>
          <w:szCs w:val="16"/>
          <w:u w:val="single"/>
        </w:rPr>
        <w:t xml:space="preserve">И </w:t>
      </w:r>
    </w:p>
    <w:p w:rsidR="00645E28" w:rsidRPr="004C2333" w:rsidRDefault="00645E28" w:rsidP="004C2333">
      <w:pPr>
        <w:pStyle w:val="CM110"/>
        <w:rPr>
          <w:rFonts w:ascii="Arial" w:hAnsi="Arial" w:cs="Arial"/>
          <w:b/>
          <w:sz w:val="16"/>
          <w:szCs w:val="16"/>
        </w:rPr>
      </w:pPr>
      <w:r w:rsidRPr="004C2333">
        <w:rPr>
          <w:rFonts w:ascii="Arial" w:hAnsi="Arial" w:cs="Arial"/>
          <w:b/>
          <w:bCs/>
          <w:sz w:val="16"/>
          <w:szCs w:val="16"/>
          <w:u w:val="single"/>
        </w:rPr>
        <w:t xml:space="preserve">9.1 Сертификат </w:t>
      </w:r>
      <w:r w:rsidRPr="004C2333">
        <w:rPr>
          <w:rFonts w:ascii="Arial" w:hAnsi="Arial" w:cs="Arial"/>
          <w:b/>
          <w:sz w:val="16"/>
          <w:szCs w:val="16"/>
          <w:u w:val="single"/>
        </w:rPr>
        <w:t>соответстви</w:t>
      </w:r>
      <w:r w:rsidRPr="004C2333">
        <w:rPr>
          <w:rFonts w:ascii="Arial" w:hAnsi="Arial" w:cs="Arial"/>
          <w:b/>
          <w:bCs/>
          <w:sz w:val="16"/>
          <w:szCs w:val="16"/>
          <w:u w:val="single"/>
        </w:rPr>
        <w:t xml:space="preserve">я № </w:t>
      </w:r>
      <w:r w:rsidRPr="004C2333">
        <w:rPr>
          <w:rFonts w:ascii="Arial" w:hAnsi="Arial" w:cs="Arial"/>
          <w:b/>
          <w:sz w:val="16"/>
          <w:szCs w:val="16"/>
          <w:u w:val="single"/>
        </w:rPr>
        <w:t>РОС</w:t>
      </w:r>
      <w:r w:rsidRPr="004C2333">
        <w:rPr>
          <w:rFonts w:ascii="Arial" w:hAnsi="Arial" w:cs="Arial"/>
          <w:b/>
          <w:bCs/>
          <w:sz w:val="16"/>
          <w:szCs w:val="16"/>
          <w:u w:val="single"/>
        </w:rPr>
        <w:t xml:space="preserve">С ВЕ.МТ22.В03528 </w:t>
      </w:r>
    </w:p>
    <w:p w:rsidR="00645E28" w:rsidRDefault="00645E28" w:rsidP="00645E28">
      <w:pPr>
        <w:pStyle w:val="Default"/>
        <w:framePr w:w="10082" w:wrap="auto" w:vAnchor="page" w:hAnchor="page" w:x="1454" w:y="1886"/>
        <w:spacing w:after="240"/>
        <w:rPr>
          <w:color w:val="auto"/>
          <w:sz w:val="23"/>
          <w:szCs w:val="23"/>
        </w:rPr>
      </w:pPr>
      <w:r>
        <w:rPr>
          <w:noProof/>
          <w:color w:val="auto"/>
          <w:sz w:val="23"/>
          <w:szCs w:val="23"/>
        </w:rPr>
        <w:drawing>
          <wp:inline distT="0" distB="0" distL="0" distR="0">
            <wp:extent cx="4791026" cy="6965950"/>
            <wp:effectExtent l="1905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0"/>
                    <a:srcRect/>
                    <a:stretch>
                      <a:fillRect/>
                    </a:stretch>
                  </pic:blipFill>
                  <pic:spPr bwMode="auto">
                    <a:xfrm>
                      <a:off x="0" y="0"/>
                      <a:ext cx="4791026" cy="6965950"/>
                    </a:xfrm>
                    <a:prstGeom prst="rect">
                      <a:avLst/>
                    </a:prstGeom>
                    <a:noFill/>
                    <a:ln w="9525">
                      <a:noFill/>
                      <a:miter lim="800000"/>
                      <a:headEnd/>
                      <a:tailEnd/>
                    </a:ln>
                  </pic:spPr>
                </pic:pic>
              </a:graphicData>
            </a:graphic>
          </wp:inline>
        </w:drawing>
      </w:r>
    </w:p>
    <w:p w:rsidR="00645E28" w:rsidRPr="004C2333" w:rsidRDefault="00645E28" w:rsidP="00645E28">
      <w:pPr>
        <w:pStyle w:val="CM1"/>
        <w:jc w:val="center"/>
        <w:rPr>
          <w:sz w:val="16"/>
          <w:szCs w:val="16"/>
        </w:rPr>
      </w:pPr>
      <w:r w:rsidRPr="004C2333">
        <w:rPr>
          <w:b/>
          <w:bCs/>
          <w:sz w:val="16"/>
          <w:szCs w:val="16"/>
        </w:rPr>
        <w:t>-С 27 -</w:t>
      </w:r>
    </w:p>
    <w:p w:rsidR="00645E28" w:rsidRPr="000F6633" w:rsidRDefault="00645E28" w:rsidP="000F6633">
      <w:pPr>
        <w:pStyle w:val="CM110"/>
        <w:pageBreakBefore/>
        <w:rPr>
          <w:rFonts w:ascii="Arial" w:hAnsi="Arial" w:cs="Arial"/>
          <w:b/>
          <w:sz w:val="16"/>
          <w:szCs w:val="16"/>
        </w:rPr>
      </w:pPr>
      <w:r w:rsidRPr="000F6633">
        <w:rPr>
          <w:rFonts w:ascii="Arial" w:hAnsi="Arial" w:cs="Arial"/>
          <w:b/>
          <w:bCs/>
          <w:sz w:val="16"/>
          <w:szCs w:val="16"/>
          <w:u w:val="single"/>
        </w:rPr>
        <w:lastRenderedPageBreak/>
        <w:t xml:space="preserve">9.2 Приложение к </w:t>
      </w:r>
      <w:r w:rsidRPr="000F6633">
        <w:rPr>
          <w:rFonts w:ascii="Arial" w:hAnsi="Arial" w:cs="Arial"/>
          <w:b/>
          <w:sz w:val="16"/>
          <w:szCs w:val="16"/>
          <w:u w:val="single"/>
        </w:rPr>
        <w:t>сертификат</w:t>
      </w:r>
      <w:r w:rsidRPr="000F6633">
        <w:rPr>
          <w:rFonts w:ascii="Arial" w:hAnsi="Arial" w:cs="Arial"/>
          <w:b/>
          <w:bCs/>
          <w:sz w:val="16"/>
          <w:szCs w:val="16"/>
          <w:u w:val="single"/>
        </w:rPr>
        <w:t xml:space="preserve">у </w:t>
      </w:r>
      <w:r w:rsidRPr="000F6633">
        <w:rPr>
          <w:rFonts w:ascii="Arial" w:hAnsi="Arial" w:cs="Arial"/>
          <w:b/>
          <w:sz w:val="16"/>
          <w:szCs w:val="16"/>
          <w:u w:val="single"/>
        </w:rPr>
        <w:t>соответстви</w:t>
      </w:r>
      <w:r w:rsidRPr="000F6633">
        <w:rPr>
          <w:rFonts w:ascii="Arial" w:hAnsi="Arial" w:cs="Arial"/>
          <w:b/>
          <w:bCs/>
          <w:sz w:val="16"/>
          <w:szCs w:val="16"/>
          <w:u w:val="single"/>
        </w:rPr>
        <w:t xml:space="preserve">я № </w:t>
      </w:r>
      <w:r w:rsidRPr="000F6633">
        <w:rPr>
          <w:rFonts w:ascii="Arial" w:hAnsi="Arial" w:cs="Arial"/>
          <w:b/>
          <w:sz w:val="16"/>
          <w:szCs w:val="16"/>
          <w:u w:val="single"/>
        </w:rPr>
        <w:t>РОС</w:t>
      </w:r>
      <w:r w:rsidRPr="000F6633">
        <w:rPr>
          <w:rFonts w:ascii="Arial" w:hAnsi="Arial" w:cs="Arial"/>
          <w:b/>
          <w:bCs/>
          <w:sz w:val="16"/>
          <w:szCs w:val="16"/>
          <w:u w:val="single"/>
        </w:rPr>
        <w:t xml:space="preserve">С ВЕ.МТ22.В03528 </w:t>
      </w:r>
    </w:p>
    <w:p w:rsidR="00645E28" w:rsidRDefault="000F6633" w:rsidP="00645E28">
      <w:pPr>
        <w:pStyle w:val="Default"/>
        <w:framePr w:w="10319" w:wrap="auto" w:vAnchor="page" w:hAnchor="page" w:x="1134" w:y="1367"/>
        <w:spacing w:after="240"/>
        <w:rPr>
          <w:color w:val="auto"/>
          <w:sz w:val="23"/>
          <w:szCs w:val="23"/>
        </w:rPr>
      </w:pPr>
      <w:r>
        <w:rPr>
          <w:noProof/>
          <w:color w:val="auto"/>
          <w:sz w:val="23"/>
          <w:szCs w:val="23"/>
        </w:rPr>
        <w:drawing>
          <wp:anchor distT="0" distB="0" distL="114300" distR="114300" simplePos="0" relativeHeight="251762688" behindDoc="0" locked="0" layoutInCell="1" allowOverlap="1">
            <wp:simplePos x="0" y="0"/>
            <wp:positionH relativeFrom="column">
              <wp:posOffset>4445</wp:posOffset>
            </wp:positionH>
            <wp:positionV relativeFrom="paragraph">
              <wp:posOffset>53340</wp:posOffset>
            </wp:positionV>
            <wp:extent cx="4720590" cy="6838950"/>
            <wp:effectExtent l="19050" t="0" r="3810" b="0"/>
            <wp:wrapSquare wrapText="bothSides"/>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1"/>
                    <a:srcRect/>
                    <a:stretch>
                      <a:fillRect/>
                    </a:stretch>
                  </pic:blipFill>
                  <pic:spPr bwMode="auto">
                    <a:xfrm>
                      <a:off x="0" y="0"/>
                      <a:ext cx="4720590" cy="6838950"/>
                    </a:xfrm>
                    <a:prstGeom prst="rect">
                      <a:avLst/>
                    </a:prstGeom>
                    <a:noFill/>
                    <a:ln w="9525">
                      <a:noFill/>
                      <a:miter lim="800000"/>
                      <a:headEnd/>
                      <a:tailEnd/>
                    </a:ln>
                  </pic:spPr>
                </pic:pic>
              </a:graphicData>
            </a:graphic>
          </wp:anchor>
        </w:drawing>
      </w:r>
    </w:p>
    <w:p w:rsidR="0029597F" w:rsidRDefault="007D5BFE">
      <w:pPr>
        <w:pStyle w:val="Default"/>
        <w:pageBreakBefore/>
        <w:framePr w:w="10039" w:wrap="auto" w:vAnchor="page" w:hAnchor="page" w:x="200" w:y="458"/>
        <w:spacing w:after="120"/>
        <w:rPr>
          <w:color w:val="0B0B0B"/>
          <w:sz w:val="16"/>
          <w:szCs w:val="16"/>
        </w:rPr>
      </w:pPr>
      <w:r>
        <w:rPr>
          <w:noProof/>
          <w:color w:val="0B0B0B"/>
          <w:sz w:val="16"/>
          <w:szCs w:val="16"/>
        </w:rPr>
        <w:lastRenderedPageBreak/>
        <w:drawing>
          <wp:inline distT="0" distB="0" distL="0" distR="0">
            <wp:extent cx="5838190" cy="7596505"/>
            <wp:effectExtent l="1905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92"/>
                    <a:srcRect/>
                    <a:stretch>
                      <a:fillRect/>
                    </a:stretch>
                  </pic:blipFill>
                  <pic:spPr bwMode="auto">
                    <a:xfrm>
                      <a:off x="0" y="0"/>
                      <a:ext cx="5838190" cy="7596505"/>
                    </a:xfrm>
                    <a:prstGeom prst="rect">
                      <a:avLst/>
                    </a:prstGeom>
                    <a:noFill/>
                    <a:ln w="9525">
                      <a:noFill/>
                      <a:miter lim="800000"/>
                      <a:headEnd/>
                      <a:tailEnd/>
                    </a:ln>
                  </pic:spPr>
                </pic:pic>
              </a:graphicData>
            </a:graphic>
          </wp:inline>
        </w:drawing>
      </w:r>
    </w:p>
    <w:p w:rsidR="0029597F" w:rsidRDefault="0029597F" w:rsidP="000F6633">
      <w:pPr>
        <w:pStyle w:val="Default"/>
        <w:framePr w:w="10039" w:wrap="auto" w:vAnchor="page" w:hAnchor="page" w:x="200" w:y="1293"/>
        <w:spacing w:after="320"/>
        <w:ind w:left="851"/>
        <w:rPr>
          <w:color w:val="0B0B0B"/>
          <w:sz w:val="16"/>
          <w:szCs w:val="16"/>
        </w:rPr>
      </w:pPr>
    </w:p>
    <w:p w:rsidR="0029597F" w:rsidRDefault="0029597F">
      <w:pPr>
        <w:pStyle w:val="Default"/>
        <w:pageBreakBefore/>
        <w:framePr w:w="1065" w:wrap="auto" w:vAnchor="page" w:hAnchor="page" w:x="4687" w:y="458"/>
        <w:spacing w:after="600"/>
        <w:rPr>
          <w:color w:val="0B0B0B"/>
          <w:sz w:val="16"/>
          <w:szCs w:val="16"/>
        </w:rPr>
      </w:pPr>
    </w:p>
    <w:p w:rsidR="0029597F" w:rsidRDefault="0029597F">
      <w:pPr>
        <w:pStyle w:val="Default"/>
        <w:rPr>
          <w:color w:val="auto"/>
        </w:rPr>
        <w:sectPr w:rsidR="0029597F" w:rsidSect="000F6633">
          <w:type w:val="continuous"/>
          <w:pgSz w:w="9637" w:h="14106"/>
          <w:pgMar w:top="914" w:right="900" w:bottom="414" w:left="1134" w:header="720" w:footer="720" w:gutter="0"/>
          <w:cols w:space="331"/>
          <w:noEndnote/>
        </w:sectPr>
      </w:pPr>
    </w:p>
    <w:p w:rsidR="0029597F" w:rsidRDefault="0029597F" w:rsidP="000F6633">
      <w:pPr>
        <w:pStyle w:val="Default"/>
        <w:spacing w:after="112" w:line="403" w:lineRule="atLeast"/>
        <w:ind w:left="284"/>
        <w:jc w:val="center"/>
        <w:rPr>
          <w:color w:val="auto"/>
          <w:sz w:val="33"/>
          <w:szCs w:val="33"/>
        </w:rPr>
      </w:pPr>
      <w:r>
        <w:rPr>
          <w:b/>
          <w:bCs/>
          <w:color w:val="auto"/>
          <w:sz w:val="33"/>
          <w:szCs w:val="33"/>
        </w:rPr>
        <w:lastRenderedPageBreak/>
        <w:t>FÜR REPARATUREN UND ERSATZTEILABHOLUNG</w:t>
      </w:r>
    </w:p>
    <w:p w:rsidR="0029597F" w:rsidRDefault="007D5BFE">
      <w:pPr>
        <w:pStyle w:val="Default"/>
        <w:framePr w:w="7949" w:wrap="auto" w:vAnchor="page" w:hAnchor="page" w:x="1231" w:y="2108"/>
        <w:rPr>
          <w:color w:val="auto"/>
          <w:sz w:val="33"/>
          <w:szCs w:val="33"/>
        </w:rPr>
      </w:pPr>
      <w:r>
        <w:rPr>
          <w:noProof/>
          <w:color w:val="auto"/>
          <w:sz w:val="33"/>
          <w:szCs w:val="33"/>
        </w:rPr>
        <w:drawing>
          <wp:inline distT="0" distB="0" distL="0" distR="0">
            <wp:extent cx="4531995" cy="1437005"/>
            <wp:effectExtent l="19050" t="0" r="1905"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93"/>
                    <a:srcRect/>
                    <a:stretch>
                      <a:fillRect/>
                    </a:stretch>
                  </pic:blipFill>
                  <pic:spPr bwMode="auto">
                    <a:xfrm>
                      <a:off x="0" y="0"/>
                      <a:ext cx="4531995" cy="1437005"/>
                    </a:xfrm>
                    <a:prstGeom prst="rect">
                      <a:avLst/>
                    </a:prstGeom>
                    <a:noFill/>
                    <a:ln w="9525">
                      <a:noFill/>
                      <a:miter lim="800000"/>
                      <a:headEnd/>
                      <a:tailEnd/>
                    </a:ln>
                  </pic:spPr>
                </pic:pic>
              </a:graphicData>
            </a:graphic>
          </wp:inline>
        </w:drawing>
      </w:r>
    </w:p>
    <w:p w:rsidR="0029597F" w:rsidRPr="009F6415" w:rsidRDefault="0029597F">
      <w:pPr>
        <w:pStyle w:val="CM3"/>
        <w:jc w:val="center"/>
        <w:rPr>
          <w:sz w:val="50"/>
          <w:szCs w:val="50"/>
          <w:lang w:val="en-US"/>
        </w:rPr>
      </w:pPr>
      <w:r w:rsidRPr="009F6415">
        <w:rPr>
          <w:b/>
          <w:bCs/>
          <w:sz w:val="50"/>
          <w:szCs w:val="50"/>
          <w:lang w:val="en-US"/>
        </w:rPr>
        <w:t xml:space="preserve">SERVICE </w:t>
      </w:r>
    </w:p>
    <w:p w:rsidR="0029597F" w:rsidRPr="009F6415" w:rsidRDefault="0029597F">
      <w:pPr>
        <w:pStyle w:val="CM64"/>
        <w:spacing w:after="265" w:line="236" w:lineRule="atLeast"/>
        <w:jc w:val="center"/>
        <w:rPr>
          <w:sz w:val="19"/>
          <w:szCs w:val="19"/>
          <w:lang w:val="en-US"/>
        </w:rPr>
      </w:pPr>
      <w:r w:rsidRPr="009F6415">
        <w:rPr>
          <w:b/>
          <w:bCs/>
          <w:sz w:val="19"/>
          <w:szCs w:val="19"/>
          <w:lang w:val="en-US"/>
        </w:rPr>
        <w:t xml:space="preserve">Zoomstraat, 9 Industrieterrein E17-1 Exit 12 aus Antwerpen Exit 12 bis aus Gent B - 9160 LOKEREN </w:t>
      </w:r>
    </w:p>
    <w:p w:rsidR="0029597F" w:rsidRDefault="0029597F">
      <w:pPr>
        <w:pStyle w:val="CM64"/>
        <w:spacing w:after="265" w:line="236" w:lineRule="atLeast"/>
        <w:jc w:val="center"/>
        <w:rPr>
          <w:sz w:val="19"/>
          <w:szCs w:val="19"/>
        </w:rPr>
      </w:pPr>
      <w:r>
        <w:rPr>
          <w:b/>
          <w:bCs/>
          <w:sz w:val="19"/>
          <w:szCs w:val="19"/>
        </w:rPr>
        <w:t xml:space="preserve">Tel.: 09/349.06.92 - Fax: 09/349.09.77 </w:t>
      </w:r>
    </w:p>
    <w:p w:rsidR="0029597F" w:rsidRDefault="007D5BFE">
      <w:pPr>
        <w:pStyle w:val="Default"/>
        <w:framePr w:w="10039" w:wrap="auto" w:vAnchor="page" w:hAnchor="page" w:x="200" w:y="6671"/>
        <w:spacing w:after="300"/>
        <w:rPr>
          <w:color w:val="auto"/>
          <w:sz w:val="19"/>
          <w:szCs w:val="19"/>
        </w:rPr>
      </w:pPr>
      <w:r>
        <w:rPr>
          <w:noProof/>
          <w:color w:val="auto"/>
          <w:sz w:val="19"/>
          <w:szCs w:val="19"/>
        </w:rPr>
        <w:drawing>
          <wp:inline distT="0" distB="0" distL="0" distR="0">
            <wp:extent cx="5838190" cy="2602230"/>
            <wp:effectExtent l="1905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94"/>
                    <a:srcRect/>
                    <a:stretch>
                      <a:fillRect/>
                    </a:stretch>
                  </pic:blipFill>
                  <pic:spPr bwMode="auto">
                    <a:xfrm>
                      <a:off x="0" y="0"/>
                      <a:ext cx="5838190" cy="2602230"/>
                    </a:xfrm>
                    <a:prstGeom prst="rect">
                      <a:avLst/>
                    </a:prstGeom>
                    <a:noFill/>
                    <a:ln w="9525">
                      <a:noFill/>
                      <a:miter lim="800000"/>
                      <a:headEnd/>
                      <a:tailEnd/>
                    </a:ln>
                  </pic:spPr>
                </pic:pic>
              </a:graphicData>
            </a:graphic>
          </wp:inline>
        </w:drawing>
      </w:r>
    </w:p>
    <w:p w:rsidR="000F6633" w:rsidRPr="000F6633" w:rsidRDefault="0029597F">
      <w:pPr>
        <w:pStyle w:val="CM64"/>
        <w:spacing w:after="265" w:line="236" w:lineRule="atLeast"/>
        <w:jc w:val="center"/>
        <w:rPr>
          <w:b/>
          <w:bCs/>
          <w:sz w:val="19"/>
          <w:szCs w:val="19"/>
          <w:lang w:val="en-US"/>
        </w:rPr>
      </w:pPr>
      <w:r w:rsidRPr="009F6415">
        <w:rPr>
          <w:b/>
          <w:bCs/>
          <w:sz w:val="19"/>
          <w:szCs w:val="19"/>
          <w:lang w:val="en-US"/>
        </w:rPr>
        <w:t xml:space="preserve">Öffnungszeiten: Montag bis Freitag: 7.00 - 21.15 Uhr Freitag : 7.00 - 20.30 Uhr Samstag: 7.30 </w:t>
      </w:r>
      <w:r w:rsidR="000F6633">
        <w:rPr>
          <w:b/>
          <w:bCs/>
          <w:sz w:val="19"/>
          <w:szCs w:val="19"/>
          <w:lang w:val="en-US"/>
        </w:rPr>
        <w:t>–</w:t>
      </w:r>
      <w:r w:rsidRPr="009F6415">
        <w:rPr>
          <w:b/>
          <w:bCs/>
          <w:sz w:val="19"/>
          <w:szCs w:val="19"/>
          <w:lang w:val="en-US"/>
        </w:rPr>
        <w:t xml:space="preserve"> </w:t>
      </w:r>
    </w:p>
    <w:p w:rsidR="000F6633" w:rsidRDefault="000F6633">
      <w:pPr>
        <w:pStyle w:val="CM64"/>
        <w:spacing w:after="265" w:line="236" w:lineRule="atLeast"/>
        <w:jc w:val="center"/>
        <w:rPr>
          <w:b/>
          <w:bCs/>
          <w:sz w:val="19"/>
          <w:szCs w:val="19"/>
        </w:rPr>
      </w:pPr>
      <w:r w:rsidRPr="009F6415">
        <w:rPr>
          <w:b/>
          <w:bCs/>
          <w:sz w:val="19"/>
          <w:szCs w:val="19"/>
          <w:lang w:val="en-US"/>
        </w:rPr>
        <w:t>12.00 Uhr</w:t>
      </w:r>
    </w:p>
    <w:p w:rsidR="000F6633" w:rsidRDefault="000F6633">
      <w:pPr>
        <w:pStyle w:val="CM64"/>
        <w:spacing w:after="265" w:line="236" w:lineRule="atLeast"/>
        <w:jc w:val="center"/>
        <w:rPr>
          <w:b/>
          <w:bCs/>
          <w:sz w:val="19"/>
          <w:szCs w:val="19"/>
        </w:rPr>
      </w:pPr>
    </w:p>
    <w:p w:rsidR="000F6633" w:rsidRDefault="000F6633">
      <w:pPr>
        <w:pStyle w:val="CM64"/>
        <w:spacing w:after="265" w:line="236" w:lineRule="atLeast"/>
        <w:jc w:val="center"/>
        <w:rPr>
          <w:b/>
          <w:bCs/>
          <w:sz w:val="19"/>
          <w:szCs w:val="19"/>
        </w:rPr>
      </w:pPr>
    </w:p>
    <w:p w:rsidR="000F6633" w:rsidRDefault="000F6633">
      <w:pPr>
        <w:pStyle w:val="CM64"/>
        <w:spacing w:after="265" w:line="236" w:lineRule="atLeast"/>
        <w:jc w:val="center"/>
        <w:rPr>
          <w:b/>
          <w:bCs/>
          <w:sz w:val="19"/>
          <w:szCs w:val="19"/>
        </w:rPr>
      </w:pPr>
    </w:p>
    <w:p w:rsidR="0029597F" w:rsidRPr="009F6415" w:rsidRDefault="000F6633">
      <w:pPr>
        <w:pStyle w:val="CM64"/>
        <w:spacing w:after="265" w:line="236" w:lineRule="atLeast"/>
        <w:jc w:val="center"/>
        <w:rPr>
          <w:sz w:val="19"/>
          <w:szCs w:val="19"/>
          <w:lang w:val="en-US"/>
        </w:rPr>
      </w:pPr>
      <w:r>
        <w:rPr>
          <w:b/>
          <w:bCs/>
          <w:noProof/>
          <w:sz w:val="19"/>
          <w:szCs w:val="19"/>
        </w:rPr>
        <w:lastRenderedPageBreak/>
        <w:drawing>
          <wp:anchor distT="0" distB="0" distL="114300" distR="114300" simplePos="0" relativeHeight="251761664" behindDoc="0" locked="0" layoutInCell="1" allowOverlap="1">
            <wp:simplePos x="0" y="0"/>
            <wp:positionH relativeFrom="column">
              <wp:posOffset>562610</wp:posOffset>
            </wp:positionH>
            <wp:positionV relativeFrom="paragraph">
              <wp:posOffset>-62865</wp:posOffset>
            </wp:positionV>
            <wp:extent cx="4813300" cy="7061200"/>
            <wp:effectExtent l="19050" t="0" r="6350" b="0"/>
            <wp:wrapSquare wrapText="bothSides"/>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95"/>
                    <a:srcRect/>
                    <a:stretch>
                      <a:fillRect/>
                    </a:stretch>
                  </pic:blipFill>
                  <pic:spPr bwMode="auto">
                    <a:xfrm>
                      <a:off x="0" y="0"/>
                      <a:ext cx="4813300" cy="7061200"/>
                    </a:xfrm>
                    <a:prstGeom prst="rect">
                      <a:avLst/>
                    </a:prstGeom>
                    <a:noFill/>
                    <a:ln w="9525">
                      <a:noFill/>
                      <a:miter lim="800000"/>
                      <a:headEnd/>
                      <a:tailEnd/>
                    </a:ln>
                  </pic:spPr>
                </pic:pic>
              </a:graphicData>
            </a:graphic>
          </wp:anchor>
        </w:drawing>
      </w:r>
      <w:r w:rsidR="0029597F" w:rsidRPr="009F6415">
        <w:rPr>
          <w:b/>
          <w:bCs/>
          <w:sz w:val="19"/>
          <w:szCs w:val="19"/>
          <w:lang w:val="en-US"/>
        </w:rPr>
        <w:t xml:space="preserve"> </w:t>
      </w:r>
    </w:p>
    <w:sectPr w:rsidR="0029597F" w:rsidRPr="009F6415" w:rsidSect="000F6633">
      <w:type w:val="continuous"/>
      <w:pgSz w:w="9637" w:h="14106"/>
      <w:pgMar w:top="914" w:right="900" w:bottom="414" w:left="284" w:header="720" w:footer="72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C1613" w:rsidRDefault="007C1613" w:rsidP="005570FB">
      <w:pPr>
        <w:spacing w:after="0" w:line="240" w:lineRule="auto"/>
      </w:pPr>
      <w:r>
        <w:separator/>
      </w:r>
    </w:p>
  </w:endnote>
  <w:endnote w:type="continuationSeparator" w:id="1">
    <w:p w:rsidR="007C1613" w:rsidRDefault="007C1613" w:rsidP="005570F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Wide Latin">
    <w:panose1 w:val="02020603050405020304"/>
    <w:charset w:val="00"/>
    <w:family w:val="roman"/>
    <w:pitch w:val="variable"/>
    <w:sig w:usb0="00000003" w:usb1="00000000" w:usb2="00000000" w:usb3="00000000" w:csb0="00000001"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BUGNDL+Helvetica-Bold">
    <w:altName w:val="Arial"/>
    <w:panose1 w:val="00000000000000000000"/>
    <w:charset w:val="00"/>
    <w:family w:val="swiss"/>
    <w:notTrueType/>
    <w:pitch w:val="default"/>
    <w:sig w:usb0="00000003" w:usb1="00000000" w:usb2="00000000" w:usb3="00000000" w:csb0="00000001" w:csb1="00000000"/>
  </w:font>
  <w:font w:name="BGPOO D+ Times">
    <w:altName w:val="Times New Roman"/>
    <w:panose1 w:val="00000000000000000000"/>
    <w:charset w:val="00"/>
    <w:family w:val="roman"/>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203" w:usb1="00000000" w:usb2="00000000" w:usb3="00000000" w:csb0="00000005" w:csb1="00000000"/>
  </w:font>
  <w:font w:name="BGPMBD+Wingdings2">
    <w:altName w:val="Wingdings"/>
    <w:panose1 w:val="00000000000000000000"/>
    <w:charset w:val="00"/>
    <w:family w:val="swiss"/>
    <w:notTrueType/>
    <w:pitch w:val="default"/>
    <w:sig w:usb0="00000003" w:usb1="00000000" w:usb2="00000000" w:usb3="00000000" w:csb0="00000001" w:csb1="00000000"/>
  </w:font>
  <w:font w:name="BHJHLL+Wingdings">
    <w:altName w:val="Wingdings"/>
    <w:panose1 w:val="00000000000000000000"/>
    <w:charset w:val="00"/>
    <w:family w:val="swiss"/>
    <w:notTrueType/>
    <w:pitch w:val="default"/>
    <w:sig w:usb0="00000003" w:usb1="00000000" w:usb2="00000000" w:usb3="00000000" w:csb0="00000001" w:csb1="00000000"/>
  </w:font>
  <w:font w:name="Candara">
    <w:panose1 w:val="020E0502030303020204"/>
    <w:charset w:val="CC"/>
    <w:family w:val="swiss"/>
    <w:pitch w:val="variable"/>
    <w:sig w:usb0="A00002EF" w:usb1="4000204B"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C1613" w:rsidRDefault="007C1613" w:rsidP="005570FB">
      <w:pPr>
        <w:spacing w:after="0" w:line="240" w:lineRule="auto"/>
      </w:pPr>
      <w:r>
        <w:separator/>
      </w:r>
    </w:p>
  </w:footnote>
  <w:footnote w:type="continuationSeparator" w:id="1">
    <w:p w:rsidR="007C1613" w:rsidRDefault="007C1613" w:rsidP="005570F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289B" w:rsidRDefault="005B289B" w:rsidP="005570FB">
    <w:pPr>
      <w:pStyle w:val="a6"/>
      <w:ind w:firstLine="72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88884DC"/>
    <w:multiLevelType w:val="hybridMultilevel"/>
    <w:tmpl w:val="E9470A0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8BA571C0"/>
    <w:multiLevelType w:val="hybridMultilevel"/>
    <w:tmpl w:val="3BA0932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9F489BEF"/>
    <w:multiLevelType w:val="hybridMultilevel"/>
    <w:tmpl w:val="E258872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A88C74BF"/>
    <w:multiLevelType w:val="hybridMultilevel"/>
    <w:tmpl w:val="942D8BF9"/>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B2AF7CFE"/>
    <w:multiLevelType w:val="hybridMultilevel"/>
    <w:tmpl w:val="E2AD8D1C"/>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B72C20C9"/>
    <w:multiLevelType w:val="hybridMultilevel"/>
    <w:tmpl w:val="03A1C0B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E6DC8E9D"/>
    <w:multiLevelType w:val="hybridMultilevel"/>
    <w:tmpl w:val="FA7CBA7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F4BCE9CB"/>
    <w:multiLevelType w:val="hybridMultilevel"/>
    <w:tmpl w:val="FA56564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AA2689"/>
    <w:multiLevelType w:val="hybridMultilevel"/>
    <w:tmpl w:val="94F4F2D6"/>
    <w:lvl w:ilvl="0" w:tplc="5B206F2E">
      <w:start w:val="1"/>
      <w:numFmt w:val="bullet"/>
      <w:lvlText w:val=""/>
      <w:lvlJc w:val="left"/>
      <w:rPr>
        <w:rFonts w:ascii="Wingdings" w:hAnsi="Wingding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1787DD2"/>
    <w:multiLevelType w:val="hybridMultilevel"/>
    <w:tmpl w:val="6B7E28F2"/>
    <w:lvl w:ilvl="0" w:tplc="0D10741A">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312E817"/>
    <w:multiLevelType w:val="hybridMultilevel"/>
    <w:tmpl w:val="D7C11A9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33E09E9"/>
    <w:multiLevelType w:val="hybridMultilevel"/>
    <w:tmpl w:val="DD8E5208"/>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3D37491"/>
    <w:multiLevelType w:val="hybridMultilevel"/>
    <w:tmpl w:val="A6AE155A"/>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3DB2AC7"/>
    <w:multiLevelType w:val="hybridMultilevel"/>
    <w:tmpl w:val="B5EE1088"/>
    <w:lvl w:ilvl="0" w:tplc="5B206F2E">
      <w:start w:val="1"/>
      <w:numFmt w:val="bullet"/>
      <w:lvlText w:val=""/>
      <w:lvlJc w:val="left"/>
      <w:pPr>
        <w:ind w:left="719" w:hanging="360"/>
      </w:pPr>
      <w:rPr>
        <w:rFonts w:ascii="Wingdings" w:hAnsi="Wingdings" w:hint="default"/>
      </w:rPr>
    </w:lvl>
    <w:lvl w:ilvl="1" w:tplc="04190003" w:tentative="1">
      <w:start w:val="1"/>
      <w:numFmt w:val="bullet"/>
      <w:lvlText w:val="o"/>
      <w:lvlJc w:val="left"/>
      <w:pPr>
        <w:ind w:left="1439" w:hanging="360"/>
      </w:pPr>
      <w:rPr>
        <w:rFonts w:ascii="Courier New" w:hAnsi="Courier New" w:cs="Courier New" w:hint="default"/>
      </w:rPr>
    </w:lvl>
    <w:lvl w:ilvl="2" w:tplc="04190005" w:tentative="1">
      <w:start w:val="1"/>
      <w:numFmt w:val="bullet"/>
      <w:lvlText w:val=""/>
      <w:lvlJc w:val="left"/>
      <w:pPr>
        <w:ind w:left="2159" w:hanging="360"/>
      </w:pPr>
      <w:rPr>
        <w:rFonts w:ascii="Wingdings" w:hAnsi="Wingdings" w:hint="default"/>
      </w:rPr>
    </w:lvl>
    <w:lvl w:ilvl="3" w:tplc="04190001" w:tentative="1">
      <w:start w:val="1"/>
      <w:numFmt w:val="bullet"/>
      <w:lvlText w:val=""/>
      <w:lvlJc w:val="left"/>
      <w:pPr>
        <w:ind w:left="2879" w:hanging="360"/>
      </w:pPr>
      <w:rPr>
        <w:rFonts w:ascii="Symbol" w:hAnsi="Symbol" w:hint="default"/>
      </w:rPr>
    </w:lvl>
    <w:lvl w:ilvl="4" w:tplc="04190003" w:tentative="1">
      <w:start w:val="1"/>
      <w:numFmt w:val="bullet"/>
      <w:lvlText w:val="o"/>
      <w:lvlJc w:val="left"/>
      <w:pPr>
        <w:ind w:left="3599" w:hanging="360"/>
      </w:pPr>
      <w:rPr>
        <w:rFonts w:ascii="Courier New" w:hAnsi="Courier New" w:cs="Courier New" w:hint="default"/>
      </w:rPr>
    </w:lvl>
    <w:lvl w:ilvl="5" w:tplc="04190005" w:tentative="1">
      <w:start w:val="1"/>
      <w:numFmt w:val="bullet"/>
      <w:lvlText w:val=""/>
      <w:lvlJc w:val="left"/>
      <w:pPr>
        <w:ind w:left="4319" w:hanging="360"/>
      </w:pPr>
      <w:rPr>
        <w:rFonts w:ascii="Wingdings" w:hAnsi="Wingdings" w:hint="default"/>
      </w:rPr>
    </w:lvl>
    <w:lvl w:ilvl="6" w:tplc="04190001" w:tentative="1">
      <w:start w:val="1"/>
      <w:numFmt w:val="bullet"/>
      <w:lvlText w:val=""/>
      <w:lvlJc w:val="left"/>
      <w:pPr>
        <w:ind w:left="5039" w:hanging="360"/>
      </w:pPr>
      <w:rPr>
        <w:rFonts w:ascii="Symbol" w:hAnsi="Symbol" w:hint="default"/>
      </w:rPr>
    </w:lvl>
    <w:lvl w:ilvl="7" w:tplc="04190003" w:tentative="1">
      <w:start w:val="1"/>
      <w:numFmt w:val="bullet"/>
      <w:lvlText w:val="o"/>
      <w:lvlJc w:val="left"/>
      <w:pPr>
        <w:ind w:left="5759" w:hanging="360"/>
      </w:pPr>
      <w:rPr>
        <w:rFonts w:ascii="Courier New" w:hAnsi="Courier New" w:cs="Courier New" w:hint="default"/>
      </w:rPr>
    </w:lvl>
    <w:lvl w:ilvl="8" w:tplc="04190005" w:tentative="1">
      <w:start w:val="1"/>
      <w:numFmt w:val="bullet"/>
      <w:lvlText w:val=""/>
      <w:lvlJc w:val="left"/>
      <w:pPr>
        <w:ind w:left="6479" w:hanging="360"/>
      </w:pPr>
      <w:rPr>
        <w:rFonts w:ascii="Wingdings" w:hAnsi="Wingdings" w:hint="default"/>
      </w:rPr>
    </w:lvl>
  </w:abstractNum>
  <w:abstractNum w:abstractNumId="14">
    <w:nsid w:val="045E3200"/>
    <w:multiLevelType w:val="hybridMultilevel"/>
    <w:tmpl w:val="546C149E"/>
    <w:lvl w:ilvl="0" w:tplc="5B206F2E">
      <w:start w:val="1"/>
      <w:numFmt w:val="bullet"/>
      <w:lvlText w:val=""/>
      <w:lvlJc w:val="left"/>
      <w:pPr>
        <w:ind w:left="719"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7CA00BE"/>
    <w:multiLevelType w:val="hybridMultilevel"/>
    <w:tmpl w:val="E28CA5C4"/>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08E01ABD"/>
    <w:multiLevelType w:val="hybridMultilevel"/>
    <w:tmpl w:val="5A5A9E28"/>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ADF32F5"/>
    <w:multiLevelType w:val="hybridMultilevel"/>
    <w:tmpl w:val="6FBAA398"/>
    <w:lvl w:ilvl="0" w:tplc="0D10741A">
      <w:start w:val="1"/>
      <w:numFmt w:val="bullet"/>
      <w:lvlText w:val=""/>
      <w:lvlJc w:val="left"/>
      <w:rPr>
        <w:rFonts w:ascii="Wingdings" w:hAnsi="Wingding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0B0F74D5"/>
    <w:multiLevelType w:val="hybridMultilevel"/>
    <w:tmpl w:val="DB641B5C"/>
    <w:lvl w:ilvl="0" w:tplc="0D10741A">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0D0D4E5F"/>
    <w:multiLevelType w:val="hybridMultilevel"/>
    <w:tmpl w:val="96C81CC2"/>
    <w:lvl w:ilvl="0" w:tplc="0D10741A">
      <w:start w:val="1"/>
      <w:numFmt w:val="bullet"/>
      <w:lvlText w:val=""/>
      <w:lvlJc w:val="left"/>
      <w:pPr>
        <w:ind w:left="928" w:hanging="360"/>
      </w:pPr>
      <w:rPr>
        <w:rFonts w:ascii="Wingdings" w:hAnsi="Wingdings"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0">
    <w:nsid w:val="0DDE2CEE"/>
    <w:multiLevelType w:val="hybridMultilevel"/>
    <w:tmpl w:val="E86C0522"/>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0F53A1EC"/>
    <w:multiLevelType w:val="hybridMultilevel"/>
    <w:tmpl w:val="BBAD498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0FD063C0"/>
    <w:multiLevelType w:val="hybridMultilevel"/>
    <w:tmpl w:val="FC8407C6"/>
    <w:lvl w:ilvl="0" w:tplc="5B206F2E">
      <w:start w:val="1"/>
      <w:numFmt w:val="bullet"/>
      <w:lvlText w:val=""/>
      <w:lvlJc w:val="left"/>
      <w:pPr>
        <w:ind w:left="862" w:hanging="360"/>
      </w:pPr>
      <w:rPr>
        <w:rFonts w:ascii="Wingdings" w:hAnsi="Wingdings"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3">
    <w:nsid w:val="101703C4"/>
    <w:multiLevelType w:val="hybridMultilevel"/>
    <w:tmpl w:val="28F6B0A4"/>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1E47883"/>
    <w:multiLevelType w:val="hybridMultilevel"/>
    <w:tmpl w:val="3C760B8A"/>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67E0713"/>
    <w:multiLevelType w:val="hybridMultilevel"/>
    <w:tmpl w:val="1AF0CE58"/>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9C9599B"/>
    <w:multiLevelType w:val="hybridMultilevel"/>
    <w:tmpl w:val="D6AE61D4"/>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1ACA5C24"/>
    <w:multiLevelType w:val="hybridMultilevel"/>
    <w:tmpl w:val="32241152"/>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1C75774D"/>
    <w:multiLevelType w:val="hybridMultilevel"/>
    <w:tmpl w:val="C54EDFDC"/>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1CB87E55"/>
    <w:multiLevelType w:val="hybridMultilevel"/>
    <w:tmpl w:val="BB680834"/>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1CE64F6D"/>
    <w:multiLevelType w:val="hybridMultilevel"/>
    <w:tmpl w:val="323A4C74"/>
    <w:lvl w:ilvl="0" w:tplc="0D10741A">
      <w:start w:val="1"/>
      <w:numFmt w:val="bullet"/>
      <w:lvlText w:val=""/>
      <w:lvlJc w:val="left"/>
      <w:rPr>
        <w:rFonts w:ascii="Wingdings" w:hAnsi="Wingding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1EBC5587"/>
    <w:multiLevelType w:val="hybridMultilevel"/>
    <w:tmpl w:val="3040617C"/>
    <w:lvl w:ilvl="0" w:tplc="5B206F2E">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2">
    <w:nsid w:val="1ECF14E2"/>
    <w:multiLevelType w:val="hybridMultilevel"/>
    <w:tmpl w:val="A2D40E7C"/>
    <w:lvl w:ilvl="0" w:tplc="0D10741A">
      <w:start w:val="1"/>
      <w:numFmt w:val="bullet"/>
      <w:lvlText w:val=""/>
      <w:lvlJc w:val="left"/>
      <w:rPr>
        <w:rFonts w:ascii="Wingdings" w:hAnsi="Wingding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1F165687"/>
    <w:multiLevelType w:val="hybridMultilevel"/>
    <w:tmpl w:val="95A2EBE6"/>
    <w:lvl w:ilvl="0" w:tplc="DF58C824">
      <w:start w:val="1"/>
      <w:numFmt w:val="bullet"/>
      <w:lvlText w:val="-"/>
      <w:lvlJc w:val="left"/>
      <w:rPr>
        <w:rFonts w:ascii="Wide Latin" w:hAnsi="Wide Latin"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nsid w:val="21002607"/>
    <w:multiLevelType w:val="hybridMultilevel"/>
    <w:tmpl w:val="B5CCD0FE"/>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21585F7A"/>
    <w:multiLevelType w:val="hybridMultilevel"/>
    <w:tmpl w:val="2AC881B0"/>
    <w:lvl w:ilvl="0" w:tplc="5B206F2E">
      <w:start w:val="1"/>
      <w:numFmt w:val="bullet"/>
      <w:lvlText w:val=""/>
      <w:lvlJc w:val="left"/>
      <w:pPr>
        <w:ind w:left="719" w:hanging="360"/>
      </w:pPr>
      <w:rPr>
        <w:rFonts w:ascii="Wingdings" w:hAnsi="Wingdings" w:hint="default"/>
      </w:rPr>
    </w:lvl>
    <w:lvl w:ilvl="1" w:tplc="04190003" w:tentative="1">
      <w:start w:val="1"/>
      <w:numFmt w:val="bullet"/>
      <w:lvlText w:val="o"/>
      <w:lvlJc w:val="left"/>
      <w:pPr>
        <w:ind w:left="1439" w:hanging="360"/>
      </w:pPr>
      <w:rPr>
        <w:rFonts w:ascii="Courier New" w:hAnsi="Courier New" w:cs="Courier New" w:hint="default"/>
      </w:rPr>
    </w:lvl>
    <w:lvl w:ilvl="2" w:tplc="04190005" w:tentative="1">
      <w:start w:val="1"/>
      <w:numFmt w:val="bullet"/>
      <w:lvlText w:val=""/>
      <w:lvlJc w:val="left"/>
      <w:pPr>
        <w:ind w:left="2159" w:hanging="360"/>
      </w:pPr>
      <w:rPr>
        <w:rFonts w:ascii="Wingdings" w:hAnsi="Wingdings" w:hint="default"/>
      </w:rPr>
    </w:lvl>
    <w:lvl w:ilvl="3" w:tplc="04190001" w:tentative="1">
      <w:start w:val="1"/>
      <w:numFmt w:val="bullet"/>
      <w:lvlText w:val=""/>
      <w:lvlJc w:val="left"/>
      <w:pPr>
        <w:ind w:left="2879" w:hanging="360"/>
      </w:pPr>
      <w:rPr>
        <w:rFonts w:ascii="Symbol" w:hAnsi="Symbol" w:hint="default"/>
      </w:rPr>
    </w:lvl>
    <w:lvl w:ilvl="4" w:tplc="04190003" w:tentative="1">
      <w:start w:val="1"/>
      <w:numFmt w:val="bullet"/>
      <w:lvlText w:val="o"/>
      <w:lvlJc w:val="left"/>
      <w:pPr>
        <w:ind w:left="3599" w:hanging="360"/>
      </w:pPr>
      <w:rPr>
        <w:rFonts w:ascii="Courier New" w:hAnsi="Courier New" w:cs="Courier New" w:hint="default"/>
      </w:rPr>
    </w:lvl>
    <w:lvl w:ilvl="5" w:tplc="04190005" w:tentative="1">
      <w:start w:val="1"/>
      <w:numFmt w:val="bullet"/>
      <w:lvlText w:val=""/>
      <w:lvlJc w:val="left"/>
      <w:pPr>
        <w:ind w:left="4319" w:hanging="360"/>
      </w:pPr>
      <w:rPr>
        <w:rFonts w:ascii="Wingdings" w:hAnsi="Wingdings" w:hint="default"/>
      </w:rPr>
    </w:lvl>
    <w:lvl w:ilvl="6" w:tplc="04190001" w:tentative="1">
      <w:start w:val="1"/>
      <w:numFmt w:val="bullet"/>
      <w:lvlText w:val=""/>
      <w:lvlJc w:val="left"/>
      <w:pPr>
        <w:ind w:left="5039" w:hanging="360"/>
      </w:pPr>
      <w:rPr>
        <w:rFonts w:ascii="Symbol" w:hAnsi="Symbol" w:hint="default"/>
      </w:rPr>
    </w:lvl>
    <w:lvl w:ilvl="7" w:tplc="04190003" w:tentative="1">
      <w:start w:val="1"/>
      <w:numFmt w:val="bullet"/>
      <w:lvlText w:val="o"/>
      <w:lvlJc w:val="left"/>
      <w:pPr>
        <w:ind w:left="5759" w:hanging="360"/>
      </w:pPr>
      <w:rPr>
        <w:rFonts w:ascii="Courier New" w:hAnsi="Courier New" w:cs="Courier New" w:hint="default"/>
      </w:rPr>
    </w:lvl>
    <w:lvl w:ilvl="8" w:tplc="04190005" w:tentative="1">
      <w:start w:val="1"/>
      <w:numFmt w:val="bullet"/>
      <w:lvlText w:val=""/>
      <w:lvlJc w:val="left"/>
      <w:pPr>
        <w:ind w:left="6479" w:hanging="360"/>
      </w:pPr>
      <w:rPr>
        <w:rFonts w:ascii="Wingdings" w:hAnsi="Wingdings" w:hint="default"/>
      </w:rPr>
    </w:lvl>
  </w:abstractNum>
  <w:abstractNum w:abstractNumId="36">
    <w:nsid w:val="23104C18"/>
    <w:multiLevelType w:val="hybridMultilevel"/>
    <w:tmpl w:val="3BDAA634"/>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23C162F1"/>
    <w:multiLevelType w:val="hybridMultilevel"/>
    <w:tmpl w:val="F84AEB10"/>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240224C9"/>
    <w:multiLevelType w:val="hybridMultilevel"/>
    <w:tmpl w:val="A70E2F56"/>
    <w:lvl w:ilvl="0" w:tplc="DF58C824">
      <w:start w:val="1"/>
      <w:numFmt w:val="bullet"/>
      <w:lvlText w:val="-"/>
      <w:lvlJc w:val="left"/>
      <w:pPr>
        <w:ind w:left="1004" w:hanging="360"/>
      </w:pPr>
      <w:rPr>
        <w:rFonts w:ascii="Wide Latin" w:hAnsi="Wide Lati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9">
    <w:nsid w:val="24CF520E"/>
    <w:multiLevelType w:val="hybridMultilevel"/>
    <w:tmpl w:val="A53C9E2E"/>
    <w:lvl w:ilvl="0" w:tplc="0D10741A">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
    <w:nsid w:val="2551557B"/>
    <w:multiLevelType w:val="hybridMultilevel"/>
    <w:tmpl w:val="7402D312"/>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263D380F"/>
    <w:multiLevelType w:val="hybridMultilevel"/>
    <w:tmpl w:val="C876129C"/>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26EB37F9"/>
    <w:multiLevelType w:val="hybridMultilevel"/>
    <w:tmpl w:val="BBB23796"/>
    <w:lvl w:ilvl="0" w:tplc="5B206F2E">
      <w:start w:val="1"/>
      <w:numFmt w:val="bullet"/>
      <w:lvlText w:val=""/>
      <w:lvlJc w:val="left"/>
      <w:pPr>
        <w:ind w:left="1269" w:hanging="360"/>
      </w:pPr>
      <w:rPr>
        <w:rFonts w:ascii="Wingdings" w:hAnsi="Wingdings" w:hint="default"/>
      </w:rPr>
    </w:lvl>
    <w:lvl w:ilvl="1" w:tplc="04190003" w:tentative="1">
      <w:start w:val="1"/>
      <w:numFmt w:val="bullet"/>
      <w:lvlText w:val="o"/>
      <w:lvlJc w:val="left"/>
      <w:pPr>
        <w:ind w:left="1990" w:hanging="360"/>
      </w:pPr>
      <w:rPr>
        <w:rFonts w:ascii="Courier New" w:hAnsi="Courier New" w:cs="Courier New" w:hint="default"/>
      </w:rPr>
    </w:lvl>
    <w:lvl w:ilvl="2" w:tplc="04190005" w:tentative="1">
      <w:start w:val="1"/>
      <w:numFmt w:val="bullet"/>
      <w:lvlText w:val=""/>
      <w:lvlJc w:val="left"/>
      <w:pPr>
        <w:ind w:left="2710" w:hanging="360"/>
      </w:pPr>
      <w:rPr>
        <w:rFonts w:ascii="Wingdings" w:hAnsi="Wingdings" w:hint="default"/>
      </w:rPr>
    </w:lvl>
    <w:lvl w:ilvl="3" w:tplc="04190001" w:tentative="1">
      <w:start w:val="1"/>
      <w:numFmt w:val="bullet"/>
      <w:lvlText w:val=""/>
      <w:lvlJc w:val="left"/>
      <w:pPr>
        <w:ind w:left="3430" w:hanging="360"/>
      </w:pPr>
      <w:rPr>
        <w:rFonts w:ascii="Symbol" w:hAnsi="Symbol" w:hint="default"/>
      </w:rPr>
    </w:lvl>
    <w:lvl w:ilvl="4" w:tplc="04190003" w:tentative="1">
      <w:start w:val="1"/>
      <w:numFmt w:val="bullet"/>
      <w:lvlText w:val="o"/>
      <w:lvlJc w:val="left"/>
      <w:pPr>
        <w:ind w:left="4150" w:hanging="360"/>
      </w:pPr>
      <w:rPr>
        <w:rFonts w:ascii="Courier New" w:hAnsi="Courier New" w:cs="Courier New" w:hint="default"/>
      </w:rPr>
    </w:lvl>
    <w:lvl w:ilvl="5" w:tplc="04190005" w:tentative="1">
      <w:start w:val="1"/>
      <w:numFmt w:val="bullet"/>
      <w:lvlText w:val=""/>
      <w:lvlJc w:val="left"/>
      <w:pPr>
        <w:ind w:left="4870" w:hanging="360"/>
      </w:pPr>
      <w:rPr>
        <w:rFonts w:ascii="Wingdings" w:hAnsi="Wingdings" w:hint="default"/>
      </w:rPr>
    </w:lvl>
    <w:lvl w:ilvl="6" w:tplc="04190001" w:tentative="1">
      <w:start w:val="1"/>
      <w:numFmt w:val="bullet"/>
      <w:lvlText w:val=""/>
      <w:lvlJc w:val="left"/>
      <w:pPr>
        <w:ind w:left="5590" w:hanging="360"/>
      </w:pPr>
      <w:rPr>
        <w:rFonts w:ascii="Symbol" w:hAnsi="Symbol" w:hint="default"/>
      </w:rPr>
    </w:lvl>
    <w:lvl w:ilvl="7" w:tplc="04190003" w:tentative="1">
      <w:start w:val="1"/>
      <w:numFmt w:val="bullet"/>
      <w:lvlText w:val="o"/>
      <w:lvlJc w:val="left"/>
      <w:pPr>
        <w:ind w:left="6310" w:hanging="360"/>
      </w:pPr>
      <w:rPr>
        <w:rFonts w:ascii="Courier New" w:hAnsi="Courier New" w:cs="Courier New" w:hint="default"/>
      </w:rPr>
    </w:lvl>
    <w:lvl w:ilvl="8" w:tplc="04190005" w:tentative="1">
      <w:start w:val="1"/>
      <w:numFmt w:val="bullet"/>
      <w:lvlText w:val=""/>
      <w:lvlJc w:val="left"/>
      <w:pPr>
        <w:ind w:left="7030" w:hanging="360"/>
      </w:pPr>
      <w:rPr>
        <w:rFonts w:ascii="Wingdings" w:hAnsi="Wingdings" w:hint="default"/>
      </w:rPr>
    </w:lvl>
  </w:abstractNum>
  <w:abstractNum w:abstractNumId="43">
    <w:nsid w:val="2A4F5701"/>
    <w:multiLevelType w:val="hybridMultilevel"/>
    <w:tmpl w:val="786E8A1A"/>
    <w:lvl w:ilvl="0" w:tplc="5B206F2E">
      <w:start w:val="1"/>
      <w:numFmt w:val="bullet"/>
      <w:lvlText w:val=""/>
      <w:lvlJc w:val="left"/>
      <w:pPr>
        <w:ind w:left="1003"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4">
    <w:nsid w:val="2A7806F6"/>
    <w:multiLevelType w:val="hybridMultilevel"/>
    <w:tmpl w:val="8026D0B0"/>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2A7B7539"/>
    <w:multiLevelType w:val="hybridMultilevel"/>
    <w:tmpl w:val="50FC38CA"/>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2C322963"/>
    <w:multiLevelType w:val="hybridMultilevel"/>
    <w:tmpl w:val="E912E9B0"/>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2D4F71B3"/>
    <w:multiLevelType w:val="hybridMultilevel"/>
    <w:tmpl w:val="41605464"/>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2F9F14FF"/>
    <w:multiLevelType w:val="hybridMultilevel"/>
    <w:tmpl w:val="7E26185E"/>
    <w:lvl w:ilvl="0" w:tplc="0D10741A">
      <w:start w:val="1"/>
      <w:numFmt w:val="bullet"/>
      <w:lvlText w:val=""/>
      <w:lvlJc w:val="left"/>
      <w:pPr>
        <w:ind w:left="1167" w:hanging="360"/>
      </w:pPr>
      <w:rPr>
        <w:rFonts w:ascii="Wingdings" w:hAnsi="Wingdings" w:hint="default"/>
      </w:rPr>
    </w:lvl>
    <w:lvl w:ilvl="1" w:tplc="04190003" w:tentative="1">
      <w:start w:val="1"/>
      <w:numFmt w:val="bullet"/>
      <w:lvlText w:val="o"/>
      <w:lvlJc w:val="left"/>
      <w:pPr>
        <w:ind w:left="1887" w:hanging="360"/>
      </w:pPr>
      <w:rPr>
        <w:rFonts w:ascii="Courier New" w:hAnsi="Courier New" w:cs="Courier New" w:hint="default"/>
      </w:rPr>
    </w:lvl>
    <w:lvl w:ilvl="2" w:tplc="04190005" w:tentative="1">
      <w:start w:val="1"/>
      <w:numFmt w:val="bullet"/>
      <w:lvlText w:val=""/>
      <w:lvlJc w:val="left"/>
      <w:pPr>
        <w:ind w:left="2607" w:hanging="360"/>
      </w:pPr>
      <w:rPr>
        <w:rFonts w:ascii="Wingdings" w:hAnsi="Wingdings" w:hint="default"/>
      </w:rPr>
    </w:lvl>
    <w:lvl w:ilvl="3" w:tplc="04190001" w:tentative="1">
      <w:start w:val="1"/>
      <w:numFmt w:val="bullet"/>
      <w:lvlText w:val=""/>
      <w:lvlJc w:val="left"/>
      <w:pPr>
        <w:ind w:left="3327" w:hanging="360"/>
      </w:pPr>
      <w:rPr>
        <w:rFonts w:ascii="Symbol" w:hAnsi="Symbol" w:hint="default"/>
      </w:rPr>
    </w:lvl>
    <w:lvl w:ilvl="4" w:tplc="04190003" w:tentative="1">
      <w:start w:val="1"/>
      <w:numFmt w:val="bullet"/>
      <w:lvlText w:val="o"/>
      <w:lvlJc w:val="left"/>
      <w:pPr>
        <w:ind w:left="4047" w:hanging="360"/>
      </w:pPr>
      <w:rPr>
        <w:rFonts w:ascii="Courier New" w:hAnsi="Courier New" w:cs="Courier New" w:hint="default"/>
      </w:rPr>
    </w:lvl>
    <w:lvl w:ilvl="5" w:tplc="04190005" w:tentative="1">
      <w:start w:val="1"/>
      <w:numFmt w:val="bullet"/>
      <w:lvlText w:val=""/>
      <w:lvlJc w:val="left"/>
      <w:pPr>
        <w:ind w:left="4767" w:hanging="360"/>
      </w:pPr>
      <w:rPr>
        <w:rFonts w:ascii="Wingdings" w:hAnsi="Wingdings" w:hint="default"/>
      </w:rPr>
    </w:lvl>
    <w:lvl w:ilvl="6" w:tplc="04190001" w:tentative="1">
      <w:start w:val="1"/>
      <w:numFmt w:val="bullet"/>
      <w:lvlText w:val=""/>
      <w:lvlJc w:val="left"/>
      <w:pPr>
        <w:ind w:left="5487" w:hanging="360"/>
      </w:pPr>
      <w:rPr>
        <w:rFonts w:ascii="Symbol" w:hAnsi="Symbol" w:hint="default"/>
      </w:rPr>
    </w:lvl>
    <w:lvl w:ilvl="7" w:tplc="04190003" w:tentative="1">
      <w:start w:val="1"/>
      <w:numFmt w:val="bullet"/>
      <w:lvlText w:val="o"/>
      <w:lvlJc w:val="left"/>
      <w:pPr>
        <w:ind w:left="6207" w:hanging="360"/>
      </w:pPr>
      <w:rPr>
        <w:rFonts w:ascii="Courier New" w:hAnsi="Courier New" w:cs="Courier New" w:hint="default"/>
      </w:rPr>
    </w:lvl>
    <w:lvl w:ilvl="8" w:tplc="04190005" w:tentative="1">
      <w:start w:val="1"/>
      <w:numFmt w:val="bullet"/>
      <w:lvlText w:val=""/>
      <w:lvlJc w:val="left"/>
      <w:pPr>
        <w:ind w:left="6927" w:hanging="360"/>
      </w:pPr>
      <w:rPr>
        <w:rFonts w:ascii="Wingdings" w:hAnsi="Wingdings" w:hint="default"/>
      </w:rPr>
    </w:lvl>
  </w:abstractNum>
  <w:abstractNum w:abstractNumId="49">
    <w:nsid w:val="30D75358"/>
    <w:multiLevelType w:val="hybridMultilevel"/>
    <w:tmpl w:val="D3F4E52C"/>
    <w:lvl w:ilvl="0" w:tplc="5B206F2E">
      <w:start w:val="1"/>
      <w:numFmt w:val="bullet"/>
      <w:lvlText w:val=""/>
      <w:lvlJc w:val="left"/>
      <w:pPr>
        <w:ind w:left="862" w:hanging="360"/>
      </w:pPr>
      <w:rPr>
        <w:rFonts w:ascii="Wingdings" w:hAnsi="Wingdings"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50">
    <w:nsid w:val="31486160"/>
    <w:multiLevelType w:val="hybridMultilevel"/>
    <w:tmpl w:val="26E4868E"/>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31B3544F"/>
    <w:multiLevelType w:val="hybridMultilevel"/>
    <w:tmpl w:val="3578A244"/>
    <w:lvl w:ilvl="0" w:tplc="0D10741A">
      <w:start w:val="1"/>
      <w:numFmt w:val="bullet"/>
      <w:lvlText w:val=""/>
      <w:lvlJc w:val="left"/>
      <w:rPr>
        <w:rFonts w:ascii="Wingdings" w:hAnsi="Wingding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2">
    <w:nsid w:val="31DCE791"/>
    <w:multiLevelType w:val="hybridMultilevel"/>
    <w:tmpl w:val="4BBB810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3">
    <w:nsid w:val="34502C73"/>
    <w:multiLevelType w:val="hybridMultilevel"/>
    <w:tmpl w:val="F962EB8E"/>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34805742"/>
    <w:multiLevelType w:val="hybridMultilevel"/>
    <w:tmpl w:val="0FCA23C0"/>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34F37E7F"/>
    <w:multiLevelType w:val="hybridMultilevel"/>
    <w:tmpl w:val="BC6026BE"/>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35C16596"/>
    <w:multiLevelType w:val="hybridMultilevel"/>
    <w:tmpl w:val="1CD20024"/>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35CE6883"/>
    <w:multiLevelType w:val="hybridMultilevel"/>
    <w:tmpl w:val="189A4C30"/>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36337046"/>
    <w:multiLevelType w:val="hybridMultilevel"/>
    <w:tmpl w:val="18B2C68E"/>
    <w:lvl w:ilvl="0" w:tplc="0D10741A">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59">
    <w:nsid w:val="393C66C8"/>
    <w:multiLevelType w:val="hybridMultilevel"/>
    <w:tmpl w:val="9AF634AC"/>
    <w:lvl w:ilvl="0" w:tplc="0D10741A">
      <w:start w:val="1"/>
      <w:numFmt w:val="bullet"/>
      <w:lvlText w:val=""/>
      <w:lvlJc w:val="left"/>
      <w:pPr>
        <w:ind w:left="1006" w:hanging="360"/>
      </w:pPr>
      <w:rPr>
        <w:rFonts w:ascii="Wingdings" w:hAnsi="Wingdings" w:hint="default"/>
      </w:rPr>
    </w:lvl>
    <w:lvl w:ilvl="1" w:tplc="04190003" w:tentative="1">
      <w:start w:val="1"/>
      <w:numFmt w:val="bullet"/>
      <w:lvlText w:val="o"/>
      <w:lvlJc w:val="left"/>
      <w:pPr>
        <w:ind w:left="1726" w:hanging="360"/>
      </w:pPr>
      <w:rPr>
        <w:rFonts w:ascii="Courier New" w:hAnsi="Courier New" w:cs="Courier New" w:hint="default"/>
      </w:rPr>
    </w:lvl>
    <w:lvl w:ilvl="2" w:tplc="04190005" w:tentative="1">
      <w:start w:val="1"/>
      <w:numFmt w:val="bullet"/>
      <w:lvlText w:val=""/>
      <w:lvlJc w:val="left"/>
      <w:pPr>
        <w:ind w:left="2446" w:hanging="360"/>
      </w:pPr>
      <w:rPr>
        <w:rFonts w:ascii="Wingdings" w:hAnsi="Wingdings" w:hint="default"/>
      </w:rPr>
    </w:lvl>
    <w:lvl w:ilvl="3" w:tplc="04190001" w:tentative="1">
      <w:start w:val="1"/>
      <w:numFmt w:val="bullet"/>
      <w:lvlText w:val=""/>
      <w:lvlJc w:val="left"/>
      <w:pPr>
        <w:ind w:left="3166" w:hanging="360"/>
      </w:pPr>
      <w:rPr>
        <w:rFonts w:ascii="Symbol" w:hAnsi="Symbol" w:hint="default"/>
      </w:rPr>
    </w:lvl>
    <w:lvl w:ilvl="4" w:tplc="04190003" w:tentative="1">
      <w:start w:val="1"/>
      <w:numFmt w:val="bullet"/>
      <w:lvlText w:val="o"/>
      <w:lvlJc w:val="left"/>
      <w:pPr>
        <w:ind w:left="3886" w:hanging="360"/>
      </w:pPr>
      <w:rPr>
        <w:rFonts w:ascii="Courier New" w:hAnsi="Courier New" w:cs="Courier New" w:hint="default"/>
      </w:rPr>
    </w:lvl>
    <w:lvl w:ilvl="5" w:tplc="04190005" w:tentative="1">
      <w:start w:val="1"/>
      <w:numFmt w:val="bullet"/>
      <w:lvlText w:val=""/>
      <w:lvlJc w:val="left"/>
      <w:pPr>
        <w:ind w:left="4606" w:hanging="360"/>
      </w:pPr>
      <w:rPr>
        <w:rFonts w:ascii="Wingdings" w:hAnsi="Wingdings" w:hint="default"/>
      </w:rPr>
    </w:lvl>
    <w:lvl w:ilvl="6" w:tplc="04190001" w:tentative="1">
      <w:start w:val="1"/>
      <w:numFmt w:val="bullet"/>
      <w:lvlText w:val=""/>
      <w:lvlJc w:val="left"/>
      <w:pPr>
        <w:ind w:left="5326" w:hanging="360"/>
      </w:pPr>
      <w:rPr>
        <w:rFonts w:ascii="Symbol" w:hAnsi="Symbol" w:hint="default"/>
      </w:rPr>
    </w:lvl>
    <w:lvl w:ilvl="7" w:tplc="04190003" w:tentative="1">
      <w:start w:val="1"/>
      <w:numFmt w:val="bullet"/>
      <w:lvlText w:val="o"/>
      <w:lvlJc w:val="left"/>
      <w:pPr>
        <w:ind w:left="6046" w:hanging="360"/>
      </w:pPr>
      <w:rPr>
        <w:rFonts w:ascii="Courier New" w:hAnsi="Courier New" w:cs="Courier New" w:hint="default"/>
      </w:rPr>
    </w:lvl>
    <w:lvl w:ilvl="8" w:tplc="04190005" w:tentative="1">
      <w:start w:val="1"/>
      <w:numFmt w:val="bullet"/>
      <w:lvlText w:val=""/>
      <w:lvlJc w:val="left"/>
      <w:pPr>
        <w:ind w:left="6766" w:hanging="360"/>
      </w:pPr>
      <w:rPr>
        <w:rFonts w:ascii="Wingdings" w:hAnsi="Wingdings" w:hint="default"/>
      </w:rPr>
    </w:lvl>
  </w:abstractNum>
  <w:abstractNum w:abstractNumId="60">
    <w:nsid w:val="3A4E7279"/>
    <w:multiLevelType w:val="hybridMultilevel"/>
    <w:tmpl w:val="246003E2"/>
    <w:lvl w:ilvl="0" w:tplc="5B206F2E">
      <w:start w:val="1"/>
      <w:numFmt w:val="bullet"/>
      <w:lvlText w:val=""/>
      <w:lvlJc w:val="left"/>
      <w:pPr>
        <w:ind w:left="719" w:hanging="360"/>
      </w:pPr>
      <w:rPr>
        <w:rFonts w:ascii="Wingdings" w:hAnsi="Wingdings" w:hint="default"/>
      </w:rPr>
    </w:lvl>
    <w:lvl w:ilvl="1" w:tplc="04190003" w:tentative="1">
      <w:start w:val="1"/>
      <w:numFmt w:val="bullet"/>
      <w:lvlText w:val="o"/>
      <w:lvlJc w:val="left"/>
      <w:pPr>
        <w:ind w:left="1439" w:hanging="360"/>
      </w:pPr>
      <w:rPr>
        <w:rFonts w:ascii="Courier New" w:hAnsi="Courier New" w:cs="Courier New" w:hint="default"/>
      </w:rPr>
    </w:lvl>
    <w:lvl w:ilvl="2" w:tplc="04190005" w:tentative="1">
      <w:start w:val="1"/>
      <w:numFmt w:val="bullet"/>
      <w:lvlText w:val=""/>
      <w:lvlJc w:val="left"/>
      <w:pPr>
        <w:ind w:left="2159" w:hanging="360"/>
      </w:pPr>
      <w:rPr>
        <w:rFonts w:ascii="Wingdings" w:hAnsi="Wingdings" w:hint="default"/>
      </w:rPr>
    </w:lvl>
    <w:lvl w:ilvl="3" w:tplc="04190001" w:tentative="1">
      <w:start w:val="1"/>
      <w:numFmt w:val="bullet"/>
      <w:lvlText w:val=""/>
      <w:lvlJc w:val="left"/>
      <w:pPr>
        <w:ind w:left="2879" w:hanging="360"/>
      </w:pPr>
      <w:rPr>
        <w:rFonts w:ascii="Symbol" w:hAnsi="Symbol" w:hint="default"/>
      </w:rPr>
    </w:lvl>
    <w:lvl w:ilvl="4" w:tplc="04190003" w:tentative="1">
      <w:start w:val="1"/>
      <w:numFmt w:val="bullet"/>
      <w:lvlText w:val="o"/>
      <w:lvlJc w:val="left"/>
      <w:pPr>
        <w:ind w:left="3599" w:hanging="360"/>
      </w:pPr>
      <w:rPr>
        <w:rFonts w:ascii="Courier New" w:hAnsi="Courier New" w:cs="Courier New" w:hint="default"/>
      </w:rPr>
    </w:lvl>
    <w:lvl w:ilvl="5" w:tplc="04190005" w:tentative="1">
      <w:start w:val="1"/>
      <w:numFmt w:val="bullet"/>
      <w:lvlText w:val=""/>
      <w:lvlJc w:val="left"/>
      <w:pPr>
        <w:ind w:left="4319" w:hanging="360"/>
      </w:pPr>
      <w:rPr>
        <w:rFonts w:ascii="Wingdings" w:hAnsi="Wingdings" w:hint="default"/>
      </w:rPr>
    </w:lvl>
    <w:lvl w:ilvl="6" w:tplc="04190001" w:tentative="1">
      <w:start w:val="1"/>
      <w:numFmt w:val="bullet"/>
      <w:lvlText w:val=""/>
      <w:lvlJc w:val="left"/>
      <w:pPr>
        <w:ind w:left="5039" w:hanging="360"/>
      </w:pPr>
      <w:rPr>
        <w:rFonts w:ascii="Symbol" w:hAnsi="Symbol" w:hint="default"/>
      </w:rPr>
    </w:lvl>
    <w:lvl w:ilvl="7" w:tplc="04190003" w:tentative="1">
      <w:start w:val="1"/>
      <w:numFmt w:val="bullet"/>
      <w:lvlText w:val="o"/>
      <w:lvlJc w:val="left"/>
      <w:pPr>
        <w:ind w:left="5759" w:hanging="360"/>
      </w:pPr>
      <w:rPr>
        <w:rFonts w:ascii="Courier New" w:hAnsi="Courier New" w:cs="Courier New" w:hint="default"/>
      </w:rPr>
    </w:lvl>
    <w:lvl w:ilvl="8" w:tplc="04190005" w:tentative="1">
      <w:start w:val="1"/>
      <w:numFmt w:val="bullet"/>
      <w:lvlText w:val=""/>
      <w:lvlJc w:val="left"/>
      <w:pPr>
        <w:ind w:left="6479" w:hanging="360"/>
      </w:pPr>
      <w:rPr>
        <w:rFonts w:ascii="Wingdings" w:hAnsi="Wingdings" w:hint="default"/>
      </w:rPr>
    </w:lvl>
  </w:abstractNum>
  <w:abstractNum w:abstractNumId="61">
    <w:nsid w:val="3AF61C52"/>
    <w:multiLevelType w:val="hybridMultilevel"/>
    <w:tmpl w:val="AC4E9AF6"/>
    <w:lvl w:ilvl="0" w:tplc="5B206F2E">
      <w:start w:val="1"/>
      <w:numFmt w:val="bullet"/>
      <w:lvlText w:val=""/>
      <w:lvlJc w:val="left"/>
      <w:pPr>
        <w:ind w:left="719" w:hanging="360"/>
      </w:pPr>
      <w:rPr>
        <w:rFonts w:ascii="Wingdings" w:hAnsi="Wingdings" w:hint="default"/>
      </w:rPr>
    </w:lvl>
    <w:lvl w:ilvl="1" w:tplc="04190003" w:tentative="1">
      <w:start w:val="1"/>
      <w:numFmt w:val="bullet"/>
      <w:lvlText w:val="o"/>
      <w:lvlJc w:val="left"/>
      <w:pPr>
        <w:ind w:left="1439" w:hanging="360"/>
      </w:pPr>
      <w:rPr>
        <w:rFonts w:ascii="Courier New" w:hAnsi="Courier New" w:cs="Courier New" w:hint="default"/>
      </w:rPr>
    </w:lvl>
    <w:lvl w:ilvl="2" w:tplc="04190005" w:tentative="1">
      <w:start w:val="1"/>
      <w:numFmt w:val="bullet"/>
      <w:lvlText w:val=""/>
      <w:lvlJc w:val="left"/>
      <w:pPr>
        <w:ind w:left="2159" w:hanging="360"/>
      </w:pPr>
      <w:rPr>
        <w:rFonts w:ascii="Wingdings" w:hAnsi="Wingdings" w:hint="default"/>
      </w:rPr>
    </w:lvl>
    <w:lvl w:ilvl="3" w:tplc="04190001" w:tentative="1">
      <w:start w:val="1"/>
      <w:numFmt w:val="bullet"/>
      <w:lvlText w:val=""/>
      <w:lvlJc w:val="left"/>
      <w:pPr>
        <w:ind w:left="2879" w:hanging="360"/>
      </w:pPr>
      <w:rPr>
        <w:rFonts w:ascii="Symbol" w:hAnsi="Symbol" w:hint="default"/>
      </w:rPr>
    </w:lvl>
    <w:lvl w:ilvl="4" w:tplc="04190003" w:tentative="1">
      <w:start w:val="1"/>
      <w:numFmt w:val="bullet"/>
      <w:lvlText w:val="o"/>
      <w:lvlJc w:val="left"/>
      <w:pPr>
        <w:ind w:left="3599" w:hanging="360"/>
      </w:pPr>
      <w:rPr>
        <w:rFonts w:ascii="Courier New" w:hAnsi="Courier New" w:cs="Courier New" w:hint="default"/>
      </w:rPr>
    </w:lvl>
    <w:lvl w:ilvl="5" w:tplc="04190005" w:tentative="1">
      <w:start w:val="1"/>
      <w:numFmt w:val="bullet"/>
      <w:lvlText w:val=""/>
      <w:lvlJc w:val="left"/>
      <w:pPr>
        <w:ind w:left="4319" w:hanging="360"/>
      </w:pPr>
      <w:rPr>
        <w:rFonts w:ascii="Wingdings" w:hAnsi="Wingdings" w:hint="default"/>
      </w:rPr>
    </w:lvl>
    <w:lvl w:ilvl="6" w:tplc="04190001" w:tentative="1">
      <w:start w:val="1"/>
      <w:numFmt w:val="bullet"/>
      <w:lvlText w:val=""/>
      <w:lvlJc w:val="left"/>
      <w:pPr>
        <w:ind w:left="5039" w:hanging="360"/>
      </w:pPr>
      <w:rPr>
        <w:rFonts w:ascii="Symbol" w:hAnsi="Symbol" w:hint="default"/>
      </w:rPr>
    </w:lvl>
    <w:lvl w:ilvl="7" w:tplc="04190003" w:tentative="1">
      <w:start w:val="1"/>
      <w:numFmt w:val="bullet"/>
      <w:lvlText w:val="o"/>
      <w:lvlJc w:val="left"/>
      <w:pPr>
        <w:ind w:left="5759" w:hanging="360"/>
      </w:pPr>
      <w:rPr>
        <w:rFonts w:ascii="Courier New" w:hAnsi="Courier New" w:cs="Courier New" w:hint="default"/>
      </w:rPr>
    </w:lvl>
    <w:lvl w:ilvl="8" w:tplc="04190005" w:tentative="1">
      <w:start w:val="1"/>
      <w:numFmt w:val="bullet"/>
      <w:lvlText w:val=""/>
      <w:lvlJc w:val="left"/>
      <w:pPr>
        <w:ind w:left="6479" w:hanging="360"/>
      </w:pPr>
      <w:rPr>
        <w:rFonts w:ascii="Wingdings" w:hAnsi="Wingdings" w:hint="default"/>
      </w:rPr>
    </w:lvl>
  </w:abstractNum>
  <w:abstractNum w:abstractNumId="62">
    <w:nsid w:val="3E5177AD"/>
    <w:multiLevelType w:val="hybridMultilevel"/>
    <w:tmpl w:val="D4345B2E"/>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41A69132"/>
    <w:multiLevelType w:val="hybridMultilevel"/>
    <w:tmpl w:val="10478CD5"/>
    <w:lvl w:ilvl="0" w:tplc="FFFFFFFF">
      <w:start w:val="1"/>
      <w:numFmt w:val="bullet"/>
      <w:lvlText w:val="•"/>
      <w:lvlJc w:val="left"/>
    </w:lvl>
    <w:lvl w:ilvl="1" w:tplc="FFFFFFFF">
      <w:start w:val="1"/>
      <w:numFmt w:val="ideographDigital"/>
      <w:lvlText w:val="•"/>
      <w:lvlJc w:val="left"/>
    </w:lvl>
    <w:lvl w:ilvl="2" w:tplc="FFFFFFFF">
      <w:start w:val="1"/>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4">
    <w:nsid w:val="41A76F31"/>
    <w:multiLevelType w:val="hybridMultilevel"/>
    <w:tmpl w:val="B7D63CD6"/>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41C30623"/>
    <w:multiLevelType w:val="hybridMultilevel"/>
    <w:tmpl w:val="4EBE23A8"/>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42E74EDE"/>
    <w:multiLevelType w:val="hybridMultilevel"/>
    <w:tmpl w:val="AA449D06"/>
    <w:lvl w:ilvl="0" w:tplc="DF58C824">
      <w:start w:val="1"/>
      <w:numFmt w:val="bullet"/>
      <w:lvlText w:val="-"/>
      <w:lvlJc w:val="left"/>
      <w:pPr>
        <w:ind w:left="1080" w:hanging="360"/>
      </w:pPr>
      <w:rPr>
        <w:rFonts w:ascii="Wide Latin" w:hAnsi="Wide Lati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7">
    <w:nsid w:val="4516114A"/>
    <w:multiLevelType w:val="hybridMultilevel"/>
    <w:tmpl w:val="D9729DEA"/>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45187660"/>
    <w:multiLevelType w:val="hybridMultilevel"/>
    <w:tmpl w:val="00E6C50E"/>
    <w:lvl w:ilvl="0" w:tplc="0D10741A">
      <w:start w:val="1"/>
      <w:numFmt w:val="bullet"/>
      <w:lvlText w:val=""/>
      <w:lvlJc w:val="left"/>
      <w:pPr>
        <w:ind w:left="719" w:hanging="360"/>
      </w:pPr>
      <w:rPr>
        <w:rFonts w:ascii="Wingdings" w:hAnsi="Wingdings" w:hint="default"/>
      </w:rPr>
    </w:lvl>
    <w:lvl w:ilvl="1" w:tplc="04190003" w:tentative="1">
      <w:start w:val="1"/>
      <w:numFmt w:val="bullet"/>
      <w:lvlText w:val="o"/>
      <w:lvlJc w:val="left"/>
      <w:pPr>
        <w:ind w:left="1439" w:hanging="360"/>
      </w:pPr>
      <w:rPr>
        <w:rFonts w:ascii="Courier New" w:hAnsi="Courier New" w:cs="Courier New" w:hint="default"/>
      </w:rPr>
    </w:lvl>
    <w:lvl w:ilvl="2" w:tplc="04190005" w:tentative="1">
      <w:start w:val="1"/>
      <w:numFmt w:val="bullet"/>
      <w:lvlText w:val=""/>
      <w:lvlJc w:val="left"/>
      <w:pPr>
        <w:ind w:left="2159" w:hanging="360"/>
      </w:pPr>
      <w:rPr>
        <w:rFonts w:ascii="Wingdings" w:hAnsi="Wingdings" w:hint="default"/>
      </w:rPr>
    </w:lvl>
    <w:lvl w:ilvl="3" w:tplc="04190001" w:tentative="1">
      <w:start w:val="1"/>
      <w:numFmt w:val="bullet"/>
      <w:lvlText w:val=""/>
      <w:lvlJc w:val="left"/>
      <w:pPr>
        <w:ind w:left="2879" w:hanging="360"/>
      </w:pPr>
      <w:rPr>
        <w:rFonts w:ascii="Symbol" w:hAnsi="Symbol" w:hint="default"/>
      </w:rPr>
    </w:lvl>
    <w:lvl w:ilvl="4" w:tplc="04190003" w:tentative="1">
      <w:start w:val="1"/>
      <w:numFmt w:val="bullet"/>
      <w:lvlText w:val="o"/>
      <w:lvlJc w:val="left"/>
      <w:pPr>
        <w:ind w:left="3599" w:hanging="360"/>
      </w:pPr>
      <w:rPr>
        <w:rFonts w:ascii="Courier New" w:hAnsi="Courier New" w:cs="Courier New" w:hint="default"/>
      </w:rPr>
    </w:lvl>
    <w:lvl w:ilvl="5" w:tplc="04190005" w:tentative="1">
      <w:start w:val="1"/>
      <w:numFmt w:val="bullet"/>
      <w:lvlText w:val=""/>
      <w:lvlJc w:val="left"/>
      <w:pPr>
        <w:ind w:left="4319" w:hanging="360"/>
      </w:pPr>
      <w:rPr>
        <w:rFonts w:ascii="Wingdings" w:hAnsi="Wingdings" w:hint="default"/>
      </w:rPr>
    </w:lvl>
    <w:lvl w:ilvl="6" w:tplc="04190001" w:tentative="1">
      <w:start w:val="1"/>
      <w:numFmt w:val="bullet"/>
      <w:lvlText w:val=""/>
      <w:lvlJc w:val="left"/>
      <w:pPr>
        <w:ind w:left="5039" w:hanging="360"/>
      </w:pPr>
      <w:rPr>
        <w:rFonts w:ascii="Symbol" w:hAnsi="Symbol" w:hint="default"/>
      </w:rPr>
    </w:lvl>
    <w:lvl w:ilvl="7" w:tplc="04190003" w:tentative="1">
      <w:start w:val="1"/>
      <w:numFmt w:val="bullet"/>
      <w:lvlText w:val="o"/>
      <w:lvlJc w:val="left"/>
      <w:pPr>
        <w:ind w:left="5759" w:hanging="360"/>
      </w:pPr>
      <w:rPr>
        <w:rFonts w:ascii="Courier New" w:hAnsi="Courier New" w:cs="Courier New" w:hint="default"/>
      </w:rPr>
    </w:lvl>
    <w:lvl w:ilvl="8" w:tplc="04190005" w:tentative="1">
      <w:start w:val="1"/>
      <w:numFmt w:val="bullet"/>
      <w:lvlText w:val=""/>
      <w:lvlJc w:val="left"/>
      <w:pPr>
        <w:ind w:left="6479" w:hanging="360"/>
      </w:pPr>
      <w:rPr>
        <w:rFonts w:ascii="Wingdings" w:hAnsi="Wingdings" w:hint="default"/>
      </w:rPr>
    </w:lvl>
  </w:abstractNum>
  <w:abstractNum w:abstractNumId="69">
    <w:nsid w:val="462C7576"/>
    <w:multiLevelType w:val="hybridMultilevel"/>
    <w:tmpl w:val="5FDDB222"/>
    <w:lvl w:ilvl="0" w:tplc="FFFFFFFF">
      <w:start w:val="1"/>
      <w:numFmt w:val="bullet"/>
      <w:lvlText w:val="•"/>
      <w:lvlJc w:val="left"/>
    </w:lvl>
    <w:lvl w:ilvl="1" w:tplc="FFFFFFFF">
      <w:start w:val="1"/>
      <w:numFmt w:val="ideographDigital"/>
      <w:lvlText w:val="•"/>
      <w:lvlJc w:val="left"/>
    </w:lvl>
    <w:lvl w:ilvl="2" w:tplc="FFFFFFFF">
      <w:start w:val="1"/>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0">
    <w:nsid w:val="46FE2F64"/>
    <w:multiLevelType w:val="hybridMultilevel"/>
    <w:tmpl w:val="6054D922"/>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481C1209"/>
    <w:multiLevelType w:val="hybridMultilevel"/>
    <w:tmpl w:val="0C8CBF16"/>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4B542C14"/>
    <w:multiLevelType w:val="hybridMultilevel"/>
    <w:tmpl w:val="8F6A64D2"/>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4BF65D06"/>
    <w:multiLevelType w:val="hybridMultilevel"/>
    <w:tmpl w:val="0F30FCAE"/>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4C69C45A"/>
    <w:multiLevelType w:val="hybridMultilevel"/>
    <w:tmpl w:val="04A9E8A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5">
    <w:nsid w:val="4D6A1D13"/>
    <w:multiLevelType w:val="hybridMultilevel"/>
    <w:tmpl w:val="19146EA2"/>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4EA2649F"/>
    <w:multiLevelType w:val="hybridMultilevel"/>
    <w:tmpl w:val="721040B6"/>
    <w:lvl w:ilvl="0" w:tplc="5B206F2E">
      <w:start w:val="1"/>
      <w:numFmt w:val="bullet"/>
      <w:lvlText w:val=""/>
      <w:lvlJc w:val="left"/>
      <w:pPr>
        <w:ind w:left="719" w:hanging="360"/>
      </w:pPr>
      <w:rPr>
        <w:rFonts w:ascii="Wingdings" w:hAnsi="Wingdings" w:hint="default"/>
      </w:rPr>
    </w:lvl>
    <w:lvl w:ilvl="1" w:tplc="04190003" w:tentative="1">
      <w:start w:val="1"/>
      <w:numFmt w:val="bullet"/>
      <w:lvlText w:val="o"/>
      <w:lvlJc w:val="left"/>
      <w:pPr>
        <w:ind w:left="1439" w:hanging="360"/>
      </w:pPr>
      <w:rPr>
        <w:rFonts w:ascii="Courier New" w:hAnsi="Courier New" w:cs="Courier New" w:hint="default"/>
      </w:rPr>
    </w:lvl>
    <w:lvl w:ilvl="2" w:tplc="04190005" w:tentative="1">
      <w:start w:val="1"/>
      <w:numFmt w:val="bullet"/>
      <w:lvlText w:val=""/>
      <w:lvlJc w:val="left"/>
      <w:pPr>
        <w:ind w:left="2159" w:hanging="360"/>
      </w:pPr>
      <w:rPr>
        <w:rFonts w:ascii="Wingdings" w:hAnsi="Wingdings" w:hint="default"/>
      </w:rPr>
    </w:lvl>
    <w:lvl w:ilvl="3" w:tplc="04190001" w:tentative="1">
      <w:start w:val="1"/>
      <w:numFmt w:val="bullet"/>
      <w:lvlText w:val=""/>
      <w:lvlJc w:val="left"/>
      <w:pPr>
        <w:ind w:left="2879" w:hanging="360"/>
      </w:pPr>
      <w:rPr>
        <w:rFonts w:ascii="Symbol" w:hAnsi="Symbol" w:hint="default"/>
      </w:rPr>
    </w:lvl>
    <w:lvl w:ilvl="4" w:tplc="04190003" w:tentative="1">
      <w:start w:val="1"/>
      <w:numFmt w:val="bullet"/>
      <w:lvlText w:val="o"/>
      <w:lvlJc w:val="left"/>
      <w:pPr>
        <w:ind w:left="3599" w:hanging="360"/>
      </w:pPr>
      <w:rPr>
        <w:rFonts w:ascii="Courier New" w:hAnsi="Courier New" w:cs="Courier New" w:hint="default"/>
      </w:rPr>
    </w:lvl>
    <w:lvl w:ilvl="5" w:tplc="04190005" w:tentative="1">
      <w:start w:val="1"/>
      <w:numFmt w:val="bullet"/>
      <w:lvlText w:val=""/>
      <w:lvlJc w:val="left"/>
      <w:pPr>
        <w:ind w:left="4319" w:hanging="360"/>
      </w:pPr>
      <w:rPr>
        <w:rFonts w:ascii="Wingdings" w:hAnsi="Wingdings" w:hint="default"/>
      </w:rPr>
    </w:lvl>
    <w:lvl w:ilvl="6" w:tplc="04190001" w:tentative="1">
      <w:start w:val="1"/>
      <w:numFmt w:val="bullet"/>
      <w:lvlText w:val=""/>
      <w:lvlJc w:val="left"/>
      <w:pPr>
        <w:ind w:left="5039" w:hanging="360"/>
      </w:pPr>
      <w:rPr>
        <w:rFonts w:ascii="Symbol" w:hAnsi="Symbol" w:hint="default"/>
      </w:rPr>
    </w:lvl>
    <w:lvl w:ilvl="7" w:tplc="04190003" w:tentative="1">
      <w:start w:val="1"/>
      <w:numFmt w:val="bullet"/>
      <w:lvlText w:val="o"/>
      <w:lvlJc w:val="left"/>
      <w:pPr>
        <w:ind w:left="5759" w:hanging="360"/>
      </w:pPr>
      <w:rPr>
        <w:rFonts w:ascii="Courier New" w:hAnsi="Courier New" w:cs="Courier New" w:hint="default"/>
      </w:rPr>
    </w:lvl>
    <w:lvl w:ilvl="8" w:tplc="04190005" w:tentative="1">
      <w:start w:val="1"/>
      <w:numFmt w:val="bullet"/>
      <w:lvlText w:val=""/>
      <w:lvlJc w:val="left"/>
      <w:pPr>
        <w:ind w:left="6479" w:hanging="360"/>
      </w:pPr>
      <w:rPr>
        <w:rFonts w:ascii="Wingdings" w:hAnsi="Wingdings" w:hint="default"/>
      </w:rPr>
    </w:lvl>
  </w:abstractNum>
  <w:abstractNum w:abstractNumId="77">
    <w:nsid w:val="4F302CCD"/>
    <w:multiLevelType w:val="hybridMultilevel"/>
    <w:tmpl w:val="C108CD2A"/>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4FBB7958"/>
    <w:multiLevelType w:val="hybridMultilevel"/>
    <w:tmpl w:val="C9B02148"/>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52D451AC"/>
    <w:multiLevelType w:val="hybridMultilevel"/>
    <w:tmpl w:val="89BC688C"/>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5338510E"/>
    <w:multiLevelType w:val="hybridMultilevel"/>
    <w:tmpl w:val="89BA46E2"/>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57A172A7"/>
    <w:multiLevelType w:val="hybridMultilevel"/>
    <w:tmpl w:val="5A9229C4"/>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57E067F0"/>
    <w:multiLevelType w:val="hybridMultilevel"/>
    <w:tmpl w:val="37BEDE5C"/>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5AAD6096"/>
    <w:multiLevelType w:val="hybridMultilevel"/>
    <w:tmpl w:val="5F84B984"/>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620D30B9"/>
    <w:multiLevelType w:val="hybridMultilevel"/>
    <w:tmpl w:val="3B897E10"/>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5">
    <w:nsid w:val="643519FA"/>
    <w:multiLevelType w:val="hybridMultilevel"/>
    <w:tmpl w:val="81809644"/>
    <w:lvl w:ilvl="0" w:tplc="625E3C62">
      <w:start w:val="1"/>
      <w:numFmt w:val="bullet"/>
      <w:lvlText w:val=""/>
      <w:lvlJc w:val="left"/>
      <w:rPr>
        <w:rFonts w:ascii="Wingdings" w:hAnsi="Wingding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6">
    <w:nsid w:val="66B20E63"/>
    <w:multiLevelType w:val="hybridMultilevel"/>
    <w:tmpl w:val="512670C0"/>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66D12ECF"/>
    <w:multiLevelType w:val="hybridMultilevel"/>
    <w:tmpl w:val="6C661F64"/>
    <w:lvl w:ilvl="0" w:tplc="5B206F2E">
      <w:start w:val="1"/>
      <w:numFmt w:val="bullet"/>
      <w:lvlText w:val=""/>
      <w:lvlJc w:val="left"/>
      <w:pPr>
        <w:ind w:left="802" w:hanging="360"/>
      </w:pPr>
      <w:rPr>
        <w:rFonts w:ascii="Wingdings" w:hAnsi="Wingdings" w:hint="default"/>
      </w:rPr>
    </w:lvl>
    <w:lvl w:ilvl="1" w:tplc="04190003" w:tentative="1">
      <w:start w:val="1"/>
      <w:numFmt w:val="bullet"/>
      <w:lvlText w:val="o"/>
      <w:lvlJc w:val="left"/>
      <w:pPr>
        <w:ind w:left="1523" w:hanging="360"/>
      </w:pPr>
      <w:rPr>
        <w:rFonts w:ascii="Courier New" w:hAnsi="Courier New" w:cs="Courier New" w:hint="default"/>
      </w:rPr>
    </w:lvl>
    <w:lvl w:ilvl="2" w:tplc="04190005" w:tentative="1">
      <w:start w:val="1"/>
      <w:numFmt w:val="bullet"/>
      <w:lvlText w:val=""/>
      <w:lvlJc w:val="left"/>
      <w:pPr>
        <w:ind w:left="2243" w:hanging="360"/>
      </w:pPr>
      <w:rPr>
        <w:rFonts w:ascii="Wingdings" w:hAnsi="Wingdings" w:hint="default"/>
      </w:rPr>
    </w:lvl>
    <w:lvl w:ilvl="3" w:tplc="04190001" w:tentative="1">
      <w:start w:val="1"/>
      <w:numFmt w:val="bullet"/>
      <w:lvlText w:val=""/>
      <w:lvlJc w:val="left"/>
      <w:pPr>
        <w:ind w:left="2963" w:hanging="360"/>
      </w:pPr>
      <w:rPr>
        <w:rFonts w:ascii="Symbol" w:hAnsi="Symbol" w:hint="default"/>
      </w:rPr>
    </w:lvl>
    <w:lvl w:ilvl="4" w:tplc="04190003" w:tentative="1">
      <w:start w:val="1"/>
      <w:numFmt w:val="bullet"/>
      <w:lvlText w:val="o"/>
      <w:lvlJc w:val="left"/>
      <w:pPr>
        <w:ind w:left="3683" w:hanging="360"/>
      </w:pPr>
      <w:rPr>
        <w:rFonts w:ascii="Courier New" w:hAnsi="Courier New" w:cs="Courier New" w:hint="default"/>
      </w:rPr>
    </w:lvl>
    <w:lvl w:ilvl="5" w:tplc="04190005" w:tentative="1">
      <w:start w:val="1"/>
      <w:numFmt w:val="bullet"/>
      <w:lvlText w:val=""/>
      <w:lvlJc w:val="left"/>
      <w:pPr>
        <w:ind w:left="4403" w:hanging="360"/>
      </w:pPr>
      <w:rPr>
        <w:rFonts w:ascii="Wingdings" w:hAnsi="Wingdings" w:hint="default"/>
      </w:rPr>
    </w:lvl>
    <w:lvl w:ilvl="6" w:tplc="04190001" w:tentative="1">
      <w:start w:val="1"/>
      <w:numFmt w:val="bullet"/>
      <w:lvlText w:val=""/>
      <w:lvlJc w:val="left"/>
      <w:pPr>
        <w:ind w:left="5123" w:hanging="360"/>
      </w:pPr>
      <w:rPr>
        <w:rFonts w:ascii="Symbol" w:hAnsi="Symbol" w:hint="default"/>
      </w:rPr>
    </w:lvl>
    <w:lvl w:ilvl="7" w:tplc="04190003" w:tentative="1">
      <w:start w:val="1"/>
      <w:numFmt w:val="bullet"/>
      <w:lvlText w:val="o"/>
      <w:lvlJc w:val="left"/>
      <w:pPr>
        <w:ind w:left="5843" w:hanging="360"/>
      </w:pPr>
      <w:rPr>
        <w:rFonts w:ascii="Courier New" w:hAnsi="Courier New" w:cs="Courier New" w:hint="default"/>
      </w:rPr>
    </w:lvl>
    <w:lvl w:ilvl="8" w:tplc="04190005" w:tentative="1">
      <w:start w:val="1"/>
      <w:numFmt w:val="bullet"/>
      <w:lvlText w:val=""/>
      <w:lvlJc w:val="left"/>
      <w:pPr>
        <w:ind w:left="6563" w:hanging="360"/>
      </w:pPr>
      <w:rPr>
        <w:rFonts w:ascii="Wingdings" w:hAnsi="Wingdings" w:hint="default"/>
      </w:rPr>
    </w:lvl>
  </w:abstractNum>
  <w:abstractNum w:abstractNumId="88">
    <w:nsid w:val="6944363B"/>
    <w:multiLevelType w:val="hybridMultilevel"/>
    <w:tmpl w:val="67908992"/>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6BBB2545"/>
    <w:multiLevelType w:val="hybridMultilevel"/>
    <w:tmpl w:val="9BA22EF4"/>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6C280455"/>
    <w:multiLevelType w:val="hybridMultilevel"/>
    <w:tmpl w:val="A89E3F00"/>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704B3B08"/>
    <w:multiLevelType w:val="hybridMultilevel"/>
    <w:tmpl w:val="732E33D4"/>
    <w:lvl w:ilvl="0" w:tplc="5B206F2E">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71410B8F"/>
    <w:multiLevelType w:val="hybridMultilevel"/>
    <w:tmpl w:val="9E745ABE"/>
    <w:lvl w:ilvl="0" w:tplc="5B206F2E">
      <w:start w:val="1"/>
      <w:numFmt w:val="bullet"/>
      <w:lvlText w:val=""/>
      <w:lvlJc w:val="left"/>
      <w:pPr>
        <w:ind w:left="719"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nsid w:val="715A4AC2"/>
    <w:multiLevelType w:val="hybridMultilevel"/>
    <w:tmpl w:val="4E8A6AE8"/>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74EE2A88"/>
    <w:multiLevelType w:val="hybridMultilevel"/>
    <w:tmpl w:val="F96E787A"/>
    <w:lvl w:ilvl="0" w:tplc="0D10741A">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7A585140"/>
    <w:multiLevelType w:val="hybridMultilevel"/>
    <w:tmpl w:val="20C47268"/>
    <w:lvl w:ilvl="0" w:tplc="5B206F2E">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96">
    <w:nsid w:val="7C3C595E"/>
    <w:multiLevelType w:val="hybridMultilevel"/>
    <w:tmpl w:val="1AAA32B0"/>
    <w:lvl w:ilvl="0" w:tplc="0D10741A">
      <w:start w:val="1"/>
      <w:numFmt w:val="bullet"/>
      <w:lvlText w:val=""/>
      <w:lvlJc w:val="left"/>
      <w:pPr>
        <w:ind w:left="719" w:hanging="360"/>
      </w:pPr>
      <w:rPr>
        <w:rFonts w:ascii="Wingdings" w:hAnsi="Wingdings" w:hint="default"/>
      </w:rPr>
    </w:lvl>
    <w:lvl w:ilvl="1" w:tplc="04190003" w:tentative="1">
      <w:start w:val="1"/>
      <w:numFmt w:val="bullet"/>
      <w:lvlText w:val="o"/>
      <w:lvlJc w:val="left"/>
      <w:pPr>
        <w:ind w:left="1439" w:hanging="360"/>
      </w:pPr>
      <w:rPr>
        <w:rFonts w:ascii="Courier New" w:hAnsi="Courier New" w:cs="Courier New" w:hint="default"/>
      </w:rPr>
    </w:lvl>
    <w:lvl w:ilvl="2" w:tplc="04190005" w:tentative="1">
      <w:start w:val="1"/>
      <w:numFmt w:val="bullet"/>
      <w:lvlText w:val=""/>
      <w:lvlJc w:val="left"/>
      <w:pPr>
        <w:ind w:left="2159" w:hanging="360"/>
      </w:pPr>
      <w:rPr>
        <w:rFonts w:ascii="Wingdings" w:hAnsi="Wingdings" w:hint="default"/>
      </w:rPr>
    </w:lvl>
    <w:lvl w:ilvl="3" w:tplc="04190001" w:tentative="1">
      <w:start w:val="1"/>
      <w:numFmt w:val="bullet"/>
      <w:lvlText w:val=""/>
      <w:lvlJc w:val="left"/>
      <w:pPr>
        <w:ind w:left="2879" w:hanging="360"/>
      </w:pPr>
      <w:rPr>
        <w:rFonts w:ascii="Symbol" w:hAnsi="Symbol" w:hint="default"/>
      </w:rPr>
    </w:lvl>
    <w:lvl w:ilvl="4" w:tplc="04190003" w:tentative="1">
      <w:start w:val="1"/>
      <w:numFmt w:val="bullet"/>
      <w:lvlText w:val="o"/>
      <w:lvlJc w:val="left"/>
      <w:pPr>
        <w:ind w:left="3599" w:hanging="360"/>
      </w:pPr>
      <w:rPr>
        <w:rFonts w:ascii="Courier New" w:hAnsi="Courier New" w:cs="Courier New" w:hint="default"/>
      </w:rPr>
    </w:lvl>
    <w:lvl w:ilvl="5" w:tplc="04190005" w:tentative="1">
      <w:start w:val="1"/>
      <w:numFmt w:val="bullet"/>
      <w:lvlText w:val=""/>
      <w:lvlJc w:val="left"/>
      <w:pPr>
        <w:ind w:left="4319" w:hanging="360"/>
      </w:pPr>
      <w:rPr>
        <w:rFonts w:ascii="Wingdings" w:hAnsi="Wingdings" w:hint="default"/>
      </w:rPr>
    </w:lvl>
    <w:lvl w:ilvl="6" w:tplc="04190001" w:tentative="1">
      <w:start w:val="1"/>
      <w:numFmt w:val="bullet"/>
      <w:lvlText w:val=""/>
      <w:lvlJc w:val="left"/>
      <w:pPr>
        <w:ind w:left="5039" w:hanging="360"/>
      </w:pPr>
      <w:rPr>
        <w:rFonts w:ascii="Symbol" w:hAnsi="Symbol" w:hint="default"/>
      </w:rPr>
    </w:lvl>
    <w:lvl w:ilvl="7" w:tplc="04190003" w:tentative="1">
      <w:start w:val="1"/>
      <w:numFmt w:val="bullet"/>
      <w:lvlText w:val="o"/>
      <w:lvlJc w:val="left"/>
      <w:pPr>
        <w:ind w:left="5759" w:hanging="360"/>
      </w:pPr>
      <w:rPr>
        <w:rFonts w:ascii="Courier New" w:hAnsi="Courier New" w:cs="Courier New" w:hint="default"/>
      </w:rPr>
    </w:lvl>
    <w:lvl w:ilvl="8" w:tplc="04190005" w:tentative="1">
      <w:start w:val="1"/>
      <w:numFmt w:val="bullet"/>
      <w:lvlText w:val=""/>
      <w:lvlJc w:val="left"/>
      <w:pPr>
        <w:ind w:left="6479" w:hanging="360"/>
      </w:pPr>
      <w:rPr>
        <w:rFonts w:ascii="Wingdings" w:hAnsi="Wingdings" w:hint="default"/>
      </w:rPr>
    </w:lvl>
  </w:abstractNum>
  <w:abstractNum w:abstractNumId="97">
    <w:nsid w:val="7D950185"/>
    <w:multiLevelType w:val="hybridMultilevel"/>
    <w:tmpl w:val="36A60D3C"/>
    <w:lvl w:ilvl="0" w:tplc="0D10741A">
      <w:start w:val="1"/>
      <w:numFmt w:val="bullet"/>
      <w:lvlText w:val=""/>
      <w:lvlJc w:val="left"/>
      <w:pPr>
        <w:ind w:left="820" w:hanging="360"/>
      </w:pPr>
      <w:rPr>
        <w:rFonts w:ascii="Wingdings" w:hAnsi="Wingdings" w:hint="default"/>
      </w:rPr>
    </w:lvl>
    <w:lvl w:ilvl="1" w:tplc="04190003" w:tentative="1">
      <w:start w:val="1"/>
      <w:numFmt w:val="bullet"/>
      <w:lvlText w:val="o"/>
      <w:lvlJc w:val="left"/>
      <w:pPr>
        <w:ind w:left="1540" w:hanging="360"/>
      </w:pPr>
      <w:rPr>
        <w:rFonts w:ascii="Courier New" w:hAnsi="Courier New" w:cs="Courier New" w:hint="default"/>
      </w:rPr>
    </w:lvl>
    <w:lvl w:ilvl="2" w:tplc="04190005" w:tentative="1">
      <w:start w:val="1"/>
      <w:numFmt w:val="bullet"/>
      <w:lvlText w:val=""/>
      <w:lvlJc w:val="left"/>
      <w:pPr>
        <w:ind w:left="2260" w:hanging="360"/>
      </w:pPr>
      <w:rPr>
        <w:rFonts w:ascii="Wingdings" w:hAnsi="Wingdings" w:hint="default"/>
      </w:rPr>
    </w:lvl>
    <w:lvl w:ilvl="3" w:tplc="04190001" w:tentative="1">
      <w:start w:val="1"/>
      <w:numFmt w:val="bullet"/>
      <w:lvlText w:val=""/>
      <w:lvlJc w:val="left"/>
      <w:pPr>
        <w:ind w:left="2980" w:hanging="360"/>
      </w:pPr>
      <w:rPr>
        <w:rFonts w:ascii="Symbol" w:hAnsi="Symbol" w:hint="default"/>
      </w:rPr>
    </w:lvl>
    <w:lvl w:ilvl="4" w:tplc="04190003" w:tentative="1">
      <w:start w:val="1"/>
      <w:numFmt w:val="bullet"/>
      <w:lvlText w:val="o"/>
      <w:lvlJc w:val="left"/>
      <w:pPr>
        <w:ind w:left="3700" w:hanging="360"/>
      </w:pPr>
      <w:rPr>
        <w:rFonts w:ascii="Courier New" w:hAnsi="Courier New" w:cs="Courier New" w:hint="default"/>
      </w:rPr>
    </w:lvl>
    <w:lvl w:ilvl="5" w:tplc="04190005" w:tentative="1">
      <w:start w:val="1"/>
      <w:numFmt w:val="bullet"/>
      <w:lvlText w:val=""/>
      <w:lvlJc w:val="left"/>
      <w:pPr>
        <w:ind w:left="4420" w:hanging="360"/>
      </w:pPr>
      <w:rPr>
        <w:rFonts w:ascii="Wingdings" w:hAnsi="Wingdings" w:hint="default"/>
      </w:rPr>
    </w:lvl>
    <w:lvl w:ilvl="6" w:tplc="04190001" w:tentative="1">
      <w:start w:val="1"/>
      <w:numFmt w:val="bullet"/>
      <w:lvlText w:val=""/>
      <w:lvlJc w:val="left"/>
      <w:pPr>
        <w:ind w:left="5140" w:hanging="360"/>
      </w:pPr>
      <w:rPr>
        <w:rFonts w:ascii="Symbol" w:hAnsi="Symbol" w:hint="default"/>
      </w:rPr>
    </w:lvl>
    <w:lvl w:ilvl="7" w:tplc="04190003" w:tentative="1">
      <w:start w:val="1"/>
      <w:numFmt w:val="bullet"/>
      <w:lvlText w:val="o"/>
      <w:lvlJc w:val="left"/>
      <w:pPr>
        <w:ind w:left="5860" w:hanging="360"/>
      </w:pPr>
      <w:rPr>
        <w:rFonts w:ascii="Courier New" w:hAnsi="Courier New" w:cs="Courier New" w:hint="default"/>
      </w:rPr>
    </w:lvl>
    <w:lvl w:ilvl="8" w:tplc="04190005" w:tentative="1">
      <w:start w:val="1"/>
      <w:numFmt w:val="bullet"/>
      <w:lvlText w:val=""/>
      <w:lvlJc w:val="left"/>
      <w:pPr>
        <w:ind w:left="6580" w:hanging="360"/>
      </w:pPr>
      <w:rPr>
        <w:rFonts w:ascii="Wingdings" w:hAnsi="Wingdings" w:hint="default"/>
      </w:rPr>
    </w:lvl>
  </w:abstractNum>
  <w:num w:numId="1">
    <w:abstractNumId w:val="6"/>
  </w:num>
  <w:num w:numId="2">
    <w:abstractNumId w:val="3"/>
  </w:num>
  <w:num w:numId="3">
    <w:abstractNumId w:val="5"/>
  </w:num>
  <w:num w:numId="4">
    <w:abstractNumId w:val="0"/>
  </w:num>
  <w:num w:numId="5">
    <w:abstractNumId w:val="2"/>
  </w:num>
  <w:num w:numId="6">
    <w:abstractNumId w:val="7"/>
  </w:num>
  <w:num w:numId="7">
    <w:abstractNumId w:val="52"/>
  </w:num>
  <w:num w:numId="8">
    <w:abstractNumId w:val="4"/>
  </w:num>
  <w:num w:numId="9">
    <w:abstractNumId w:val="74"/>
  </w:num>
  <w:num w:numId="10">
    <w:abstractNumId w:val="21"/>
  </w:num>
  <w:num w:numId="11">
    <w:abstractNumId w:val="10"/>
  </w:num>
  <w:num w:numId="12">
    <w:abstractNumId w:val="63"/>
  </w:num>
  <w:num w:numId="13">
    <w:abstractNumId w:val="69"/>
  </w:num>
  <w:num w:numId="14">
    <w:abstractNumId w:val="84"/>
  </w:num>
  <w:num w:numId="15">
    <w:abstractNumId w:val="50"/>
  </w:num>
  <w:num w:numId="16">
    <w:abstractNumId w:val="61"/>
  </w:num>
  <w:num w:numId="17">
    <w:abstractNumId w:val="60"/>
  </w:num>
  <w:num w:numId="18">
    <w:abstractNumId w:val="1"/>
  </w:num>
  <w:num w:numId="19">
    <w:abstractNumId w:val="79"/>
  </w:num>
  <w:num w:numId="20">
    <w:abstractNumId w:val="20"/>
  </w:num>
  <w:num w:numId="21">
    <w:abstractNumId w:val="35"/>
  </w:num>
  <w:num w:numId="22">
    <w:abstractNumId w:val="13"/>
  </w:num>
  <w:num w:numId="23">
    <w:abstractNumId w:val="15"/>
  </w:num>
  <w:num w:numId="24">
    <w:abstractNumId w:val="57"/>
  </w:num>
  <w:num w:numId="25">
    <w:abstractNumId w:val="34"/>
  </w:num>
  <w:num w:numId="26">
    <w:abstractNumId w:val="65"/>
  </w:num>
  <w:num w:numId="27">
    <w:abstractNumId w:val="82"/>
  </w:num>
  <w:num w:numId="28">
    <w:abstractNumId w:val="40"/>
  </w:num>
  <w:num w:numId="29">
    <w:abstractNumId w:val="76"/>
  </w:num>
  <w:num w:numId="30">
    <w:abstractNumId w:val="43"/>
  </w:num>
  <w:num w:numId="31">
    <w:abstractNumId w:val="14"/>
  </w:num>
  <w:num w:numId="32">
    <w:abstractNumId w:val="87"/>
  </w:num>
  <w:num w:numId="33">
    <w:abstractNumId w:val="42"/>
  </w:num>
  <w:num w:numId="34">
    <w:abstractNumId w:val="92"/>
  </w:num>
  <w:num w:numId="35">
    <w:abstractNumId w:val="95"/>
  </w:num>
  <w:num w:numId="36">
    <w:abstractNumId w:val="31"/>
  </w:num>
  <w:num w:numId="37">
    <w:abstractNumId w:val="45"/>
  </w:num>
  <w:num w:numId="38">
    <w:abstractNumId w:val="36"/>
  </w:num>
  <w:num w:numId="39">
    <w:abstractNumId w:val="16"/>
  </w:num>
  <w:num w:numId="40">
    <w:abstractNumId w:val="29"/>
  </w:num>
  <w:num w:numId="41">
    <w:abstractNumId w:val="72"/>
  </w:num>
  <w:num w:numId="42">
    <w:abstractNumId w:val="90"/>
  </w:num>
  <w:num w:numId="43">
    <w:abstractNumId w:val="81"/>
  </w:num>
  <w:num w:numId="44">
    <w:abstractNumId w:val="91"/>
  </w:num>
  <w:num w:numId="45">
    <w:abstractNumId w:val="22"/>
  </w:num>
  <w:num w:numId="46">
    <w:abstractNumId w:val="49"/>
  </w:num>
  <w:num w:numId="47">
    <w:abstractNumId w:val="54"/>
  </w:num>
  <w:num w:numId="48">
    <w:abstractNumId w:val="8"/>
  </w:num>
  <w:num w:numId="49">
    <w:abstractNumId w:val="24"/>
  </w:num>
  <w:num w:numId="50">
    <w:abstractNumId w:val="70"/>
  </w:num>
  <w:num w:numId="51">
    <w:abstractNumId w:val="55"/>
  </w:num>
  <w:num w:numId="52">
    <w:abstractNumId w:val="28"/>
  </w:num>
  <w:num w:numId="53">
    <w:abstractNumId w:val="77"/>
  </w:num>
  <w:num w:numId="54">
    <w:abstractNumId w:val="59"/>
  </w:num>
  <w:num w:numId="55">
    <w:abstractNumId w:val="93"/>
  </w:num>
  <w:num w:numId="56">
    <w:abstractNumId w:val="58"/>
  </w:num>
  <w:num w:numId="57">
    <w:abstractNumId w:val="12"/>
  </w:num>
  <w:num w:numId="58">
    <w:abstractNumId w:val="78"/>
  </w:num>
  <w:num w:numId="59">
    <w:abstractNumId w:val="97"/>
  </w:num>
  <w:num w:numId="60">
    <w:abstractNumId w:val="41"/>
  </w:num>
  <w:num w:numId="61">
    <w:abstractNumId w:val="75"/>
  </w:num>
  <w:num w:numId="62">
    <w:abstractNumId w:val="23"/>
  </w:num>
  <w:num w:numId="63">
    <w:abstractNumId w:val="9"/>
  </w:num>
  <w:num w:numId="64">
    <w:abstractNumId w:val="83"/>
  </w:num>
  <w:num w:numId="65">
    <w:abstractNumId w:val="44"/>
  </w:num>
  <w:num w:numId="66">
    <w:abstractNumId w:val="39"/>
  </w:num>
  <w:num w:numId="67">
    <w:abstractNumId w:val="66"/>
  </w:num>
  <w:num w:numId="68">
    <w:abstractNumId w:val="18"/>
  </w:num>
  <w:num w:numId="69">
    <w:abstractNumId w:val="71"/>
  </w:num>
  <w:num w:numId="70">
    <w:abstractNumId w:val="67"/>
  </w:num>
  <w:num w:numId="71">
    <w:abstractNumId w:val="68"/>
  </w:num>
  <w:num w:numId="72">
    <w:abstractNumId w:val="37"/>
  </w:num>
  <w:num w:numId="73">
    <w:abstractNumId w:val="96"/>
  </w:num>
  <w:num w:numId="74">
    <w:abstractNumId w:val="38"/>
  </w:num>
  <w:num w:numId="75">
    <w:abstractNumId w:val="94"/>
  </w:num>
  <w:num w:numId="76">
    <w:abstractNumId w:val="19"/>
  </w:num>
  <w:num w:numId="77">
    <w:abstractNumId w:val="26"/>
  </w:num>
  <w:num w:numId="78">
    <w:abstractNumId w:val="88"/>
  </w:num>
  <w:num w:numId="79">
    <w:abstractNumId w:val="25"/>
  </w:num>
  <w:num w:numId="80">
    <w:abstractNumId w:val="86"/>
  </w:num>
  <w:num w:numId="81">
    <w:abstractNumId w:val="32"/>
  </w:num>
  <w:num w:numId="82">
    <w:abstractNumId w:val="62"/>
  </w:num>
  <w:num w:numId="83">
    <w:abstractNumId w:val="73"/>
  </w:num>
  <w:num w:numId="84">
    <w:abstractNumId w:val="85"/>
  </w:num>
  <w:num w:numId="85">
    <w:abstractNumId w:val="17"/>
  </w:num>
  <w:num w:numId="86">
    <w:abstractNumId w:val="47"/>
  </w:num>
  <w:num w:numId="87">
    <w:abstractNumId w:val="53"/>
  </w:num>
  <w:num w:numId="88">
    <w:abstractNumId w:val="46"/>
  </w:num>
  <w:num w:numId="89">
    <w:abstractNumId w:val="33"/>
  </w:num>
  <w:num w:numId="90">
    <w:abstractNumId w:val="64"/>
  </w:num>
  <w:num w:numId="91">
    <w:abstractNumId w:val="48"/>
  </w:num>
  <w:num w:numId="92">
    <w:abstractNumId w:val="11"/>
  </w:num>
  <w:num w:numId="93">
    <w:abstractNumId w:val="51"/>
  </w:num>
  <w:num w:numId="94">
    <w:abstractNumId w:val="30"/>
  </w:num>
  <w:num w:numId="95">
    <w:abstractNumId w:val="56"/>
  </w:num>
  <w:num w:numId="96">
    <w:abstractNumId w:val="89"/>
  </w:num>
  <w:num w:numId="97">
    <w:abstractNumId w:val="80"/>
  </w:num>
  <w:num w:numId="98">
    <w:abstractNumId w:val="27"/>
  </w:num>
  <w:numIdMacAtCleanup w:val="9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bordersDoNotSurroundHeader/>
  <w:bordersDoNotSurroundFooter/>
  <w:hideSpellingError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compat>
  <w:rsids>
    <w:rsidRoot w:val="00665E54"/>
    <w:rsid w:val="00027DC4"/>
    <w:rsid w:val="00030124"/>
    <w:rsid w:val="00032541"/>
    <w:rsid w:val="000337C7"/>
    <w:rsid w:val="000426D0"/>
    <w:rsid w:val="000512A2"/>
    <w:rsid w:val="000655F4"/>
    <w:rsid w:val="00086FAF"/>
    <w:rsid w:val="00094B0F"/>
    <w:rsid w:val="000A124A"/>
    <w:rsid w:val="000B0EBF"/>
    <w:rsid w:val="000B4E1D"/>
    <w:rsid w:val="000C07A2"/>
    <w:rsid w:val="000C1CB6"/>
    <w:rsid w:val="000D514B"/>
    <w:rsid w:val="000E1260"/>
    <w:rsid w:val="000F3826"/>
    <w:rsid w:val="000F6633"/>
    <w:rsid w:val="00111B88"/>
    <w:rsid w:val="00126F0D"/>
    <w:rsid w:val="001354A6"/>
    <w:rsid w:val="00174E44"/>
    <w:rsid w:val="00184F8D"/>
    <w:rsid w:val="001C47D7"/>
    <w:rsid w:val="001D718A"/>
    <w:rsid w:val="001F6DAF"/>
    <w:rsid w:val="002047A0"/>
    <w:rsid w:val="00231264"/>
    <w:rsid w:val="002509F5"/>
    <w:rsid w:val="00275881"/>
    <w:rsid w:val="00276D9F"/>
    <w:rsid w:val="00286DA7"/>
    <w:rsid w:val="00287E29"/>
    <w:rsid w:val="0029597F"/>
    <w:rsid w:val="002A0122"/>
    <w:rsid w:val="002A428B"/>
    <w:rsid w:val="002A5D65"/>
    <w:rsid w:val="002B3485"/>
    <w:rsid w:val="002D5913"/>
    <w:rsid w:val="002D5B26"/>
    <w:rsid w:val="002E30AD"/>
    <w:rsid w:val="002F4677"/>
    <w:rsid w:val="002F5DCB"/>
    <w:rsid w:val="00300AC5"/>
    <w:rsid w:val="0030407F"/>
    <w:rsid w:val="00333897"/>
    <w:rsid w:val="00357F9B"/>
    <w:rsid w:val="00366ADC"/>
    <w:rsid w:val="003933E0"/>
    <w:rsid w:val="003A5988"/>
    <w:rsid w:val="003B15BF"/>
    <w:rsid w:val="003C4B7A"/>
    <w:rsid w:val="003F4428"/>
    <w:rsid w:val="00434209"/>
    <w:rsid w:val="004653BB"/>
    <w:rsid w:val="004960B9"/>
    <w:rsid w:val="004A5FBD"/>
    <w:rsid w:val="004C2333"/>
    <w:rsid w:val="004D4EED"/>
    <w:rsid w:val="005107C4"/>
    <w:rsid w:val="0052118E"/>
    <w:rsid w:val="0052220B"/>
    <w:rsid w:val="0054098A"/>
    <w:rsid w:val="005427C5"/>
    <w:rsid w:val="005528E6"/>
    <w:rsid w:val="005537EB"/>
    <w:rsid w:val="005570FB"/>
    <w:rsid w:val="0057699C"/>
    <w:rsid w:val="00592D01"/>
    <w:rsid w:val="0059492E"/>
    <w:rsid w:val="005A13EC"/>
    <w:rsid w:val="005A2480"/>
    <w:rsid w:val="005B289B"/>
    <w:rsid w:val="005C6F46"/>
    <w:rsid w:val="00604304"/>
    <w:rsid w:val="00612948"/>
    <w:rsid w:val="0061358E"/>
    <w:rsid w:val="00623516"/>
    <w:rsid w:val="00625D25"/>
    <w:rsid w:val="00644192"/>
    <w:rsid w:val="00645E28"/>
    <w:rsid w:val="006552DE"/>
    <w:rsid w:val="006652F0"/>
    <w:rsid w:val="00665E54"/>
    <w:rsid w:val="0067130E"/>
    <w:rsid w:val="00682B8E"/>
    <w:rsid w:val="00685D3C"/>
    <w:rsid w:val="00693D07"/>
    <w:rsid w:val="006A25E5"/>
    <w:rsid w:val="006B0883"/>
    <w:rsid w:val="006E1FF4"/>
    <w:rsid w:val="006E46FC"/>
    <w:rsid w:val="006F4734"/>
    <w:rsid w:val="007207A3"/>
    <w:rsid w:val="007227D2"/>
    <w:rsid w:val="0072550B"/>
    <w:rsid w:val="00730797"/>
    <w:rsid w:val="00752E0A"/>
    <w:rsid w:val="0076773C"/>
    <w:rsid w:val="00770214"/>
    <w:rsid w:val="00793F25"/>
    <w:rsid w:val="007C1613"/>
    <w:rsid w:val="007C1F10"/>
    <w:rsid w:val="007D218F"/>
    <w:rsid w:val="007D4852"/>
    <w:rsid w:val="007D5BFE"/>
    <w:rsid w:val="007E7367"/>
    <w:rsid w:val="008150DE"/>
    <w:rsid w:val="00820CF2"/>
    <w:rsid w:val="00822C8D"/>
    <w:rsid w:val="0083021A"/>
    <w:rsid w:val="00835610"/>
    <w:rsid w:val="00874AC0"/>
    <w:rsid w:val="00891A91"/>
    <w:rsid w:val="008927F5"/>
    <w:rsid w:val="008956F5"/>
    <w:rsid w:val="008961C8"/>
    <w:rsid w:val="008C01BF"/>
    <w:rsid w:val="008C6641"/>
    <w:rsid w:val="008C7F93"/>
    <w:rsid w:val="008E7B01"/>
    <w:rsid w:val="008F0662"/>
    <w:rsid w:val="008F6666"/>
    <w:rsid w:val="00920525"/>
    <w:rsid w:val="00922008"/>
    <w:rsid w:val="00923217"/>
    <w:rsid w:val="00933FA5"/>
    <w:rsid w:val="009423CB"/>
    <w:rsid w:val="009442C6"/>
    <w:rsid w:val="00946C0D"/>
    <w:rsid w:val="009519E5"/>
    <w:rsid w:val="00953D8A"/>
    <w:rsid w:val="0098213A"/>
    <w:rsid w:val="00982FA5"/>
    <w:rsid w:val="00996193"/>
    <w:rsid w:val="00997B0C"/>
    <w:rsid w:val="009C6F1D"/>
    <w:rsid w:val="009D0ED1"/>
    <w:rsid w:val="009E5992"/>
    <w:rsid w:val="009F3E16"/>
    <w:rsid w:val="009F6415"/>
    <w:rsid w:val="00A236E5"/>
    <w:rsid w:val="00A326E8"/>
    <w:rsid w:val="00A4327B"/>
    <w:rsid w:val="00A43C79"/>
    <w:rsid w:val="00A55BF1"/>
    <w:rsid w:val="00A76E8C"/>
    <w:rsid w:val="00A77D0B"/>
    <w:rsid w:val="00A91470"/>
    <w:rsid w:val="00AA5BC5"/>
    <w:rsid w:val="00AB333D"/>
    <w:rsid w:val="00AB7C27"/>
    <w:rsid w:val="00AC50C7"/>
    <w:rsid w:val="00AD0C74"/>
    <w:rsid w:val="00AE6641"/>
    <w:rsid w:val="00AF1C76"/>
    <w:rsid w:val="00AF6CD5"/>
    <w:rsid w:val="00AF70B0"/>
    <w:rsid w:val="00B14078"/>
    <w:rsid w:val="00B16518"/>
    <w:rsid w:val="00B32BAE"/>
    <w:rsid w:val="00B36E35"/>
    <w:rsid w:val="00B85C73"/>
    <w:rsid w:val="00BA2F63"/>
    <w:rsid w:val="00BA31EE"/>
    <w:rsid w:val="00BA3608"/>
    <w:rsid w:val="00BB4895"/>
    <w:rsid w:val="00BC4368"/>
    <w:rsid w:val="00BE4AA5"/>
    <w:rsid w:val="00BF2EAD"/>
    <w:rsid w:val="00C079FC"/>
    <w:rsid w:val="00C131ED"/>
    <w:rsid w:val="00C34032"/>
    <w:rsid w:val="00C345CB"/>
    <w:rsid w:val="00C40AAF"/>
    <w:rsid w:val="00C52D67"/>
    <w:rsid w:val="00C63DA8"/>
    <w:rsid w:val="00C64A41"/>
    <w:rsid w:val="00CA07BB"/>
    <w:rsid w:val="00CD7BFF"/>
    <w:rsid w:val="00D11B4E"/>
    <w:rsid w:val="00D1798E"/>
    <w:rsid w:val="00D31BCD"/>
    <w:rsid w:val="00D324CF"/>
    <w:rsid w:val="00D4096C"/>
    <w:rsid w:val="00D566E0"/>
    <w:rsid w:val="00D87632"/>
    <w:rsid w:val="00DA0007"/>
    <w:rsid w:val="00DA6261"/>
    <w:rsid w:val="00DA7E7A"/>
    <w:rsid w:val="00DC158A"/>
    <w:rsid w:val="00DE394F"/>
    <w:rsid w:val="00E14A28"/>
    <w:rsid w:val="00E33E31"/>
    <w:rsid w:val="00E35D4E"/>
    <w:rsid w:val="00E66857"/>
    <w:rsid w:val="00E77D69"/>
    <w:rsid w:val="00E81C5A"/>
    <w:rsid w:val="00E92417"/>
    <w:rsid w:val="00EA41F1"/>
    <w:rsid w:val="00EB2FC3"/>
    <w:rsid w:val="00EE66E8"/>
    <w:rsid w:val="00F0732D"/>
    <w:rsid w:val="00F07873"/>
    <w:rsid w:val="00F2400A"/>
    <w:rsid w:val="00F5016D"/>
    <w:rsid w:val="00F80779"/>
    <w:rsid w:val="00FA0200"/>
    <w:rsid w:val="00FA4A60"/>
    <w:rsid w:val="00FA6E29"/>
    <w:rsid w:val="00FB58B4"/>
    <w:rsid w:val="00FE73E0"/>
    <w:rsid w:val="00FF0744"/>
    <w:rsid w:val="00FF4F6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46C0D"/>
    <w:pPr>
      <w:spacing w:after="200" w:line="276"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946C0D"/>
    <w:pPr>
      <w:widowControl w:val="0"/>
      <w:autoSpaceDE w:val="0"/>
      <w:autoSpaceDN w:val="0"/>
      <w:adjustRightInd w:val="0"/>
    </w:pPr>
    <w:rPr>
      <w:rFonts w:ascii="Arial" w:hAnsi="Arial" w:cs="Arial"/>
      <w:color w:val="000000"/>
      <w:sz w:val="24"/>
      <w:szCs w:val="24"/>
    </w:rPr>
  </w:style>
  <w:style w:type="paragraph" w:customStyle="1" w:styleId="CM1">
    <w:name w:val="CM1"/>
    <w:basedOn w:val="Default"/>
    <w:next w:val="Default"/>
    <w:uiPriority w:val="99"/>
    <w:rsid w:val="00946C0D"/>
    <w:pPr>
      <w:spacing w:line="403" w:lineRule="atLeast"/>
    </w:pPr>
    <w:rPr>
      <w:color w:val="auto"/>
    </w:rPr>
  </w:style>
  <w:style w:type="paragraph" w:customStyle="1" w:styleId="CM64">
    <w:name w:val="CM64"/>
    <w:basedOn w:val="Default"/>
    <w:next w:val="Default"/>
    <w:uiPriority w:val="99"/>
    <w:rsid w:val="00946C0D"/>
    <w:rPr>
      <w:color w:val="auto"/>
    </w:rPr>
  </w:style>
  <w:style w:type="paragraph" w:customStyle="1" w:styleId="CM65">
    <w:name w:val="CM65"/>
    <w:basedOn w:val="Default"/>
    <w:next w:val="Default"/>
    <w:uiPriority w:val="99"/>
    <w:rsid w:val="00946C0D"/>
    <w:rPr>
      <w:color w:val="auto"/>
    </w:rPr>
  </w:style>
  <w:style w:type="paragraph" w:customStyle="1" w:styleId="CM2">
    <w:name w:val="CM2"/>
    <w:basedOn w:val="Default"/>
    <w:next w:val="Default"/>
    <w:uiPriority w:val="99"/>
    <w:rsid w:val="00946C0D"/>
    <w:pPr>
      <w:spacing w:line="200" w:lineRule="atLeast"/>
    </w:pPr>
    <w:rPr>
      <w:color w:val="auto"/>
    </w:rPr>
  </w:style>
  <w:style w:type="paragraph" w:customStyle="1" w:styleId="CM66">
    <w:name w:val="CM66"/>
    <w:basedOn w:val="Default"/>
    <w:next w:val="Default"/>
    <w:uiPriority w:val="99"/>
    <w:rsid w:val="00946C0D"/>
    <w:rPr>
      <w:color w:val="auto"/>
    </w:rPr>
  </w:style>
  <w:style w:type="paragraph" w:customStyle="1" w:styleId="CM67">
    <w:name w:val="CM67"/>
    <w:basedOn w:val="Default"/>
    <w:next w:val="Default"/>
    <w:uiPriority w:val="99"/>
    <w:rsid w:val="00946C0D"/>
    <w:rPr>
      <w:color w:val="auto"/>
    </w:rPr>
  </w:style>
  <w:style w:type="paragraph" w:customStyle="1" w:styleId="CM3">
    <w:name w:val="CM3"/>
    <w:basedOn w:val="Default"/>
    <w:next w:val="Default"/>
    <w:uiPriority w:val="99"/>
    <w:rsid w:val="00946C0D"/>
    <w:rPr>
      <w:color w:val="auto"/>
    </w:rPr>
  </w:style>
  <w:style w:type="paragraph" w:customStyle="1" w:styleId="CM4">
    <w:name w:val="CM4"/>
    <w:basedOn w:val="Default"/>
    <w:next w:val="Default"/>
    <w:uiPriority w:val="99"/>
    <w:rsid w:val="00946C0D"/>
    <w:pPr>
      <w:spacing w:line="203" w:lineRule="atLeast"/>
    </w:pPr>
    <w:rPr>
      <w:color w:val="auto"/>
    </w:rPr>
  </w:style>
  <w:style w:type="paragraph" w:customStyle="1" w:styleId="CM5">
    <w:name w:val="CM5"/>
    <w:basedOn w:val="Default"/>
    <w:next w:val="Default"/>
    <w:uiPriority w:val="99"/>
    <w:rsid w:val="00946C0D"/>
    <w:pPr>
      <w:spacing w:line="203" w:lineRule="atLeast"/>
    </w:pPr>
    <w:rPr>
      <w:color w:val="auto"/>
    </w:rPr>
  </w:style>
  <w:style w:type="paragraph" w:customStyle="1" w:styleId="CM6">
    <w:name w:val="CM6"/>
    <w:basedOn w:val="Default"/>
    <w:next w:val="Default"/>
    <w:uiPriority w:val="99"/>
    <w:rsid w:val="00946C0D"/>
    <w:pPr>
      <w:spacing w:line="198" w:lineRule="atLeast"/>
    </w:pPr>
    <w:rPr>
      <w:color w:val="auto"/>
    </w:rPr>
  </w:style>
  <w:style w:type="paragraph" w:customStyle="1" w:styleId="CM7">
    <w:name w:val="CM7"/>
    <w:basedOn w:val="Default"/>
    <w:next w:val="Default"/>
    <w:uiPriority w:val="99"/>
    <w:rsid w:val="00946C0D"/>
    <w:pPr>
      <w:spacing w:line="203" w:lineRule="atLeast"/>
    </w:pPr>
    <w:rPr>
      <w:color w:val="auto"/>
    </w:rPr>
  </w:style>
  <w:style w:type="paragraph" w:customStyle="1" w:styleId="CM8">
    <w:name w:val="CM8"/>
    <w:basedOn w:val="Default"/>
    <w:next w:val="Default"/>
    <w:uiPriority w:val="99"/>
    <w:rsid w:val="00946C0D"/>
    <w:pPr>
      <w:spacing w:line="203" w:lineRule="atLeast"/>
    </w:pPr>
    <w:rPr>
      <w:color w:val="auto"/>
    </w:rPr>
  </w:style>
  <w:style w:type="paragraph" w:customStyle="1" w:styleId="CM9">
    <w:name w:val="CM9"/>
    <w:basedOn w:val="Default"/>
    <w:next w:val="Default"/>
    <w:uiPriority w:val="99"/>
    <w:rsid w:val="00946C0D"/>
    <w:pPr>
      <w:spacing w:line="198" w:lineRule="atLeast"/>
    </w:pPr>
    <w:rPr>
      <w:color w:val="auto"/>
    </w:rPr>
  </w:style>
  <w:style w:type="paragraph" w:customStyle="1" w:styleId="CM10">
    <w:name w:val="CM10"/>
    <w:basedOn w:val="Default"/>
    <w:next w:val="Default"/>
    <w:uiPriority w:val="99"/>
    <w:rsid w:val="00946C0D"/>
    <w:pPr>
      <w:spacing w:line="203" w:lineRule="atLeast"/>
    </w:pPr>
    <w:rPr>
      <w:color w:val="auto"/>
    </w:rPr>
  </w:style>
  <w:style w:type="paragraph" w:customStyle="1" w:styleId="CM68">
    <w:name w:val="CM68"/>
    <w:basedOn w:val="Default"/>
    <w:next w:val="Default"/>
    <w:uiPriority w:val="99"/>
    <w:rsid w:val="00946C0D"/>
    <w:rPr>
      <w:color w:val="auto"/>
    </w:rPr>
  </w:style>
  <w:style w:type="paragraph" w:customStyle="1" w:styleId="CM11">
    <w:name w:val="CM11"/>
    <w:basedOn w:val="Default"/>
    <w:next w:val="Default"/>
    <w:uiPriority w:val="99"/>
    <w:rsid w:val="00946C0D"/>
    <w:pPr>
      <w:spacing w:line="198" w:lineRule="atLeast"/>
    </w:pPr>
    <w:rPr>
      <w:color w:val="auto"/>
    </w:rPr>
  </w:style>
  <w:style w:type="paragraph" w:customStyle="1" w:styleId="CM12">
    <w:name w:val="CM12"/>
    <w:basedOn w:val="Default"/>
    <w:next w:val="Default"/>
    <w:uiPriority w:val="99"/>
    <w:rsid w:val="00946C0D"/>
    <w:pPr>
      <w:spacing w:line="198" w:lineRule="atLeast"/>
    </w:pPr>
    <w:rPr>
      <w:color w:val="auto"/>
    </w:rPr>
  </w:style>
  <w:style w:type="paragraph" w:customStyle="1" w:styleId="CM69">
    <w:name w:val="CM69"/>
    <w:basedOn w:val="Default"/>
    <w:next w:val="Default"/>
    <w:uiPriority w:val="99"/>
    <w:rsid w:val="00946C0D"/>
    <w:rPr>
      <w:color w:val="auto"/>
    </w:rPr>
  </w:style>
  <w:style w:type="paragraph" w:customStyle="1" w:styleId="CM70">
    <w:name w:val="CM70"/>
    <w:basedOn w:val="Default"/>
    <w:next w:val="Default"/>
    <w:uiPriority w:val="99"/>
    <w:rsid w:val="00946C0D"/>
    <w:rPr>
      <w:color w:val="auto"/>
    </w:rPr>
  </w:style>
  <w:style w:type="paragraph" w:customStyle="1" w:styleId="CM71">
    <w:name w:val="CM71"/>
    <w:basedOn w:val="Default"/>
    <w:next w:val="Default"/>
    <w:uiPriority w:val="99"/>
    <w:rsid w:val="00946C0D"/>
    <w:rPr>
      <w:color w:val="auto"/>
    </w:rPr>
  </w:style>
  <w:style w:type="paragraph" w:customStyle="1" w:styleId="CM72">
    <w:name w:val="CM72"/>
    <w:basedOn w:val="Default"/>
    <w:next w:val="Default"/>
    <w:uiPriority w:val="99"/>
    <w:rsid w:val="00946C0D"/>
    <w:rPr>
      <w:color w:val="auto"/>
    </w:rPr>
  </w:style>
  <w:style w:type="paragraph" w:customStyle="1" w:styleId="CM13">
    <w:name w:val="CM13"/>
    <w:basedOn w:val="Default"/>
    <w:next w:val="Default"/>
    <w:uiPriority w:val="99"/>
    <w:rsid w:val="00946C0D"/>
    <w:rPr>
      <w:color w:val="auto"/>
    </w:rPr>
  </w:style>
  <w:style w:type="paragraph" w:customStyle="1" w:styleId="CM14">
    <w:name w:val="CM14"/>
    <w:basedOn w:val="Default"/>
    <w:next w:val="Default"/>
    <w:uiPriority w:val="99"/>
    <w:rsid w:val="00946C0D"/>
    <w:pPr>
      <w:spacing w:line="168" w:lineRule="atLeast"/>
    </w:pPr>
    <w:rPr>
      <w:color w:val="auto"/>
    </w:rPr>
  </w:style>
  <w:style w:type="paragraph" w:customStyle="1" w:styleId="CM73">
    <w:name w:val="CM73"/>
    <w:basedOn w:val="Default"/>
    <w:next w:val="Default"/>
    <w:uiPriority w:val="99"/>
    <w:rsid w:val="00946C0D"/>
    <w:rPr>
      <w:color w:val="auto"/>
    </w:rPr>
  </w:style>
  <w:style w:type="paragraph" w:customStyle="1" w:styleId="CM15">
    <w:name w:val="CM15"/>
    <w:basedOn w:val="Default"/>
    <w:next w:val="Default"/>
    <w:uiPriority w:val="99"/>
    <w:rsid w:val="00946C0D"/>
    <w:pPr>
      <w:spacing w:line="203" w:lineRule="atLeast"/>
    </w:pPr>
    <w:rPr>
      <w:color w:val="auto"/>
    </w:rPr>
  </w:style>
  <w:style w:type="paragraph" w:customStyle="1" w:styleId="CM74">
    <w:name w:val="CM74"/>
    <w:basedOn w:val="Default"/>
    <w:next w:val="Default"/>
    <w:uiPriority w:val="99"/>
    <w:rsid w:val="00946C0D"/>
    <w:rPr>
      <w:color w:val="auto"/>
    </w:rPr>
  </w:style>
  <w:style w:type="paragraph" w:customStyle="1" w:styleId="CM16">
    <w:name w:val="CM16"/>
    <w:basedOn w:val="Default"/>
    <w:next w:val="Default"/>
    <w:uiPriority w:val="99"/>
    <w:rsid w:val="00946C0D"/>
    <w:pPr>
      <w:spacing w:line="203" w:lineRule="atLeast"/>
    </w:pPr>
    <w:rPr>
      <w:color w:val="auto"/>
    </w:rPr>
  </w:style>
  <w:style w:type="paragraph" w:customStyle="1" w:styleId="CM75">
    <w:name w:val="CM75"/>
    <w:basedOn w:val="Default"/>
    <w:next w:val="Default"/>
    <w:uiPriority w:val="99"/>
    <w:rsid w:val="00946C0D"/>
    <w:rPr>
      <w:color w:val="auto"/>
    </w:rPr>
  </w:style>
  <w:style w:type="paragraph" w:customStyle="1" w:styleId="CM17">
    <w:name w:val="CM17"/>
    <w:basedOn w:val="Default"/>
    <w:next w:val="Default"/>
    <w:uiPriority w:val="99"/>
    <w:rsid w:val="00946C0D"/>
    <w:pPr>
      <w:spacing w:line="168" w:lineRule="atLeast"/>
    </w:pPr>
    <w:rPr>
      <w:color w:val="auto"/>
    </w:rPr>
  </w:style>
  <w:style w:type="paragraph" w:customStyle="1" w:styleId="CM18">
    <w:name w:val="CM18"/>
    <w:basedOn w:val="Default"/>
    <w:next w:val="Default"/>
    <w:uiPriority w:val="99"/>
    <w:rsid w:val="00946C0D"/>
    <w:pPr>
      <w:spacing w:line="168" w:lineRule="atLeast"/>
    </w:pPr>
    <w:rPr>
      <w:color w:val="auto"/>
    </w:rPr>
  </w:style>
  <w:style w:type="paragraph" w:customStyle="1" w:styleId="CM19">
    <w:name w:val="CM19"/>
    <w:basedOn w:val="Default"/>
    <w:next w:val="Default"/>
    <w:uiPriority w:val="99"/>
    <w:rsid w:val="00946C0D"/>
    <w:pPr>
      <w:spacing w:line="168" w:lineRule="atLeast"/>
    </w:pPr>
    <w:rPr>
      <w:color w:val="auto"/>
    </w:rPr>
  </w:style>
  <w:style w:type="paragraph" w:customStyle="1" w:styleId="CM20">
    <w:name w:val="CM20"/>
    <w:basedOn w:val="Default"/>
    <w:next w:val="Default"/>
    <w:uiPriority w:val="99"/>
    <w:rsid w:val="00946C0D"/>
    <w:pPr>
      <w:spacing w:line="203" w:lineRule="atLeast"/>
    </w:pPr>
    <w:rPr>
      <w:color w:val="auto"/>
    </w:rPr>
  </w:style>
  <w:style w:type="paragraph" w:customStyle="1" w:styleId="CM22">
    <w:name w:val="CM22"/>
    <w:basedOn w:val="Default"/>
    <w:next w:val="Default"/>
    <w:uiPriority w:val="99"/>
    <w:rsid w:val="00946C0D"/>
    <w:pPr>
      <w:spacing w:line="203" w:lineRule="atLeast"/>
    </w:pPr>
    <w:rPr>
      <w:color w:val="auto"/>
    </w:rPr>
  </w:style>
  <w:style w:type="paragraph" w:customStyle="1" w:styleId="CM76">
    <w:name w:val="CM76"/>
    <w:basedOn w:val="Default"/>
    <w:next w:val="Default"/>
    <w:uiPriority w:val="99"/>
    <w:rsid w:val="00946C0D"/>
    <w:rPr>
      <w:color w:val="auto"/>
    </w:rPr>
  </w:style>
  <w:style w:type="paragraph" w:customStyle="1" w:styleId="CM23">
    <w:name w:val="CM23"/>
    <w:basedOn w:val="Default"/>
    <w:next w:val="Default"/>
    <w:uiPriority w:val="99"/>
    <w:rsid w:val="00946C0D"/>
    <w:pPr>
      <w:spacing w:line="200" w:lineRule="atLeast"/>
    </w:pPr>
    <w:rPr>
      <w:color w:val="auto"/>
    </w:rPr>
  </w:style>
  <w:style w:type="paragraph" w:customStyle="1" w:styleId="CM24">
    <w:name w:val="CM24"/>
    <w:basedOn w:val="Default"/>
    <w:next w:val="Default"/>
    <w:uiPriority w:val="99"/>
    <w:rsid w:val="00946C0D"/>
    <w:pPr>
      <w:spacing w:line="236" w:lineRule="atLeast"/>
    </w:pPr>
    <w:rPr>
      <w:color w:val="auto"/>
    </w:rPr>
  </w:style>
  <w:style w:type="paragraph" w:customStyle="1" w:styleId="CM77">
    <w:name w:val="CM77"/>
    <w:basedOn w:val="Default"/>
    <w:next w:val="Default"/>
    <w:uiPriority w:val="99"/>
    <w:rsid w:val="00946C0D"/>
    <w:rPr>
      <w:color w:val="auto"/>
    </w:rPr>
  </w:style>
  <w:style w:type="paragraph" w:customStyle="1" w:styleId="CM25">
    <w:name w:val="CM25"/>
    <w:basedOn w:val="Default"/>
    <w:next w:val="Default"/>
    <w:uiPriority w:val="99"/>
    <w:rsid w:val="00946C0D"/>
    <w:pPr>
      <w:spacing w:line="168" w:lineRule="atLeast"/>
    </w:pPr>
    <w:rPr>
      <w:color w:val="auto"/>
    </w:rPr>
  </w:style>
  <w:style w:type="paragraph" w:customStyle="1" w:styleId="CM26">
    <w:name w:val="CM26"/>
    <w:basedOn w:val="Default"/>
    <w:next w:val="Default"/>
    <w:uiPriority w:val="99"/>
    <w:rsid w:val="00946C0D"/>
    <w:pPr>
      <w:spacing w:line="203" w:lineRule="atLeast"/>
    </w:pPr>
    <w:rPr>
      <w:color w:val="auto"/>
    </w:rPr>
  </w:style>
  <w:style w:type="paragraph" w:customStyle="1" w:styleId="CM27">
    <w:name w:val="CM27"/>
    <w:basedOn w:val="Default"/>
    <w:next w:val="Default"/>
    <w:uiPriority w:val="99"/>
    <w:rsid w:val="00946C0D"/>
    <w:pPr>
      <w:spacing w:line="203" w:lineRule="atLeast"/>
    </w:pPr>
    <w:rPr>
      <w:color w:val="auto"/>
    </w:rPr>
  </w:style>
  <w:style w:type="paragraph" w:customStyle="1" w:styleId="CM28">
    <w:name w:val="CM28"/>
    <w:basedOn w:val="Default"/>
    <w:next w:val="Default"/>
    <w:uiPriority w:val="99"/>
    <w:rsid w:val="00946C0D"/>
    <w:pPr>
      <w:spacing w:line="203" w:lineRule="atLeast"/>
    </w:pPr>
    <w:rPr>
      <w:color w:val="auto"/>
    </w:rPr>
  </w:style>
  <w:style w:type="paragraph" w:customStyle="1" w:styleId="CM29">
    <w:name w:val="CM29"/>
    <w:basedOn w:val="Default"/>
    <w:next w:val="Default"/>
    <w:uiPriority w:val="99"/>
    <w:rsid w:val="00946C0D"/>
    <w:pPr>
      <w:spacing w:line="203" w:lineRule="atLeast"/>
    </w:pPr>
    <w:rPr>
      <w:color w:val="auto"/>
    </w:rPr>
  </w:style>
  <w:style w:type="paragraph" w:customStyle="1" w:styleId="CM32">
    <w:name w:val="CM32"/>
    <w:basedOn w:val="Default"/>
    <w:next w:val="Default"/>
    <w:uiPriority w:val="99"/>
    <w:rsid w:val="00946C0D"/>
    <w:pPr>
      <w:spacing w:line="203" w:lineRule="atLeast"/>
    </w:pPr>
    <w:rPr>
      <w:color w:val="auto"/>
    </w:rPr>
  </w:style>
  <w:style w:type="paragraph" w:customStyle="1" w:styleId="CM35">
    <w:name w:val="CM35"/>
    <w:basedOn w:val="Default"/>
    <w:next w:val="Default"/>
    <w:uiPriority w:val="99"/>
    <w:rsid w:val="00946C0D"/>
    <w:pPr>
      <w:spacing w:line="203" w:lineRule="atLeast"/>
    </w:pPr>
    <w:rPr>
      <w:color w:val="auto"/>
    </w:rPr>
  </w:style>
  <w:style w:type="paragraph" w:customStyle="1" w:styleId="CM79">
    <w:name w:val="CM79"/>
    <w:basedOn w:val="Default"/>
    <w:next w:val="Default"/>
    <w:uiPriority w:val="99"/>
    <w:rsid w:val="00946C0D"/>
    <w:rPr>
      <w:color w:val="auto"/>
    </w:rPr>
  </w:style>
  <w:style w:type="paragraph" w:customStyle="1" w:styleId="CM31">
    <w:name w:val="CM31"/>
    <w:basedOn w:val="Default"/>
    <w:next w:val="Default"/>
    <w:uiPriority w:val="99"/>
    <w:rsid w:val="00946C0D"/>
    <w:pPr>
      <w:spacing w:line="203" w:lineRule="atLeast"/>
    </w:pPr>
    <w:rPr>
      <w:color w:val="auto"/>
    </w:rPr>
  </w:style>
  <w:style w:type="paragraph" w:customStyle="1" w:styleId="CM82">
    <w:name w:val="CM82"/>
    <w:basedOn w:val="Default"/>
    <w:next w:val="Default"/>
    <w:uiPriority w:val="99"/>
    <w:rsid w:val="00946C0D"/>
    <w:rPr>
      <w:color w:val="auto"/>
    </w:rPr>
  </w:style>
  <w:style w:type="paragraph" w:customStyle="1" w:styleId="CM41">
    <w:name w:val="CM41"/>
    <w:basedOn w:val="Default"/>
    <w:next w:val="Default"/>
    <w:uiPriority w:val="99"/>
    <w:rsid w:val="00946C0D"/>
    <w:pPr>
      <w:spacing w:line="203" w:lineRule="atLeast"/>
    </w:pPr>
    <w:rPr>
      <w:color w:val="auto"/>
    </w:rPr>
  </w:style>
  <w:style w:type="paragraph" w:customStyle="1" w:styleId="CM44">
    <w:name w:val="CM44"/>
    <w:basedOn w:val="Default"/>
    <w:next w:val="Default"/>
    <w:uiPriority w:val="99"/>
    <w:rsid w:val="00946C0D"/>
    <w:pPr>
      <w:spacing w:line="198" w:lineRule="atLeast"/>
    </w:pPr>
    <w:rPr>
      <w:color w:val="auto"/>
    </w:rPr>
  </w:style>
  <w:style w:type="paragraph" w:customStyle="1" w:styleId="CM45">
    <w:name w:val="CM45"/>
    <w:basedOn w:val="Default"/>
    <w:next w:val="Default"/>
    <w:uiPriority w:val="99"/>
    <w:rsid w:val="00946C0D"/>
    <w:rPr>
      <w:color w:val="auto"/>
    </w:rPr>
  </w:style>
  <w:style w:type="paragraph" w:customStyle="1" w:styleId="CM46">
    <w:name w:val="CM46"/>
    <w:basedOn w:val="Default"/>
    <w:next w:val="Default"/>
    <w:uiPriority w:val="99"/>
    <w:rsid w:val="00946C0D"/>
    <w:pPr>
      <w:spacing w:line="203" w:lineRule="atLeast"/>
    </w:pPr>
    <w:rPr>
      <w:color w:val="auto"/>
    </w:rPr>
  </w:style>
  <w:style w:type="paragraph" w:customStyle="1" w:styleId="CM48">
    <w:name w:val="CM48"/>
    <w:basedOn w:val="Default"/>
    <w:next w:val="Default"/>
    <w:uiPriority w:val="99"/>
    <w:rsid w:val="00946C0D"/>
    <w:pPr>
      <w:spacing w:line="203" w:lineRule="atLeast"/>
    </w:pPr>
    <w:rPr>
      <w:color w:val="auto"/>
    </w:rPr>
  </w:style>
  <w:style w:type="paragraph" w:customStyle="1" w:styleId="CM49">
    <w:name w:val="CM49"/>
    <w:basedOn w:val="Default"/>
    <w:next w:val="Default"/>
    <w:uiPriority w:val="99"/>
    <w:rsid w:val="00946C0D"/>
    <w:pPr>
      <w:spacing w:line="203" w:lineRule="atLeast"/>
    </w:pPr>
    <w:rPr>
      <w:color w:val="auto"/>
    </w:rPr>
  </w:style>
  <w:style w:type="paragraph" w:customStyle="1" w:styleId="CM50">
    <w:name w:val="CM50"/>
    <w:basedOn w:val="Default"/>
    <w:next w:val="Default"/>
    <w:uiPriority w:val="99"/>
    <w:rsid w:val="00946C0D"/>
    <w:rPr>
      <w:color w:val="auto"/>
    </w:rPr>
  </w:style>
  <w:style w:type="paragraph" w:customStyle="1" w:styleId="CM51">
    <w:name w:val="CM51"/>
    <w:basedOn w:val="Default"/>
    <w:next w:val="Default"/>
    <w:uiPriority w:val="99"/>
    <w:rsid w:val="00946C0D"/>
    <w:pPr>
      <w:spacing w:line="808" w:lineRule="atLeast"/>
    </w:pPr>
    <w:rPr>
      <w:color w:val="auto"/>
    </w:rPr>
  </w:style>
  <w:style w:type="paragraph" w:customStyle="1" w:styleId="CM54">
    <w:name w:val="CM54"/>
    <w:basedOn w:val="Default"/>
    <w:next w:val="Default"/>
    <w:uiPriority w:val="99"/>
    <w:rsid w:val="00946C0D"/>
    <w:pPr>
      <w:spacing w:line="203" w:lineRule="atLeast"/>
    </w:pPr>
    <w:rPr>
      <w:color w:val="auto"/>
    </w:rPr>
  </w:style>
  <w:style w:type="paragraph" w:customStyle="1" w:styleId="CM55">
    <w:name w:val="CM55"/>
    <w:basedOn w:val="Default"/>
    <w:next w:val="Default"/>
    <w:uiPriority w:val="99"/>
    <w:rsid w:val="00946C0D"/>
    <w:pPr>
      <w:spacing w:line="203" w:lineRule="atLeast"/>
    </w:pPr>
    <w:rPr>
      <w:color w:val="auto"/>
    </w:rPr>
  </w:style>
  <w:style w:type="paragraph" w:customStyle="1" w:styleId="CM80">
    <w:name w:val="CM80"/>
    <w:basedOn w:val="Default"/>
    <w:next w:val="Default"/>
    <w:uiPriority w:val="99"/>
    <w:rsid w:val="00946C0D"/>
    <w:rPr>
      <w:color w:val="auto"/>
    </w:rPr>
  </w:style>
  <w:style w:type="paragraph" w:customStyle="1" w:styleId="CM57">
    <w:name w:val="CM57"/>
    <w:basedOn w:val="Default"/>
    <w:next w:val="Default"/>
    <w:uiPriority w:val="99"/>
    <w:rsid w:val="00946C0D"/>
    <w:pPr>
      <w:spacing w:line="231" w:lineRule="atLeast"/>
    </w:pPr>
    <w:rPr>
      <w:color w:val="auto"/>
    </w:rPr>
  </w:style>
  <w:style w:type="paragraph" w:customStyle="1" w:styleId="CM62">
    <w:name w:val="CM62"/>
    <w:basedOn w:val="Default"/>
    <w:next w:val="Default"/>
    <w:uiPriority w:val="99"/>
    <w:rsid w:val="00946C0D"/>
    <w:pPr>
      <w:spacing w:line="203" w:lineRule="atLeast"/>
    </w:pPr>
    <w:rPr>
      <w:color w:val="auto"/>
    </w:rPr>
  </w:style>
  <w:style w:type="paragraph" w:customStyle="1" w:styleId="CM84">
    <w:name w:val="CM84"/>
    <w:basedOn w:val="Default"/>
    <w:next w:val="Default"/>
    <w:uiPriority w:val="99"/>
    <w:rsid w:val="00946C0D"/>
    <w:rPr>
      <w:color w:val="auto"/>
    </w:rPr>
  </w:style>
  <w:style w:type="paragraph" w:customStyle="1" w:styleId="CM63">
    <w:name w:val="CM63"/>
    <w:basedOn w:val="Default"/>
    <w:next w:val="Default"/>
    <w:uiPriority w:val="99"/>
    <w:rsid w:val="00946C0D"/>
    <w:pPr>
      <w:spacing w:line="236" w:lineRule="atLeast"/>
    </w:pPr>
    <w:rPr>
      <w:color w:val="auto"/>
    </w:rPr>
  </w:style>
  <w:style w:type="paragraph" w:styleId="a3">
    <w:name w:val="Balloon Text"/>
    <w:basedOn w:val="a"/>
    <w:link w:val="a4"/>
    <w:uiPriority w:val="99"/>
    <w:semiHidden/>
    <w:unhideWhenUsed/>
    <w:rsid w:val="00E14A2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14A28"/>
    <w:rPr>
      <w:rFonts w:ascii="Tahoma" w:hAnsi="Tahoma" w:cs="Tahoma"/>
      <w:sz w:val="16"/>
      <w:szCs w:val="16"/>
    </w:rPr>
  </w:style>
  <w:style w:type="paragraph" w:customStyle="1" w:styleId="CM108">
    <w:name w:val="CM108"/>
    <w:basedOn w:val="Default"/>
    <w:next w:val="Default"/>
    <w:uiPriority w:val="99"/>
    <w:rsid w:val="007227D2"/>
    <w:rPr>
      <w:rFonts w:ascii="BUGNDL+Helvetica-Bold" w:eastAsiaTheme="minorEastAsia" w:hAnsi="BUGNDL+Helvetica-Bold" w:cstheme="minorBidi"/>
      <w:color w:val="auto"/>
    </w:rPr>
  </w:style>
  <w:style w:type="paragraph" w:customStyle="1" w:styleId="CM109">
    <w:name w:val="CM109"/>
    <w:basedOn w:val="Default"/>
    <w:next w:val="Default"/>
    <w:uiPriority w:val="99"/>
    <w:rsid w:val="007227D2"/>
    <w:rPr>
      <w:rFonts w:ascii="BUGNDL+Helvetica-Bold" w:eastAsiaTheme="minorEastAsia" w:hAnsi="BUGNDL+Helvetica-Bold" w:cstheme="minorBidi"/>
      <w:color w:val="auto"/>
    </w:rPr>
  </w:style>
  <w:style w:type="paragraph" w:customStyle="1" w:styleId="CM111">
    <w:name w:val="CM111"/>
    <w:basedOn w:val="Default"/>
    <w:next w:val="Default"/>
    <w:uiPriority w:val="99"/>
    <w:rsid w:val="007227D2"/>
    <w:rPr>
      <w:rFonts w:ascii="BUGNDL+Helvetica-Bold" w:eastAsiaTheme="minorEastAsia" w:hAnsi="BUGNDL+Helvetica-Bold" w:cstheme="minorBidi"/>
      <w:color w:val="auto"/>
    </w:rPr>
  </w:style>
  <w:style w:type="paragraph" w:customStyle="1" w:styleId="CM133">
    <w:name w:val="CM133"/>
    <w:basedOn w:val="Default"/>
    <w:next w:val="Default"/>
    <w:uiPriority w:val="99"/>
    <w:rsid w:val="007227D2"/>
    <w:rPr>
      <w:rFonts w:ascii="BUGNDL+Helvetica-Bold" w:eastAsiaTheme="minorEastAsia" w:hAnsi="BUGNDL+Helvetica-Bold" w:cstheme="minorBidi"/>
      <w:color w:val="auto"/>
    </w:rPr>
  </w:style>
  <w:style w:type="paragraph" w:customStyle="1" w:styleId="CM114">
    <w:name w:val="CM114"/>
    <w:basedOn w:val="Default"/>
    <w:next w:val="Default"/>
    <w:uiPriority w:val="99"/>
    <w:rsid w:val="007227D2"/>
    <w:rPr>
      <w:rFonts w:ascii="BUGNDL+Helvetica-Bold" w:eastAsiaTheme="minorEastAsia" w:hAnsi="BUGNDL+Helvetica-Bold" w:cstheme="minorBidi"/>
      <w:color w:val="auto"/>
    </w:rPr>
  </w:style>
  <w:style w:type="paragraph" w:customStyle="1" w:styleId="CM115">
    <w:name w:val="CM115"/>
    <w:basedOn w:val="Default"/>
    <w:next w:val="Default"/>
    <w:uiPriority w:val="99"/>
    <w:rsid w:val="007227D2"/>
    <w:rPr>
      <w:rFonts w:ascii="BUGNDL+Helvetica-Bold" w:eastAsiaTheme="minorEastAsia" w:hAnsi="BUGNDL+Helvetica-Bold" w:cstheme="minorBidi"/>
      <w:color w:val="auto"/>
    </w:rPr>
  </w:style>
  <w:style w:type="paragraph" w:customStyle="1" w:styleId="CM110">
    <w:name w:val="CM110"/>
    <w:basedOn w:val="Default"/>
    <w:next w:val="Default"/>
    <w:uiPriority w:val="99"/>
    <w:rsid w:val="00645E28"/>
    <w:rPr>
      <w:rFonts w:ascii="BUGNDL+Helvetica-Bold" w:eastAsiaTheme="minorEastAsia" w:hAnsi="BUGNDL+Helvetica-Bold" w:cstheme="minorBidi"/>
      <w:color w:val="auto"/>
    </w:rPr>
  </w:style>
  <w:style w:type="paragraph" w:customStyle="1" w:styleId="CM112">
    <w:name w:val="CM112"/>
    <w:basedOn w:val="Default"/>
    <w:next w:val="Default"/>
    <w:uiPriority w:val="99"/>
    <w:rsid w:val="00645E28"/>
    <w:rPr>
      <w:rFonts w:ascii="BUGNDL+Helvetica-Bold" w:eastAsiaTheme="minorEastAsia" w:hAnsi="BUGNDL+Helvetica-Bold" w:cstheme="minorBidi"/>
      <w:color w:val="auto"/>
    </w:rPr>
  </w:style>
  <w:style w:type="paragraph" w:customStyle="1" w:styleId="CM113">
    <w:name w:val="CM113"/>
    <w:basedOn w:val="Default"/>
    <w:next w:val="Default"/>
    <w:uiPriority w:val="99"/>
    <w:rsid w:val="00645E28"/>
    <w:rPr>
      <w:rFonts w:ascii="BUGNDL+Helvetica-Bold" w:eastAsiaTheme="minorEastAsia" w:hAnsi="BUGNDL+Helvetica-Bold" w:cstheme="minorBidi"/>
      <w:color w:val="auto"/>
    </w:rPr>
  </w:style>
  <w:style w:type="paragraph" w:customStyle="1" w:styleId="CM21">
    <w:name w:val="CM21"/>
    <w:basedOn w:val="Default"/>
    <w:next w:val="Default"/>
    <w:uiPriority w:val="99"/>
    <w:rsid w:val="00645E28"/>
    <w:pPr>
      <w:spacing w:line="293" w:lineRule="atLeast"/>
    </w:pPr>
    <w:rPr>
      <w:rFonts w:ascii="BUGNDL+Helvetica-Bold" w:eastAsiaTheme="minorEastAsia" w:hAnsi="BUGNDL+Helvetica-Bold" w:cstheme="minorBidi"/>
      <w:color w:val="auto"/>
    </w:rPr>
  </w:style>
  <w:style w:type="paragraph" w:customStyle="1" w:styleId="CM116">
    <w:name w:val="CM116"/>
    <w:basedOn w:val="Default"/>
    <w:next w:val="Default"/>
    <w:uiPriority w:val="99"/>
    <w:rsid w:val="00645E28"/>
    <w:rPr>
      <w:rFonts w:ascii="BUGNDL+Helvetica-Bold" w:eastAsiaTheme="minorEastAsia" w:hAnsi="BUGNDL+Helvetica-Bold" w:cstheme="minorBidi"/>
      <w:color w:val="auto"/>
    </w:rPr>
  </w:style>
  <w:style w:type="paragraph" w:customStyle="1" w:styleId="CM117">
    <w:name w:val="CM117"/>
    <w:basedOn w:val="Default"/>
    <w:next w:val="Default"/>
    <w:uiPriority w:val="99"/>
    <w:rsid w:val="00645E28"/>
    <w:rPr>
      <w:rFonts w:ascii="BUGNDL+Helvetica-Bold" w:eastAsiaTheme="minorEastAsia" w:hAnsi="BUGNDL+Helvetica-Bold" w:cstheme="minorBidi"/>
      <w:color w:val="auto"/>
    </w:rPr>
  </w:style>
  <w:style w:type="paragraph" w:customStyle="1" w:styleId="CM118">
    <w:name w:val="CM118"/>
    <w:basedOn w:val="Default"/>
    <w:next w:val="Default"/>
    <w:uiPriority w:val="99"/>
    <w:rsid w:val="00645E28"/>
    <w:rPr>
      <w:rFonts w:ascii="BUGNDL+Helvetica-Bold" w:eastAsiaTheme="minorEastAsia" w:hAnsi="BUGNDL+Helvetica-Bold" w:cstheme="minorBidi"/>
      <w:color w:val="auto"/>
    </w:rPr>
  </w:style>
  <w:style w:type="paragraph" w:customStyle="1" w:styleId="CM119">
    <w:name w:val="CM119"/>
    <w:basedOn w:val="Default"/>
    <w:next w:val="Default"/>
    <w:uiPriority w:val="99"/>
    <w:rsid w:val="00645E28"/>
    <w:rPr>
      <w:rFonts w:ascii="BUGNDL+Helvetica-Bold" w:eastAsiaTheme="minorEastAsia" w:hAnsi="BUGNDL+Helvetica-Bold" w:cstheme="minorBidi"/>
      <w:color w:val="auto"/>
    </w:rPr>
  </w:style>
  <w:style w:type="paragraph" w:customStyle="1" w:styleId="CM120">
    <w:name w:val="CM120"/>
    <w:basedOn w:val="Default"/>
    <w:next w:val="Default"/>
    <w:uiPriority w:val="99"/>
    <w:rsid w:val="00645E28"/>
    <w:rPr>
      <w:rFonts w:ascii="BUGNDL+Helvetica-Bold" w:eastAsiaTheme="minorEastAsia" w:hAnsi="BUGNDL+Helvetica-Bold" w:cstheme="minorBidi"/>
      <w:color w:val="auto"/>
    </w:rPr>
  </w:style>
  <w:style w:type="paragraph" w:customStyle="1" w:styleId="CM121">
    <w:name w:val="CM121"/>
    <w:basedOn w:val="Default"/>
    <w:next w:val="Default"/>
    <w:uiPriority w:val="99"/>
    <w:rsid w:val="00645E28"/>
    <w:rPr>
      <w:rFonts w:ascii="BUGNDL+Helvetica-Bold" w:eastAsiaTheme="minorEastAsia" w:hAnsi="BUGNDL+Helvetica-Bold" w:cstheme="minorBidi"/>
      <w:color w:val="auto"/>
    </w:rPr>
  </w:style>
  <w:style w:type="paragraph" w:customStyle="1" w:styleId="CM122">
    <w:name w:val="CM122"/>
    <w:basedOn w:val="Default"/>
    <w:next w:val="Default"/>
    <w:uiPriority w:val="99"/>
    <w:rsid w:val="00645E28"/>
    <w:rPr>
      <w:rFonts w:ascii="BUGNDL+Helvetica-Bold" w:eastAsiaTheme="minorEastAsia" w:hAnsi="BUGNDL+Helvetica-Bold" w:cstheme="minorBidi"/>
      <w:color w:val="auto"/>
    </w:rPr>
  </w:style>
  <w:style w:type="paragraph" w:customStyle="1" w:styleId="CM123">
    <w:name w:val="CM123"/>
    <w:basedOn w:val="Default"/>
    <w:next w:val="Default"/>
    <w:uiPriority w:val="99"/>
    <w:rsid w:val="00645E28"/>
    <w:rPr>
      <w:rFonts w:ascii="BUGNDL+Helvetica-Bold" w:eastAsiaTheme="minorEastAsia" w:hAnsi="BUGNDL+Helvetica-Bold" w:cstheme="minorBidi"/>
      <w:color w:val="auto"/>
    </w:rPr>
  </w:style>
  <w:style w:type="paragraph" w:customStyle="1" w:styleId="CM124">
    <w:name w:val="CM124"/>
    <w:basedOn w:val="Default"/>
    <w:next w:val="Default"/>
    <w:uiPriority w:val="99"/>
    <w:rsid w:val="00645E28"/>
    <w:rPr>
      <w:rFonts w:ascii="BUGNDL+Helvetica-Bold" w:eastAsiaTheme="minorEastAsia" w:hAnsi="BUGNDL+Helvetica-Bold" w:cstheme="minorBidi"/>
      <w:color w:val="auto"/>
    </w:rPr>
  </w:style>
  <w:style w:type="paragraph" w:customStyle="1" w:styleId="CM30">
    <w:name w:val="CM30"/>
    <w:basedOn w:val="Default"/>
    <w:next w:val="Default"/>
    <w:uiPriority w:val="99"/>
    <w:rsid w:val="00645E28"/>
    <w:pPr>
      <w:spacing w:line="318" w:lineRule="atLeast"/>
    </w:pPr>
    <w:rPr>
      <w:rFonts w:ascii="BUGNDL+Helvetica-Bold" w:eastAsiaTheme="minorEastAsia" w:hAnsi="BUGNDL+Helvetica-Bold" w:cstheme="minorBidi"/>
      <w:color w:val="auto"/>
    </w:rPr>
  </w:style>
  <w:style w:type="paragraph" w:customStyle="1" w:styleId="CM132">
    <w:name w:val="CM132"/>
    <w:basedOn w:val="Default"/>
    <w:next w:val="Default"/>
    <w:uiPriority w:val="99"/>
    <w:rsid w:val="00645E28"/>
    <w:rPr>
      <w:rFonts w:ascii="BUGNDL+Helvetica-Bold" w:eastAsiaTheme="minorEastAsia" w:hAnsi="BUGNDL+Helvetica-Bold" w:cstheme="minorBidi"/>
      <w:color w:val="auto"/>
    </w:rPr>
  </w:style>
  <w:style w:type="paragraph" w:customStyle="1" w:styleId="CM33">
    <w:name w:val="CM33"/>
    <w:basedOn w:val="Default"/>
    <w:next w:val="Default"/>
    <w:uiPriority w:val="99"/>
    <w:rsid w:val="00645E28"/>
    <w:pPr>
      <w:spacing w:line="260" w:lineRule="atLeast"/>
    </w:pPr>
    <w:rPr>
      <w:rFonts w:ascii="BUGNDL+Helvetica-Bold" w:eastAsiaTheme="minorEastAsia" w:hAnsi="BUGNDL+Helvetica-Bold" w:cstheme="minorBidi"/>
      <w:color w:val="auto"/>
    </w:rPr>
  </w:style>
  <w:style w:type="paragraph" w:customStyle="1" w:styleId="CM125">
    <w:name w:val="CM125"/>
    <w:basedOn w:val="Default"/>
    <w:next w:val="Default"/>
    <w:uiPriority w:val="99"/>
    <w:rsid w:val="00645E28"/>
    <w:rPr>
      <w:rFonts w:ascii="BUGNDL+Helvetica-Bold" w:eastAsiaTheme="minorEastAsia" w:hAnsi="BUGNDL+Helvetica-Bold" w:cstheme="minorBidi"/>
      <w:color w:val="auto"/>
    </w:rPr>
  </w:style>
  <w:style w:type="paragraph" w:customStyle="1" w:styleId="CM126">
    <w:name w:val="CM126"/>
    <w:basedOn w:val="Default"/>
    <w:next w:val="Default"/>
    <w:uiPriority w:val="99"/>
    <w:rsid w:val="00645E28"/>
    <w:rPr>
      <w:rFonts w:ascii="BUGNDL+Helvetica-Bold" w:eastAsiaTheme="minorEastAsia" w:hAnsi="BUGNDL+Helvetica-Bold" w:cstheme="minorBidi"/>
      <w:color w:val="auto"/>
    </w:rPr>
  </w:style>
  <w:style w:type="paragraph" w:customStyle="1" w:styleId="CM34">
    <w:name w:val="CM34"/>
    <w:basedOn w:val="Default"/>
    <w:next w:val="Default"/>
    <w:uiPriority w:val="99"/>
    <w:rsid w:val="00645E28"/>
    <w:pPr>
      <w:spacing w:line="263" w:lineRule="atLeast"/>
    </w:pPr>
    <w:rPr>
      <w:rFonts w:ascii="BUGNDL+Helvetica-Bold" w:eastAsiaTheme="minorEastAsia" w:hAnsi="BUGNDL+Helvetica-Bold" w:cstheme="minorBidi"/>
      <w:color w:val="auto"/>
    </w:rPr>
  </w:style>
  <w:style w:type="paragraph" w:customStyle="1" w:styleId="CM36">
    <w:name w:val="CM36"/>
    <w:basedOn w:val="Default"/>
    <w:next w:val="Default"/>
    <w:uiPriority w:val="99"/>
    <w:rsid w:val="00645E28"/>
    <w:rPr>
      <w:rFonts w:ascii="BUGNDL+Helvetica-Bold" w:eastAsiaTheme="minorEastAsia" w:hAnsi="BUGNDL+Helvetica-Bold" w:cstheme="minorBidi"/>
      <w:color w:val="auto"/>
    </w:rPr>
  </w:style>
  <w:style w:type="paragraph" w:customStyle="1" w:styleId="CM37">
    <w:name w:val="CM37"/>
    <w:basedOn w:val="Default"/>
    <w:next w:val="Default"/>
    <w:uiPriority w:val="99"/>
    <w:rsid w:val="00645E28"/>
    <w:rPr>
      <w:rFonts w:ascii="BUGNDL+Helvetica-Bold" w:eastAsiaTheme="minorEastAsia" w:hAnsi="BUGNDL+Helvetica-Bold" w:cstheme="minorBidi"/>
      <w:color w:val="auto"/>
    </w:rPr>
  </w:style>
  <w:style w:type="paragraph" w:customStyle="1" w:styleId="CM38">
    <w:name w:val="CM38"/>
    <w:basedOn w:val="Default"/>
    <w:next w:val="Default"/>
    <w:uiPriority w:val="99"/>
    <w:rsid w:val="00645E28"/>
    <w:rPr>
      <w:rFonts w:ascii="BUGNDL+Helvetica-Bold" w:eastAsiaTheme="minorEastAsia" w:hAnsi="BUGNDL+Helvetica-Bold" w:cstheme="minorBidi"/>
      <w:color w:val="auto"/>
    </w:rPr>
  </w:style>
  <w:style w:type="paragraph" w:customStyle="1" w:styleId="CM39">
    <w:name w:val="CM39"/>
    <w:basedOn w:val="Default"/>
    <w:next w:val="Default"/>
    <w:uiPriority w:val="99"/>
    <w:rsid w:val="00645E28"/>
    <w:pPr>
      <w:spacing w:line="286" w:lineRule="atLeast"/>
    </w:pPr>
    <w:rPr>
      <w:rFonts w:ascii="BUGNDL+Helvetica-Bold" w:eastAsiaTheme="minorEastAsia" w:hAnsi="BUGNDL+Helvetica-Bold" w:cstheme="minorBidi"/>
      <w:color w:val="auto"/>
    </w:rPr>
  </w:style>
  <w:style w:type="paragraph" w:customStyle="1" w:styleId="CM40">
    <w:name w:val="CM40"/>
    <w:basedOn w:val="Default"/>
    <w:next w:val="Default"/>
    <w:uiPriority w:val="99"/>
    <w:rsid w:val="00645E28"/>
    <w:pPr>
      <w:spacing w:line="288" w:lineRule="atLeast"/>
    </w:pPr>
    <w:rPr>
      <w:rFonts w:ascii="BUGNDL+Helvetica-Bold" w:eastAsiaTheme="minorEastAsia" w:hAnsi="BUGNDL+Helvetica-Bold" w:cstheme="minorBidi"/>
      <w:color w:val="auto"/>
    </w:rPr>
  </w:style>
  <w:style w:type="paragraph" w:customStyle="1" w:styleId="CM127">
    <w:name w:val="CM127"/>
    <w:basedOn w:val="Default"/>
    <w:next w:val="Default"/>
    <w:uiPriority w:val="99"/>
    <w:rsid w:val="00645E28"/>
    <w:rPr>
      <w:rFonts w:ascii="BUGNDL+Helvetica-Bold" w:eastAsiaTheme="minorEastAsia" w:hAnsi="BUGNDL+Helvetica-Bold" w:cstheme="minorBidi"/>
      <w:color w:val="auto"/>
    </w:rPr>
  </w:style>
  <w:style w:type="paragraph" w:customStyle="1" w:styleId="CM47">
    <w:name w:val="CM47"/>
    <w:basedOn w:val="Default"/>
    <w:next w:val="Default"/>
    <w:uiPriority w:val="99"/>
    <w:rsid w:val="00645E28"/>
    <w:rPr>
      <w:rFonts w:ascii="BUGNDL+Helvetica-Bold" w:eastAsiaTheme="minorEastAsia" w:hAnsi="BUGNDL+Helvetica-Bold" w:cstheme="minorBidi"/>
      <w:color w:val="auto"/>
    </w:rPr>
  </w:style>
  <w:style w:type="paragraph" w:customStyle="1" w:styleId="CM129">
    <w:name w:val="CM129"/>
    <w:basedOn w:val="Default"/>
    <w:next w:val="Default"/>
    <w:uiPriority w:val="99"/>
    <w:rsid w:val="00645E28"/>
    <w:rPr>
      <w:rFonts w:ascii="BUGNDL+Helvetica-Bold" w:eastAsiaTheme="minorEastAsia" w:hAnsi="BUGNDL+Helvetica-Bold" w:cstheme="minorBidi"/>
      <w:color w:val="auto"/>
    </w:rPr>
  </w:style>
  <w:style w:type="paragraph" w:customStyle="1" w:styleId="CM130">
    <w:name w:val="CM130"/>
    <w:basedOn w:val="Default"/>
    <w:next w:val="Default"/>
    <w:uiPriority w:val="99"/>
    <w:rsid w:val="00645E28"/>
    <w:rPr>
      <w:rFonts w:ascii="BUGNDL+Helvetica-Bold" w:eastAsiaTheme="minorEastAsia" w:hAnsi="BUGNDL+Helvetica-Bold" w:cstheme="minorBidi"/>
      <w:color w:val="auto"/>
    </w:rPr>
  </w:style>
  <w:style w:type="paragraph" w:customStyle="1" w:styleId="CM131">
    <w:name w:val="CM131"/>
    <w:basedOn w:val="Default"/>
    <w:next w:val="Default"/>
    <w:uiPriority w:val="99"/>
    <w:rsid w:val="00645E28"/>
    <w:rPr>
      <w:rFonts w:ascii="BUGNDL+Helvetica-Bold" w:eastAsiaTheme="minorEastAsia" w:hAnsi="BUGNDL+Helvetica-Bold" w:cstheme="minorBidi"/>
      <w:color w:val="auto"/>
    </w:rPr>
  </w:style>
  <w:style w:type="paragraph" w:customStyle="1" w:styleId="CM52">
    <w:name w:val="CM52"/>
    <w:basedOn w:val="Default"/>
    <w:next w:val="Default"/>
    <w:uiPriority w:val="99"/>
    <w:rsid w:val="00645E28"/>
    <w:pPr>
      <w:spacing w:line="291" w:lineRule="atLeast"/>
    </w:pPr>
    <w:rPr>
      <w:rFonts w:ascii="BUGNDL+Helvetica-Bold" w:eastAsiaTheme="minorEastAsia" w:hAnsi="BUGNDL+Helvetica-Bold" w:cstheme="minorBidi"/>
      <w:color w:val="auto"/>
    </w:rPr>
  </w:style>
  <w:style w:type="paragraph" w:customStyle="1" w:styleId="CM53">
    <w:name w:val="CM53"/>
    <w:basedOn w:val="Default"/>
    <w:next w:val="Default"/>
    <w:uiPriority w:val="99"/>
    <w:rsid w:val="00645E28"/>
    <w:pPr>
      <w:spacing w:line="288" w:lineRule="atLeast"/>
    </w:pPr>
    <w:rPr>
      <w:rFonts w:ascii="BUGNDL+Helvetica-Bold" w:eastAsiaTheme="minorEastAsia" w:hAnsi="BUGNDL+Helvetica-Bold" w:cstheme="minorBidi"/>
      <w:color w:val="auto"/>
    </w:rPr>
  </w:style>
  <w:style w:type="paragraph" w:customStyle="1" w:styleId="CM134">
    <w:name w:val="CM134"/>
    <w:basedOn w:val="Default"/>
    <w:next w:val="Default"/>
    <w:uiPriority w:val="99"/>
    <w:rsid w:val="00645E28"/>
    <w:rPr>
      <w:rFonts w:ascii="BUGNDL+Helvetica-Bold" w:eastAsiaTheme="minorEastAsia" w:hAnsi="BUGNDL+Helvetica-Bold" w:cstheme="minorBidi"/>
      <w:color w:val="auto"/>
    </w:rPr>
  </w:style>
  <w:style w:type="paragraph" w:customStyle="1" w:styleId="CM56">
    <w:name w:val="CM56"/>
    <w:basedOn w:val="Default"/>
    <w:next w:val="Default"/>
    <w:uiPriority w:val="99"/>
    <w:rsid w:val="00645E28"/>
    <w:pPr>
      <w:spacing w:line="288" w:lineRule="atLeast"/>
    </w:pPr>
    <w:rPr>
      <w:rFonts w:ascii="BUGNDL+Helvetica-Bold" w:eastAsiaTheme="minorEastAsia" w:hAnsi="BUGNDL+Helvetica-Bold" w:cstheme="minorBidi"/>
      <w:color w:val="auto"/>
    </w:rPr>
  </w:style>
  <w:style w:type="paragraph" w:customStyle="1" w:styleId="CM136">
    <w:name w:val="CM136"/>
    <w:basedOn w:val="Default"/>
    <w:next w:val="Default"/>
    <w:uiPriority w:val="99"/>
    <w:rsid w:val="00645E28"/>
    <w:rPr>
      <w:rFonts w:ascii="BUGNDL+Helvetica-Bold" w:eastAsiaTheme="minorEastAsia" w:hAnsi="BUGNDL+Helvetica-Bold" w:cstheme="minorBidi"/>
      <w:color w:val="auto"/>
    </w:rPr>
  </w:style>
  <w:style w:type="paragraph" w:customStyle="1" w:styleId="CM58">
    <w:name w:val="CM58"/>
    <w:basedOn w:val="Default"/>
    <w:next w:val="Default"/>
    <w:uiPriority w:val="99"/>
    <w:rsid w:val="00645E28"/>
    <w:pPr>
      <w:spacing w:line="191" w:lineRule="atLeast"/>
    </w:pPr>
    <w:rPr>
      <w:rFonts w:ascii="BUGNDL+Helvetica-Bold" w:eastAsiaTheme="minorEastAsia" w:hAnsi="BUGNDL+Helvetica-Bold" w:cstheme="minorBidi"/>
      <w:color w:val="auto"/>
    </w:rPr>
  </w:style>
  <w:style w:type="paragraph" w:customStyle="1" w:styleId="CM59">
    <w:name w:val="CM59"/>
    <w:basedOn w:val="Default"/>
    <w:next w:val="Default"/>
    <w:uiPriority w:val="99"/>
    <w:rsid w:val="00645E28"/>
    <w:pPr>
      <w:spacing w:line="288" w:lineRule="atLeast"/>
    </w:pPr>
    <w:rPr>
      <w:rFonts w:ascii="BUGNDL+Helvetica-Bold" w:eastAsiaTheme="minorEastAsia" w:hAnsi="BUGNDL+Helvetica-Bold" w:cstheme="minorBidi"/>
      <w:color w:val="auto"/>
    </w:rPr>
  </w:style>
  <w:style w:type="paragraph" w:customStyle="1" w:styleId="CM60">
    <w:name w:val="CM60"/>
    <w:basedOn w:val="Default"/>
    <w:next w:val="Default"/>
    <w:uiPriority w:val="99"/>
    <w:rsid w:val="00645E28"/>
    <w:pPr>
      <w:spacing w:line="193" w:lineRule="atLeast"/>
    </w:pPr>
    <w:rPr>
      <w:rFonts w:ascii="BUGNDL+Helvetica-Bold" w:eastAsiaTheme="minorEastAsia" w:hAnsi="BUGNDL+Helvetica-Bold" w:cstheme="minorBidi"/>
      <w:color w:val="auto"/>
    </w:rPr>
  </w:style>
  <w:style w:type="paragraph" w:customStyle="1" w:styleId="CM61">
    <w:name w:val="CM61"/>
    <w:basedOn w:val="Default"/>
    <w:next w:val="Default"/>
    <w:uiPriority w:val="99"/>
    <w:rsid w:val="00645E28"/>
    <w:pPr>
      <w:spacing w:line="288" w:lineRule="atLeast"/>
    </w:pPr>
    <w:rPr>
      <w:rFonts w:ascii="BUGNDL+Helvetica-Bold" w:eastAsiaTheme="minorEastAsia" w:hAnsi="BUGNDL+Helvetica-Bold" w:cstheme="minorBidi"/>
      <w:color w:val="auto"/>
    </w:rPr>
  </w:style>
  <w:style w:type="paragraph" w:customStyle="1" w:styleId="CM137">
    <w:name w:val="CM137"/>
    <w:basedOn w:val="Default"/>
    <w:next w:val="Default"/>
    <w:uiPriority w:val="99"/>
    <w:rsid w:val="00645E28"/>
    <w:rPr>
      <w:rFonts w:ascii="BUGNDL+Helvetica-Bold" w:eastAsiaTheme="minorEastAsia" w:hAnsi="BUGNDL+Helvetica-Bold" w:cstheme="minorBidi"/>
      <w:color w:val="auto"/>
    </w:rPr>
  </w:style>
  <w:style w:type="paragraph" w:customStyle="1" w:styleId="CM138">
    <w:name w:val="CM138"/>
    <w:basedOn w:val="Default"/>
    <w:next w:val="Default"/>
    <w:uiPriority w:val="99"/>
    <w:rsid w:val="00645E28"/>
    <w:rPr>
      <w:rFonts w:ascii="BUGNDL+Helvetica-Bold" w:eastAsiaTheme="minorEastAsia" w:hAnsi="BUGNDL+Helvetica-Bold" w:cstheme="minorBidi"/>
      <w:color w:val="auto"/>
    </w:rPr>
  </w:style>
  <w:style w:type="paragraph" w:customStyle="1" w:styleId="CM135">
    <w:name w:val="CM135"/>
    <w:basedOn w:val="Default"/>
    <w:next w:val="Default"/>
    <w:uiPriority w:val="99"/>
    <w:rsid w:val="00645E28"/>
    <w:rPr>
      <w:rFonts w:ascii="BUGNDL+Helvetica-Bold" w:eastAsiaTheme="minorEastAsia" w:hAnsi="BUGNDL+Helvetica-Bold" w:cstheme="minorBidi"/>
      <w:color w:val="auto"/>
    </w:rPr>
  </w:style>
  <w:style w:type="paragraph" w:customStyle="1" w:styleId="CM139">
    <w:name w:val="CM139"/>
    <w:basedOn w:val="Default"/>
    <w:next w:val="Default"/>
    <w:uiPriority w:val="99"/>
    <w:rsid w:val="00645E28"/>
    <w:rPr>
      <w:rFonts w:ascii="BUGNDL+Helvetica-Bold" w:eastAsiaTheme="minorEastAsia" w:hAnsi="BUGNDL+Helvetica-Bold" w:cstheme="minorBidi"/>
      <w:color w:val="auto"/>
    </w:rPr>
  </w:style>
  <w:style w:type="paragraph" w:customStyle="1" w:styleId="CM140">
    <w:name w:val="CM140"/>
    <w:basedOn w:val="Default"/>
    <w:next w:val="Default"/>
    <w:uiPriority w:val="99"/>
    <w:rsid w:val="00645E28"/>
    <w:rPr>
      <w:rFonts w:ascii="BUGNDL+Helvetica-Bold" w:eastAsiaTheme="minorEastAsia" w:hAnsi="BUGNDL+Helvetica-Bold" w:cstheme="minorBidi"/>
      <w:color w:val="auto"/>
    </w:rPr>
  </w:style>
  <w:style w:type="paragraph" w:customStyle="1" w:styleId="CM141">
    <w:name w:val="CM141"/>
    <w:basedOn w:val="Default"/>
    <w:next w:val="Default"/>
    <w:uiPriority w:val="99"/>
    <w:rsid w:val="00645E28"/>
    <w:rPr>
      <w:rFonts w:ascii="BUGNDL+Helvetica-Bold" w:eastAsiaTheme="minorEastAsia" w:hAnsi="BUGNDL+Helvetica-Bold" w:cstheme="minorBidi"/>
      <w:color w:val="auto"/>
    </w:rPr>
  </w:style>
  <w:style w:type="paragraph" w:customStyle="1" w:styleId="CM43">
    <w:name w:val="CM43"/>
    <w:basedOn w:val="Default"/>
    <w:next w:val="Default"/>
    <w:uiPriority w:val="99"/>
    <w:rsid w:val="00645E28"/>
    <w:pPr>
      <w:spacing w:line="291" w:lineRule="atLeast"/>
    </w:pPr>
    <w:rPr>
      <w:rFonts w:ascii="BUGNDL+Helvetica-Bold" w:eastAsiaTheme="minorEastAsia" w:hAnsi="BUGNDL+Helvetica-Bold" w:cstheme="minorBidi"/>
      <w:color w:val="auto"/>
    </w:rPr>
  </w:style>
  <w:style w:type="paragraph" w:customStyle="1" w:styleId="CM128">
    <w:name w:val="CM128"/>
    <w:basedOn w:val="Default"/>
    <w:next w:val="Default"/>
    <w:uiPriority w:val="99"/>
    <w:rsid w:val="00645E28"/>
    <w:rPr>
      <w:rFonts w:ascii="BUGNDL+Helvetica-Bold" w:eastAsiaTheme="minorEastAsia" w:hAnsi="BUGNDL+Helvetica-Bold" w:cstheme="minorBidi"/>
      <w:color w:val="auto"/>
    </w:rPr>
  </w:style>
  <w:style w:type="paragraph" w:customStyle="1" w:styleId="CM142">
    <w:name w:val="CM142"/>
    <w:basedOn w:val="Default"/>
    <w:next w:val="Default"/>
    <w:uiPriority w:val="99"/>
    <w:rsid w:val="00645E28"/>
    <w:rPr>
      <w:rFonts w:ascii="BUGNDL+Helvetica-Bold" w:eastAsiaTheme="minorEastAsia" w:hAnsi="BUGNDL+Helvetica-Bold" w:cstheme="minorBidi"/>
      <w:color w:val="auto"/>
    </w:rPr>
  </w:style>
  <w:style w:type="paragraph" w:customStyle="1" w:styleId="CM143">
    <w:name w:val="CM143"/>
    <w:basedOn w:val="Default"/>
    <w:next w:val="Default"/>
    <w:uiPriority w:val="99"/>
    <w:rsid w:val="00645E28"/>
    <w:rPr>
      <w:rFonts w:ascii="BUGNDL+Helvetica-Bold" w:eastAsiaTheme="minorEastAsia" w:hAnsi="BUGNDL+Helvetica-Bold" w:cstheme="minorBidi"/>
      <w:color w:val="auto"/>
    </w:rPr>
  </w:style>
  <w:style w:type="paragraph" w:customStyle="1" w:styleId="CM81">
    <w:name w:val="CM81"/>
    <w:basedOn w:val="Default"/>
    <w:next w:val="Default"/>
    <w:uiPriority w:val="99"/>
    <w:rsid w:val="00645E28"/>
    <w:rPr>
      <w:rFonts w:ascii="BUGNDL+Helvetica-Bold" w:eastAsiaTheme="minorEastAsia" w:hAnsi="BUGNDL+Helvetica-Bold" w:cstheme="minorBidi"/>
      <w:color w:val="auto"/>
    </w:rPr>
  </w:style>
  <w:style w:type="paragraph" w:customStyle="1" w:styleId="CM83">
    <w:name w:val="CM83"/>
    <w:basedOn w:val="Default"/>
    <w:next w:val="Default"/>
    <w:uiPriority w:val="99"/>
    <w:rsid w:val="00645E28"/>
    <w:pPr>
      <w:spacing w:line="240" w:lineRule="atLeast"/>
    </w:pPr>
    <w:rPr>
      <w:rFonts w:ascii="BUGNDL+Helvetica-Bold" w:eastAsiaTheme="minorEastAsia" w:hAnsi="BUGNDL+Helvetica-Bold" w:cstheme="minorBidi"/>
      <w:color w:val="auto"/>
    </w:rPr>
  </w:style>
  <w:style w:type="paragraph" w:customStyle="1" w:styleId="CM85">
    <w:name w:val="CM85"/>
    <w:basedOn w:val="Default"/>
    <w:next w:val="Default"/>
    <w:uiPriority w:val="99"/>
    <w:rsid w:val="00645E28"/>
    <w:pPr>
      <w:spacing w:line="240" w:lineRule="atLeast"/>
    </w:pPr>
    <w:rPr>
      <w:rFonts w:ascii="BUGNDL+Helvetica-Bold" w:eastAsiaTheme="minorEastAsia" w:hAnsi="BUGNDL+Helvetica-Bold" w:cstheme="minorBidi"/>
      <w:color w:val="auto"/>
    </w:rPr>
  </w:style>
  <w:style w:type="paragraph" w:customStyle="1" w:styleId="CM86">
    <w:name w:val="CM86"/>
    <w:basedOn w:val="Default"/>
    <w:next w:val="Default"/>
    <w:uiPriority w:val="99"/>
    <w:rsid w:val="00645E28"/>
    <w:pPr>
      <w:spacing w:line="143" w:lineRule="atLeast"/>
    </w:pPr>
    <w:rPr>
      <w:rFonts w:ascii="BUGNDL+Helvetica-Bold" w:eastAsiaTheme="minorEastAsia" w:hAnsi="BUGNDL+Helvetica-Bold" w:cstheme="minorBidi"/>
      <w:color w:val="auto"/>
    </w:rPr>
  </w:style>
  <w:style w:type="paragraph" w:customStyle="1" w:styleId="CM87">
    <w:name w:val="CM87"/>
    <w:basedOn w:val="Default"/>
    <w:next w:val="Default"/>
    <w:uiPriority w:val="99"/>
    <w:rsid w:val="00645E28"/>
    <w:pPr>
      <w:spacing w:line="120" w:lineRule="atLeast"/>
    </w:pPr>
    <w:rPr>
      <w:rFonts w:ascii="BUGNDL+Helvetica-Bold" w:eastAsiaTheme="minorEastAsia" w:hAnsi="BUGNDL+Helvetica-Bold" w:cstheme="minorBidi"/>
      <w:color w:val="auto"/>
    </w:rPr>
  </w:style>
  <w:style w:type="paragraph" w:customStyle="1" w:styleId="CM88">
    <w:name w:val="CM88"/>
    <w:basedOn w:val="Default"/>
    <w:next w:val="Default"/>
    <w:uiPriority w:val="99"/>
    <w:rsid w:val="00645E28"/>
    <w:pPr>
      <w:spacing w:line="96" w:lineRule="atLeast"/>
    </w:pPr>
    <w:rPr>
      <w:rFonts w:ascii="BUGNDL+Helvetica-Bold" w:eastAsiaTheme="minorEastAsia" w:hAnsi="BUGNDL+Helvetica-Bold" w:cstheme="minorBidi"/>
      <w:color w:val="auto"/>
    </w:rPr>
  </w:style>
  <w:style w:type="paragraph" w:customStyle="1" w:styleId="CM89">
    <w:name w:val="CM89"/>
    <w:basedOn w:val="Default"/>
    <w:next w:val="Default"/>
    <w:uiPriority w:val="99"/>
    <w:rsid w:val="00645E28"/>
    <w:pPr>
      <w:spacing w:line="96" w:lineRule="atLeast"/>
    </w:pPr>
    <w:rPr>
      <w:rFonts w:ascii="BUGNDL+Helvetica-Bold" w:eastAsiaTheme="minorEastAsia" w:hAnsi="BUGNDL+Helvetica-Bold" w:cstheme="minorBidi"/>
      <w:color w:val="auto"/>
    </w:rPr>
  </w:style>
  <w:style w:type="paragraph" w:customStyle="1" w:styleId="CM90">
    <w:name w:val="CM90"/>
    <w:basedOn w:val="Default"/>
    <w:next w:val="Default"/>
    <w:uiPriority w:val="99"/>
    <w:rsid w:val="00645E28"/>
    <w:rPr>
      <w:rFonts w:ascii="BUGNDL+Helvetica-Bold" w:eastAsiaTheme="minorEastAsia" w:hAnsi="BUGNDL+Helvetica-Bold" w:cstheme="minorBidi"/>
      <w:color w:val="auto"/>
    </w:rPr>
  </w:style>
  <w:style w:type="paragraph" w:customStyle="1" w:styleId="CM91">
    <w:name w:val="CM91"/>
    <w:basedOn w:val="Default"/>
    <w:next w:val="Default"/>
    <w:uiPriority w:val="99"/>
    <w:rsid w:val="00645E28"/>
    <w:pPr>
      <w:spacing w:line="276" w:lineRule="atLeast"/>
    </w:pPr>
    <w:rPr>
      <w:rFonts w:ascii="BUGNDL+Helvetica-Bold" w:eastAsiaTheme="minorEastAsia" w:hAnsi="BUGNDL+Helvetica-Bold" w:cstheme="minorBidi"/>
      <w:color w:val="auto"/>
    </w:rPr>
  </w:style>
  <w:style w:type="paragraph" w:customStyle="1" w:styleId="CM92">
    <w:name w:val="CM92"/>
    <w:basedOn w:val="Default"/>
    <w:next w:val="Default"/>
    <w:uiPriority w:val="99"/>
    <w:rsid w:val="00645E28"/>
    <w:pPr>
      <w:spacing w:line="316" w:lineRule="atLeast"/>
    </w:pPr>
    <w:rPr>
      <w:rFonts w:ascii="BUGNDL+Helvetica-Bold" w:eastAsiaTheme="minorEastAsia" w:hAnsi="BUGNDL+Helvetica-Bold" w:cstheme="minorBidi"/>
      <w:color w:val="auto"/>
    </w:rPr>
  </w:style>
  <w:style w:type="paragraph" w:customStyle="1" w:styleId="CM93">
    <w:name w:val="CM93"/>
    <w:basedOn w:val="Default"/>
    <w:next w:val="Default"/>
    <w:uiPriority w:val="99"/>
    <w:rsid w:val="00645E28"/>
    <w:pPr>
      <w:spacing w:line="173" w:lineRule="atLeast"/>
    </w:pPr>
    <w:rPr>
      <w:rFonts w:ascii="BUGNDL+Helvetica-Bold" w:eastAsiaTheme="minorEastAsia" w:hAnsi="BUGNDL+Helvetica-Bold" w:cstheme="minorBidi"/>
      <w:color w:val="auto"/>
    </w:rPr>
  </w:style>
  <w:style w:type="paragraph" w:customStyle="1" w:styleId="CM97">
    <w:name w:val="CM97"/>
    <w:basedOn w:val="Default"/>
    <w:next w:val="Default"/>
    <w:uiPriority w:val="99"/>
    <w:rsid w:val="00645E28"/>
    <w:pPr>
      <w:spacing w:line="266" w:lineRule="atLeast"/>
    </w:pPr>
    <w:rPr>
      <w:rFonts w:ascii="BUGNDL+Helvetica-Bold" w:eastAsiaTheme="minorEastAsia" w:hAnsi="BUGNDL+Helvetica-Bold" w:cstheme="minorBidi"/>
      <w:color w:val="auto"/>
    </w:rPr>
  </w:style>
  <w:style w:type="paragraph" w:customStyle="1" w:styleId="CM99">
    <w:name w:val="CM99"/>
    <w:basedOn w:val="Default"/>
    <w:next w:val="Default"/>
    <w:uiPriority w:val="99"/>
    <w:rsid w:val="00645E28"/>
    <w:rPr>
      <w:rFonts w:ascii="BUGNDL+Helvetica-Bold" w:eastAsiaTheme="minorEastAsia" w:hAnsi="BUGNDL+Helvetica-Bold" w:cstheme="minorBidi"/>
      <w:color w:val="auto"/>
    </w:rPr>
  </w:style>
  <w:style w:type="paragraph" w:customStyle="1" w:styleId="CM100">
    <w:name w:val="CM100"/>
    <w:basedOn w:val="Default"/>
    <w:next w:val="Default"/>
    <w:uiPriority w:val="99"/>
    <w:rsid w:val="00645E28"/>
    <w:rPr>
      <w:rFonts w:ascii="BUGNDL+Helvetica-Bold" w:eastAsiaTheme="minorEastAsia" w:hAnsi="BUGNDL+Helvetica-Bold" w:cstheme="minorBidi"/>
      <w:color w:val="auto"/>
    </w:rPr>
  </w:style>
  <w:style w:type="paragraph" w:customStyle="1" w:styleId="CM101">
    <w:name w:val="CM101"/>
    <w:basedOn w:val="Default"/>
    <w:next w:val="Default"/>
    <w:uiPriority w:val="99"/>
    <w:rsid w:val="00645E28"/>
    <w:rPr>
      <w:rFonts w:ascii="BUGNDL+Helvetica-Bold" w:eastAsiaTheme="minorEastAsia" w:hAnsi="BUGNDL+Helvetica-Bold" w:cstheme="minorBidi"/>
      <w:color w:val="auto"/>
    </w:rPr>
  </w:style>
  <w:style w:type="paragraph" w:customStyle="1" w:styleId="CM144">
    <w:name w:val="CM144"/>
    <w:basedOn w:val="Default"/>
    <w:next w:val="Default"/>
    <w:uiPriority w:val="99"/>
    <w:rsid w:val="00645E28"/>
    <w:rPr>
      <w:rFonts w:ascii="BUGNDL+Helvetica-Bold" w:eastAsiaTheme="minorEastAsia" w:hAnsi="BUGNDL+Helvetica-Bold" w:cstheme="minorBidi"/>
      <w:color w:val="auto"/>
    </w:rPr>
  </w:style>
  <w:style w:type="paragraph" w:customStyle="1" w:styleId="CM102">
    <w:name w:val="CM102"/>
    <w:basedOn w:val="Default"/>
    <w:next w:val="Default"/>
    <w:uiPriority w:val="99"/>
    <w:rsid w:val="00645E28"/>
    <w:pPr>
      <w:spacing w:line="513" w:lineRule="atLeast"/>
    </w:pPr>
    <w:rPr>
      <w:rFonts w:ascii="BUGNDL+Helvetica-Bold" w:eastAsiaTheme="minorEastAsia" w:hAnsi="BUGNDL+Helvetica-Bold" w:cstheme="minorBidi"/>
      <w:color w:val="auto"/>
    </w:rPr>
  </w:style>
  <w:style w:type="paragraph" w:customStyle="1" w:styleId="CM145">
    <w:name w:val="CM145"/>
    <w:basedOn w:val="Default"/>
    <w:next w:val="Default"/>
    <w:uiPriority w:val="99"/>
    <w:rsid w:val="00645E28"/>
    <w:rPr>
      <w:rFonts w:ascii="BUGNDL+Helvetica-Bold" w:eastAsiaTheme="minorEastAsia" w:hAnsi="BUGNDL+Helvetica-Bold" w:cstheme="minorBidi"/>
      <w:color w:val="auto"/>
    </w:rPr>
  </w:style>
  <w:style w:type="paragraph" w:customStyle="1" w:styleId="CM103">
    <w:name w:val="CM103"/>
    <w:basedOn w:val="Default"/>
    <w:next w:val="Default"/>
    <w:uiPriority w:val="99"/>
    <w:rsid w:val="00645E28"/>
    <w:pPr>
      <w:spacing w:line="513" w:lineRule="atLeast"/>
    </w:pPr>
    <w:rPr>
      <w:rFonts w:ascii="BUGNDL+Helvetica-Bold" w:eastAsiaTheme="minorEastAsia" w:hAnsi="BUGNDL+Helvetica-Bold" w:cstheme="minorBidi"/>
      <w:color w:val="auto"/>
    </w:rPr>
  </w:style>
  <w:style w:type="paragraph" w:customStyle="1" w:styleId="CM104">
    <w:name w:val="CM104"/>
    <w:basedOn w:val="Default"/>
    <w:next w:val="Default"/>
    <w:uiPriority w:val="99"/>
    <w:rsid w:val="00645E28"/>
    <w:pPr>
      <w:spacing w:line="513" w:lineRule="atLeast"/>
    </w:pPr>
    <w:rPr>
      <w:rFonts w:ascii="BUGNDL+Helvetica-Bold" w:eastAsiaTheme="minorEastAsia" w:hAnsi="BUGNDL+Helvetica-Bold" w:cstheme="minorBidi"/>
      <w:color w:val="auto"/>
    </w:rPr>
  </w:style>
  <w:style w:type="paragraph" w:customStyle="1" w:styleId="CM105">
    <w:name w:val="CM105"/>
    <w:basedOn w:val="Default"/>
    <w:next w:val="Default"/>
    <w:uiPriority w:val="99"/>
    <w:rsid w:val="00645E28"/>
    <w:pPr>
      <w:spacing w:line="513" w:lineRule="atLeast"/>
    </w:pPr>
    <w:rPr>
      <w:rFonts w:ascii="BUGNDL+Helvetica-Bold" w:eastAsiaTheme="minorEastAsia" w:hAnsi="BUGNDL+Helvetica-Bold" w:cstheme="minorBidi"/>
      <w:color w:val="auto"/>
    </w:rPr>
  </w:style>
  <w:style w:type="paragraph" w:customStyle="1" w:styleId="CM106">
    <w:name w:val="CM106"/>
    <w:basedOn w:val="Default"/>
    <w:next w:val="Default"/>
    <w:uiPriority w:val="99"/>
    <w:rsid w:val="00645E28"/>
    <w:pPr>
      <w:spacing w:line="476" w:lineRule="atLeast"/>
    </w:pPr>
    <w:rPr>
      <w:rFonts w:ascii="BUGNDL+Helvetica-Bold" w:eastAsiaTheme="minorEastAsia" w:hAnsi="BUGNDL+Helvetica-Bold" w:cstheme="minorBidi"/>
      <w:color w:val="auto"/>
    </w:rPr>
  </w:style>
  <w:style w:type="paragraph" w:customStyle="1" w:styleId="CM107">
    <w:name w:val="CM107"/>
    <w:basedOn w:val="Default"/>
    <w:next w:val="Default"/>
    <w:uiPriority w:val="99"/>
    <w:rsid w:val="00645E28"/>
    <w:pPr>
      <w:spacing w:line="480" w:lineRule="atLeast"/>
    </w:pPr>
    <w:rPr>
      <w:rFonts w:ascii="BUGNDL+Helvetica-Bold" w:eastAsiaTheme="minorEastAsia" w:hAnsi="BUGNDL+Helvetica-Bold" w:cstheme="minorBidi"/>
      <w:color w:val="auto"/>
    </w:rPr>
  </w:style>
  <w:style w:type="paragraph" w:styleId="a5">
    <w:name w:val="List Paragraph"/>
    <w:basedOn w:val="a"/>
    <w:uiPriority w:val="34"/>
    <w:qFormat/>
    <w:rsid w:val="00A326E8"/>
    <w:pPr>
      <w:ind w:left="720"/>
      <w:contextualSpacing/>
    </w:pPr>
  </w:style>
  <w:style w:type="paragraph" w:styleId="a6">
    <w:name w:val="header"/>
    <w:basedOn w:val="a"/>
    <w:link w:val="a7"/>
    <w:uiPriority w:val="99"/>
    <w:semiHidden/>
    <w:unhideWhenUsed/>
    <w:rsid w:val="005570FB"/>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5570FB"/>
    <w:rPr>
      <w:sz w:val="22"/>
      <w:szCs w:val="22"/>
    </w:rPr>
  </w:style>
  <w:style w:type="paragraph" w:styleId="a8">
    <w:name w:val="footer"/>
    <w:basedOn w:val="a"/>
    <w:link w:val="a9"/>
    <w:uiPriority w:val="99"/>
    <w:semiHidden/>
    <w:unhideWhenUsed/>
    <w:rsid w:val="005570FB"/>
    <w:pPr>
      <w:tabs>
        <w:tab w:val="center" w:pos="4677"/>
        <w:tab w:val="right" w:pos="9355"/>
      </w:tabs>
      <w:spacing w:after="0" w:line="240" w:lineRule="auto"/>
    </w:pPr>
  </w:style>
  <w:style w:type="character" w:customStyle="1" w:styleId="a9">
    <w:name w:val="Нижний колонтитул Знак"/>
    <w:basedOn w:val="a0"/>
    <w:link w:val="a8"/>
    <w:uiPriority w:val="99"/>
    <w:semiHidden/>
    <w:rsid w:val="005570FB"/>
    <w:rPr>
      <w:sz w:val="22"/>
      <w:szCs w:val="22"/>
    </w:rPr>
  </w:style>
  <w:style w:type="table" w:styleId="aa">
    <w:name w:val="Table Grid"/>
    <w:basedOn w:val="a1"/>
    <w:uiPriority w:val="59"/>
    <w:rsid w:val="00820CF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image" Target="media/image42.emf"/><Relationship Id="rId55" Type="http://schemas.openxmlformats.org/officeDocument/2006/relationships/image" Target="media/image47.jpeg"/><Relationship Id="rId63" Type="http://schemas.openxmlformats.org/officeDocument/2006/relationships/image" Target="media/image55.emf"/><Relationship Id="rId68" Type="http://schemas.openxmlformats.org/officeDocument/2006/relationships/image" Target="media/image60.emf"/><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image" Target="media/image81.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eader" Target="header1.xml"/><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jpeg"/><Relationship Id="rId58" Type="http://schemas.openxmlformats.org/officeDocument/2006/relationships/image" Target="media/image50.emf"/><Relationship Id="rId66" Type="http://schemas.openxmlformats.org/officeDocument/2006/relationships/image" Target="media/image58.emf"/><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7.jpeg"/><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jpeg"/><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3.emf"/><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20" Type="http://schemas.openxmlformats.org/officeDocument/2006/relationships/image" Target="media/image13.jpeg"/><Relationship Id="rId41" Type="http://schemas.openxmlformats.org/officeDocument/2006/relationships/image" Target="media/image33.emf"/><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emf"/><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1.emf"/><Relationship Id="rId57" Type="http://schemas.openxmlformats.org/officeDocument/2006/relationships/image" Target="media/image49.emf"/><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jpeg"/><Relationship Id="rId65" Type="http://schemas.openxmlformats.org/officeDocument/2006/relationships/image" Target="media/image57.emf"/><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63447B-F055-4C1E-A3CC-F41B87216D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2092</TotalTime>
  <Pages>76</Pages>
  <Words>19732</Words>
  <Characters>112479</Characters>
  <Application>Microsoft Office Word</Application>
  <DocSecurity>0</DocSecurity>
  <Lines>937</Lines>
  <Paragraphs>263</Paragraphs>
  <ScaleCrop>false</ScaleCrop>
  <HeadingPairs>
    <vt:vector size="2" baseType="variant">
      <vt:variant>
        <vt:lpstr>Название</vt:lpstr>
      </vt:variant>
      <vt:variant>
        <vt:i4>1</vt:i4>
      </vt:variant>
    </vt:vector>
  </HeadingPairs>
  <TitlesOfParts>
    <vt:vector size="1" baseType="lpstr">
      <vt:lpstr>275363_handl_DTS_01.indd</vt:lpstr>
    </vt:vector>
  </TitlesOfParts>
  <Company/>
  <LinksUpToDate>false</LinksUpToDate>
  <CharactersWithSpaces>131948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275363_handl_DTS_01.indd</dc:title>
  <dc:creator>Prepress02</dc:creator>
  <cp:lastModifiedBy>Привет Жека</cp:lastModifiedBy>
  <cp:revision>8</cp:revision>
  <dcterms:created xsi:type="dcterms:W3CDTF">2010-07-01T13:58:00Z</dcterms:created>
  <dcterms:modified xsi:type="dcterms:W3CDTF">2010-08-03T07:50:00Z</dcterms:modified>
</cp:coreProperties>
</file>